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人才工作加速争当县域经济排头兵的思考</w:t>
      </w:r>
      <w:bookmarkEnd w:id="1"/>
    </w:p>
    <w:p>
      <w:pPr>
        <w:jc w:val="center"/>
        <w:spacing w:before="0" w:after="450"/>
      </w:pPr>
      <w:r>
        <w:rPr>
          <w:rFonts w:ascii="Arial" w:hAnsi="Arial" w:eastAsia="Arial" w:cs="Arial"/>
          <w:color w:val="999999"/>
          <w:sz w:val="20"/>
          <w:szCs w:val="20"/>
        </w:rPr>
        <w:t xml:space="preserve">来源：网络  作者：落霞与孤鹜齐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加速争当县域经济排头兵的思考人才工作加速争当县域经济排头兵的思考江苏省委提出了“构建宁镇扬经济板块”的重大战略，仪征市委结合区位优势和发展潜力，科学确定了“争当宁镇扬经济板块的县域排头兵”的奋斗目标。实现这一目标，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三是坚持以更加超前的意识培养各类人才。全力打造专业技术人才。2024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2024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w:t>
      </w:r>
    </w:p>
    <w:p>
      <w:pPr>
        <w:ind w:left="0" w:right="0" w:firstLine="560"/>
        <w:spacing w:before="450" w:after="450" w:line="312" w:lineRule="auto"/>
      </w:pPr>
      <w:r>
        <w:rPr>
          <w:rFonts w:ascii="宋体" w:hAnsi="宋体" w:eastAsia="宋体" w:cs="宋体"/>
          <w:color w:val="000"/>
          <w:sz w:val="28"/>
          <w:szCs w:val="28"/>
        </w:rPr>
        <w:t xml:space="preserve">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宋体" w:hAnsi="宋体" w:eastAsia="宋体" w:cs="宋体"/>
          <w:color w:val="000"/>
          <w:sz w:val="28"/>
          <w:szCs w:val="28"/>
        </w:rPr>
        <w:t xml:space="preserve">五是坚持以更加完善的保障服务人才。切实解决人才的后顾之忧，根据产业布局和人才预期集聚情况，积极创造条件在城市规划中落实人才公寓、专家公寓的布点，采取政府引导、社会投入、市场化运作的方式，为企业和各类人才提供过渡房或廉租房，解决制约企业人才引进的矛盾。保持人才财政投入稳定增长，逐步提高市人才基金数额，引导企业对人才引进的资金投入，形成以财政投入为引导、企业投资为主体、社会广泛参与的多元化人才投入体系。建立健全人才服务体系，形成人才资源的共享机制，继续办好市人才市场，举办春夏两季人才交流大会；建立和完善人才信息网络，定期发布人才需求信息，为人才交流搭建平台；在“三大园区”和各乡镇工业集中区建立“人才工作站”，形成人才工作服务网络。</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第二篇：人才工作加速争当县域经济排头兵的思考</w:t>
      </w:r>
    </w:p>
    <w:p>
      <w:pPr>
        <w:ind w:left="0" w:right="0" w:firstLine="560"/>
        <w:spacing w:before="450" w:after="450" w:line="312" w:lineRule="auto"/>
      </w:pPr>
      <w:r>
        <w:rPr>
          <w:rFonts w:ascii="宋体" w:hAnsi="宋体" w:eastAsia="宋体" w:cs="宋体"/>
          <w:color w:val="000"/>
          <w:sz w:val="28"/>
          <w:szCs w:val="28"/>
        </w:rPr>
        <w:t xml:space="preserve">江苏省委提出了“构建宁镇扬经济板块”的重大战略，仪征市委结合区位优势和发展潜力，科学确定了“争当宁镇扬经济板块的县域排头兵”的奋斗目标。实现这一目标，全面加强县域人才资源的开发和利用，加速各类优秀人才向经济发展一线集聚，至关重要。为此，必须做到“五个坚持”。</w:t>
      </w:r>
    </w:p>
    <w:p>
      <w:pPr>
        <w:ind w:left="0" w:right="0" w:firstLine="560"/>
        <w:spacing w:before="450" w:after="450" w:line="312" w:lineRule="auto"/>
      </w:pPr>
      <w:r>
        <w:rPr>
          <w:rFonts w:ascii="宋体" w:hAnsi="宋体" w:eastAsia="宋体" w:cs="宋体"/>
          <w:color w:val="000"/>
          <w:sz w:val="28"/>
          <w:szCs w:val="28"/>
        </w:rPr>
        <w:t xml:space="preserve">一是坚持以更加开放的观念尊重人才。要在全社会强化实现经济又好又快发展必须依靠人才的观念。广泛开展人才宣传工作，通过召开人才工作会议、组织“人才工作巡礼”活动等形式，全面总结近年来全市人才工作取得的主要成就，深入宣传人才工作的有关形势和政策等。在仪征电视台、《仪征信息》、《仪征人才网》等媒体上开辟“优秀人才事迹介绍”专栏，大力宣传各类优秀人才的先进事迹。切实关心各类人才的进步和成长，为他们创新创业搭建舞台，提供空间。深入开展“十佳创新之星”和“优秀创业人才”评选活动，加大表彰和奖励的力度，确保各类优秀人才政治上受表彰、经济上有奖励、舆论上有地位、待遇上有落实，使人才价值得到肯定和认可，努力营造出尊重人才的良好环境。认真执行《仪征市人才柔性流动管理暂行办法》，及时发放《仪征市特聘工作证》，落实人才在仪征工作、创业、居住、生活等相关政策待遇。修订完善《仪征市人才引进及奖励办法》，完善人才激励机制、选拔机制和生活保障机制，重奖为仪征经济发展作出突出贡献的优秀人才。</w:t>
      </w:r>
    </w:p>
    <w:p>
      <w:pPr>
        <w:ind w:left="0" w:right="0" w:firstLine="560"/>
        <w:spacing w:before="450" w:after="450" w:line="312" w:lineRule="auto"/>
      </w:pPr>
      <w:r>
        <w:rPr>
          <w:rFonts w:ascii="宋体" w:hAnsi="宋体" w:eastAsia="宋体" w:cs="宋体"/>
          <w:color w:val="000"/>
          <w:sz w:val="28"/>
          <w:szCs w:val="28"/>
        </w:rPr>
        <w:t xml:space="preserve">二是坚持以更加开阔的视角引进优秀人才。主动顺应沿江开发和主导产业发展要求，开辟引进人才“绿色通道”，力争把仪征建设成为苏中地区重要的聚才“磁场”。XX年将引进产业发展急需的各类紧缺人才作为人才引进的首要任务，结合高新产业发展和传统产业升级改造，采取走出去、请进来、网上招聘等形式，注重引进支柱产业的高层次紧缺人才，其中：石油化工150人、汽车及零部件110人、船舶制造60人、高新技术30人，为主导产业加速发展提供有力人才支撑。重视引进高层次人才，尤其是把领域里、行业内有一定影响力的领军人物、拔尖人才引到仪征，切实提高仪征产业层次。深入实施“人才项目采购工程”，坚持以项目带人才、以人才引项目，为持有科技成果、开发项目来仪创业的高层次人才提供平台。采取联合建立研发机构、实施重大项目合作等灵活方式，主动向高等院校、科研机构“借脑”、“借智”，吸引市外优秀人才为仪征经济发展贡献才智。借助经济手段、政策激励等措施，通过“假日博士”、“双休日研究生”等灵活方式，引进一批“候鸟型”、“季节型”高级人才，使他们定期来仪提供智力支持和技术服务。扩充人才容量，XX年力争引进各类人才1100人；加大柔性人才引进力度，通过技术攻关、企业顾问、短期聘用、人才租赁等形式，引进柔性人才150人、各类成熟人才100人，尤其要注重吸引仪征籍优秀人才回乡创业。</w:t>
      </w:r>
    </w:p>
    <w:p>
      <w:pPr>
        <w:ind w:left="0" w:right="0" w:firstLine="560"/>
        <w:spacing w:before="450" w:after="450" w:line="312" w:lineRule="auto"/>
      </w:pPr>
      <w:r>
        <w:rPr>
          <w:rFonts w:ascii="宋体" w:hAnsi="宋体" w:eastAsia="宋体" w:cs="宋体"/>
          <w:color w:val="000"/>
          <w:sz w:val="28"/>
          <w:szCs w:val="28"/>
        </w:rPr>
        <w:t xml:space="preserve">三是坚持以更加超前的意识培养各类人才。全力打造专业技术人才。XX年举办10期专业技术培训和专题研讨会，高、中级专业技术人员脱产培训不少于72学时，初级专业技术人员不少于40学时，确保企业专业技术人员继续教育率达80%以上。参与省机械汽车行业“313人才工程”、教育行业“青蓝工程”、建筑行业“当代鲁班人才工程”等重点人才培养工程,积极实施“510高层次人才培养工程”，重点在5个行业各培养10名紧缺的高层次专业人才。加强与高等职业技术学院、大中专及成人高等学校联合，在石油化工、机械汽车、船舶制造等主导产业实施“学历提升教育工程”。精心锤炼经营管理人才。成立“仪征企业家协会”，举办“企业家论坛”，打造优秀企业家群体。举办工商管理专业班、经济管理大专和本科班、法律本科班。引进清华大学“远程学堂”教育，在全市设立15个左右教学点，每年引导20家规模以上企业800人到1000人参训。在“仪征市干部培训网”开展“企业班组长系列培训”、“中小企业管理与创新”等培训。加快技能人才尤其是高技能人才培养步伐，重点在机电一体化、电工电子、汽车制造与维修、化工、建筑、现代服务等专业实施高级技工培养计划，XX年培养技师150名、高级技师10名；培养机电一体化、电子信息技术、计算机信息技术等专业的5年制“双证生”1800名。引导企业建立“高技能人才工作室”，组织技术革新和攻关，开展技能大赛，促进技术工人岗位成才；推进技师考评制度改革，鼓励企业在关键岗位、关键工序探索设立1—2名“首席技师”。扎实培育农村实用人才。成立仪征市农业科学实用技术宣讲团，每年开展科技下乡、智力支农活动20次左右。出台《仪征市农村实用技术职称评聘暂行办法》，开展农村实用技术人才培训和职称评定工作。加大农村成人教育力度，抓好农业技术推广、种养能手、能工巧匠和农民经纪人四支队伍建设。</w:t>
      </w:r>
    </w:p>
    <w:p>
      <w:pPr>
        <w:ind w:left="0" w:right="0" w:firstLine="560"/>
        <w:spacing w:before="450" w:after="450" w:line="312" w:lineRule="auto"/>
      </w:pPr>
      <w:r>
        <w:rPr>
          <w:rFonts w:ascii="宋体" w:hAnsi="宋体" w:eastAsia="宋体" w:cs="宋体"/>
          <w:color w:val="000"/>
          <w:sz w:val="28"/>
          <w:szCs w:val="28"/>
        </w:rPr>
        <w:t xml:space="preserve">四是坚持以更加灵活的机制留住关键人才。坚持事业留人、感情留人、待遇留人，以更加市场化的机制，最大限度地留住一切有利于仪征经济发展的各类人才。坚持政府引导、市场调节、合法流动、契约管理的原则，建立健全“户口不转、关系不变、双向选择、能进能出”的柔性人才流动机制。引导企业采取高薪、岗位、住房等调控手段，对企业核心人才予以重点保护、重点关心、重点照顾；根据产业发展需要及工作性质、特点，在南京、扬州等大中城市设立研发中心或科研基地，对引进的高层次人才实行“异地安置”；引导优秀人才以资金入股、项目入股、技术入股等形式加盟企业，吸引优秀人才在仪征创业；对技术能手、管理行家等骨干人才，把他们安排到最合适岗位上放胆、放手、放心使用，努力为各类人才创业、发展提供机会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第三篇：争当排头兵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近日学校开展了“实现新跨越，争当排头兵”学习活动，我积极参与，认真学习，受益很大。现将我在此次学习活动中的心得体会做简单的陈述。</w:t>
      </w:r>
    </w:p>
    <w:p>
      <w:pPr>
        <w:ind w:left="0" w:right="0" w:firstLine="560"/>
        <w:spacing w:before="450" w:after="450" w:line="312" w:lineRule="auto"/>
      </w:pPr>
      <w:r>
        <w:rPr>
          <w:rFonts w:ascii="宋体" w:hAnsi="宋体" w:eastAsia="宋体" w:cs="宋体"/>
          <w:color w:val="000"/>
          <w:sz w:val="28"/>
          <w:szCs w:val="28"/>
        </w:rPr>
        <w:t xml:space="preserve">此次活动我重点阅读了《总书记系列重要讲话读本》。通过习主席一系列重要讲话的学习，我个人深受教育，很受鼓舞，习主席的讲话，内涵丰富、思想深刻，向全国、全世界昭示了新一届中央领导集体坚定不移推进改革开放的决心和信心，也向全党全国发出了凝聚力量、攻坚克难的动员令。通过学习习主席的讲话，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要真抓实干，树立良好形象。“空谈误国，实干兴邦”，每个人的工作时间是有限的，但全心全意为人民服务是无限的。责任重于泰山，事业任重道远。作为一名教师，要主动履职尽责，以饱满的政治热情、昂扬的精神状态、务实的工作作风投入工作</w:t>
      </w:r>
    </w:p>
    <w:p>
      <w:pPr>
        <w:ind w:left="0" w:right="0" w:firstLine="560"/>
        <w:spacing w:before="450" w:after="450" w:line="312" w:lineRule="auto"/>
      </w:pPr>
      <w:r>
        <w:rPr>
          <w:rFonts w:ascii="宋体" w:hAnsi="宋体" w:eastAsia="宋体" w:cs="宋体"/>
          <w:color w:val="000"/>
          <w:sz w:val="28"/>
          <w:szCs w:val="28"/>
        </w:rPr>
        <w:t xml:space="preserve">二要增强党性，坚定政治信仰。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w:t>
      </w:r>
    </w:p>
    <w:p>
      <w:pPr>
        <w:ind w:left="0" w:right="0" w:firstLine="560"/>
        <w:spacing w:before="450" w:after="450" w:line="312" w:lineRule="auto"/>
      </w:pPr>
      <w:r>
        <w:rPr>
          <w:rFonts w:ascii="宋体" w:hAnsi="宋体" w:eastAsia="宋体" w:cs="宋体"/>
          <w:color w:val="000"/>
          <w:sz w:val="28"/>
          <w:szCs w:val="28"/>
        </w:rPr>
        <w:t xml:space="preserve">三要主动求知，增强本领技能。知行合一，既是中国传统文化的鲜明特色，也是马克思主义认识论的内在要求。习近平同志指出，要在坚持“知”和“行”两方面同时努力，既以“知”促“行”，又以“行”促“知”。世界在不断变化，知识技术也在不断更新，只有通过不断学习才能做到与时俱进，才能掌握最新的知识和最有效的方法，才能在本职岗位上创造出新的成绩。“没有金刚钻别揽瓷器活”,只有练就一身过硬的本领，才能担当起财政监督工作重任。专员办的中层干部担负着上级领导部署的各项工作的具体实施的重要使命，可以说，有效完成财政部和专员办领导安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除了阅读习近平主席的讲话，我还认真学习了市委书记李正阳，县委书记施纪平等领导的重要讲话。通过学习他们讲话的精神我反思了自己在教学及班主任工作方面的不足并且找到了自己与 优秀教师，优秀班主任存在的差距： 一：工作不够认真态度不够积极。对于教师工作我只是把它当做一种职业还没有达到事业的境界。在平常的工作中更多只是为了完成任务而去做事，很少积极主动的去更多为学生服务。</w:t>
      </w:r>
    </w:p>
    <w:p>
      <w:pPr>
        <w:ind w:left="0" w:right="0" w:firstLine="560"/>
        <w:spacing w:before="450" w:after="450" w:line="312" w:lineRule="auto"/>
      </w:pPr>
      <w:r>
        <w:rPr>
          <w:rFonts w:ascii="宋体" w:hAnsi="宋体" w:eastAsia="宋体" w:cs="宋体"/>
          <w:color w:val="000"/>
          <w:sz w:val="28"/>
          <w:szCs w:val="28"/>
        </w:rPr>
        <w:t xml:space="preserve">二：在工作中教育思想陈旧，对于学生与教师的关系一直定位于“师道尊严”教师的形象过分严肃，很少倾听学生的心声。在课堂教学方面更多是传统的教师讲学生听的模式，很少创新。</w:t>
      </w:r>
    </w:p>
    <w:p>
      <w:pPr>
        <w:ind w:left="0" w:right="0" w:firstLine="560"/>
        <w:spacing w:before="450" w:after="450" w:line="312" w:lineRule="auto"/>
      </w:pPr>
      <w:r>
        <w:rPr>
          <w:rFonts w:ascii="宋体" w:hAnsi="宋体" w:eastAsia="宋体" w:cs="宋体"/>
          <w:color w:val="000"/>
          <w:sz w:val="28"/>
          <w:szCs w:val="28"/>
        </w:rPr>
        <w:t xml:space="preserve">三：在教学及班主任工作中为学生花的时间还不够。单独与学生交谈及家访的次数不多。</w:t>
      </w:r>
    </w:p>
    <w:p>
      <w:pPr>
        <w:ind w:left="0" w:right="0" w:firstLine="560"/>
        <w:spacing w:before="450" w:after="450" w:line="312" w:lineRule="auto"/>
      </w:pPr>
      <w:r>
        <w:rPr>
          <w:rFonts w:ascii="宋体" w:hAnsi="宋体" w:eastAsia="宋体" w:cs="宋体"/>
          <w:color w:val="000"/>
          <w:sz w:val="28"/>
          <w:szCs w:val="28"/>
        </w:rPr>
        <w:t xml:space="preserve">四：自己教师的表率作用做得不够。无论是教师的个人素养及教师的专业素养都有待提高。</w:t>
      </w:r>
    </w:p>
    <w:p>
      <w:pPr>
        <w:ind w:left="0" w:right="0" w:firstLine="560"/>
        <w:spacing w:before="450" w:after="450" w:line="312" w:lineRule="auto"/>
      </w:pPr>
      <w:r>
        <w:rPr>
          <w:rFonts w:ascii="宋体" w:hAnsi="宋体" w:eastAsia="宋体" w:cs="宋体"/>
          <w:color w:val="000"/>
          <w:sz w:val="28"/>
          <w:szCs w:val="28"/>
        </w:rPr>
        <w:t xml:space="preserve">认识到差距我确立了自己的工作目标：向优秀教师、优秀班主任看齐，实现自己在教学及班主任工作中的大改进，争当教师队伍的排头兵。</w:t>
      </w:r>
    </w:p>
    <w:p>
      <w:pPr>
        <w:ind w:left="0" w:right="0" w:firstLine="560"/>
        <w:spacing w:before="450" w:after="450" w:line="312" w:lineRule="auto"/>
      </w:pPr>
      <w:r>
        <w:rPr>
          <w:rFonts w:ascii="宋体" w:hAnsi="宋体" w:eastAsia="宋体" w:cs="宋体"/>
          <w:color w:val="000"/>
          <w:sz w:val="28"/>
          <w:szCs w:val="28"/>
        </w:rPr>
        <w:t xml:space="preserve">找到差距，确定目标，我为自己制定了具体可行的改进措施： 首先，一名优秀的教师，班主任必须做到爱岗敬业，加强师德修养；教师必须做到博学多才；班主任必须拉近与学生心灵的距离；教师必须做到与时俱进；作为一名教师，坚定对教育事业无比忠诚的信念，牢记全心全意为人民服务的宗旨，以身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其次，必须不断学习政治理论和教育教学理念，树立先进的教育思想，因时、因人、因势利导，因材施教。要注重教书育人，加强学生的思想道德教育。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然后，要有奉献精神。办好让人民满意的教育是全体教育工作者的共同责任。责任是一种奉献，一种使命。强烈的责任感、使命感是共产党员保持先进性的重要内容，真正反映一个党员教师的思想品德和精神风貌。共产党员的责任就是执政为民，全心全意为人民服务，因此，党员教师必须强化忧患意识，爱岗敬业，淡泊名利，无私奉献，立足平凡的岗位，恪守神圣的职责，执政为民，与时俱进，切实转变工作作风，刻苦钻研业务，以敢于负责的精神、锐意进取的品格，出色地完成本职工作，以一流的业绩体现先进性，以实际的贡献走在群众前列。</w:t>
      </w:r>
    </w:p>
    <w:p>
      <w:pPr>
        <w:ind w:left="0" w:right="0" w:firstLine="560"/>
        <w:spacing w:before="450" w:after="450" w:line="312" w:lineRule="auto"/>
      </w:pPr>
      <w:r>
        <w:rPr>
          <w:rFonts w:ascii="宋体" w:hAnsi="宋体" w:eastAsia="宋体" w:cs="宋体"/>
          <w:color w:val="000"/>
          <w:sz w:val="28"/>
          <w:szCs w:val="28"/>
        </w:rPr>
        <w:t xml:space="preserve">最后，应以教人者先教己者的精神为人师表，以身作则。一个有良好师德的老师凡是要求学生做到的，自己应首先做到，要用自己的信念、理想给学生以潜移默化的感染。一个有良好师德的教师应站在学生和家长的立场及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“千里之行始于足下”，美好的愿望需要努力才能实现。我一定会努力践行自己的目标，实现自我新跨越，争当教师队伍的排头兵！</w:t>
      </w:r>
    </w:p>
    <w:p>
      <w:pPr>
        <w:ind w:left="0" w:right="0" w:firstLine="560"/>
        <w:spacing w:before="450" w:after="450" w:line="312" w:lineRule="auto"/>
      </w:pPr>
      <w:r>
        <w:rPr>
          <w:rFonts w:ascii="宋体" w:hAnsi="宋体" w:eastAsia="宋体" w:cs="宋体"/>
          <w:color w:val="000"/>
          <w:sz w:val="28"/>
          <w:szCs w:val="28"/>
        </w:rPr>
        <w:t xml:space="preserve">“实现新跨越，争当排头兵”学习活动心得体会</w:t>
      </w:r>
    </w:p>
    <w:p>
      <w:pPr>
        <w:ind w:left="0" w:right="0" w:firstLine="560"/>
        <w:spacing w:before="450" w:after="450" w:line="312" w:lineRule="auto"/>
      </w:pPr>
      <w:r>
        <w:rPr>
          <w:rFonts w:ascii="宋体" w:hAnsi="宋体" w:eastAsia="宋体" w:cs="宋体"/>
          <w:color w:val="000"/>
          <w:sz w:val="28"/>
          <w:szCs w:val="28"/>
        </w:rPr>
        <w:t xml:space="preserve">旧城中学党支部</w:t>
      </w:r>
    </w:p>
    <w:p>
      <w:pPr>
        <w:ind w:left="0" w:right="0" w:firstLine="560"/>
        <w:spacing w:before="450" w:after="450" w:line="312" w:lineRule="auto"/>
      </w:pPr>
      <w:r>
        <w:rPr>
          <w:rFonts w:ascii="宋体" w:hAnsi="宋体" w:eastAsia="宋体" w:cs="宋体"/>
          <w:color w:val="000"/>
          <w:sz w:val="28"/>
          <w:szCs w:val="28"/>
        </w:rPr>
        <w:t xml:space="preserve">王峰 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第四篇：争当非公有制经济企业党建“排头兵”</w:t>
      </w:r>
    </w:p>
    <w:p>
      <w:pPr>
        <w:ind w:left="0" w:right="0" w:firstLine="560"/>
        <w:spacing w:before="450" w:after="450" w:line="312" w:lineRule="auto"/>
      </w:pPr>
      <w:r>
        <w:rPr>
          <w:rFonts w:ascii="宋体" w:hAnsi="宋体" w:eastAsia="宋体" w:cs="宋体"/>
          <w:color w:val="000"/>
          <w:sz w:val="28"/>
          <w:szCs w:val="28"/>
        </w:rPr>
        <w:t xml:space="preserve">乌什县建筑安装工程有限责任公司成立于2024年8月，目前已发展成为集建筑安装彩暖供热、投资房地产开发、物业管理、供排水安装、宾馆餐饮及住宿等为一体的多元化、综合型服务企业，率先跨入了国际质量管理体系认证企业的行列，是乌什县最大的民营企业。公司固定资产总值达4000万元，每年上交利税430多万元。公司被正式列为“地区级再就业基地”单位，被县委、县政府评为“先进集体”单位和“民族团结”单位。公司拥有各类工程技术和经济管理人员168人，公司党支部现有2个党小组，13名党员，工会组织1个，下设四委一办，有会员86名，全公司骨干中党员占73%。</w:t>
      </w:r>
    </w:p>
    <w:p>
      <w:pPr>
        <w:ind w:left="0" w:right="0" w:firstLine="560"/>
        <w:spacing w:before="450" w:after="450" w:line="312" w:lineRule="auto"/>
      </w:pPr>
      <w:r>
        <w:rPr>
          <w:rFonts w:ascii="宋体" w:hAnsi="宋体" w:eastAsia="宋体" w:cs="宋体"/>
          <w:color w:val="000"/>
          <w:sz w:val="28"/>
          <w:szCs w:val="28"/>
        </w:rPr>
        <w:t xml:space="preserve">乌什县建筑安装公司刚起步时只是一个单一的建筑企业，注册资本只有196.3万元，企业发展只处于低水平阶段，经营效益不高。2024年，新上任的党支部书记陈世林和公司经理熊朝国认真进行市场调查，审时度势，抢抓机遇，对公司发展重新定位，拓宽经营领域，使企业在短时间内得到了迅猛发展。年底公司顺利通过了北京新时代质量管理体系认证中心的审核，陆续为各部门配备了多台电脑，为加强企业管理，全面推行办公自动化创造了条件，极大地促进了公司党支部总体管理水平的提高。</w:t>
      </w:r>
    </w:p>
    <w:p>
      <w:pPr>
        <w:ind w:left="0" w:right="0" w:firstLine="560"/>
        <w:spacing w:before="450" w:after="450" w:line="312" w:lineRule="auto"/>
      </w:pPr>
      <w:r>
        <w:rPr>
          <w:rFonts w:ascii="宋体" w:hAnsi="宋体" w:eastAsia="宋体" w:cs="宋体"/>
          <w:color w:val="000"/>
          <w:sz w:val="28"/>
          <w:szCs w:val="28"/>
        </w:rPr>
        <w:t xml:space="preserve">公司在企业内部全面推行党员先行的工作办法，引导党员在生产经营中挑大梁，唱主角，出效率。“7•5”事件发生后，面临工期紧、任务重，而职工不愿出门，不敢到乡下施工，部分工程出现停工的问题，企业党支部一班人轮流一家一家做思想工作，讲清事件真相，使工程慢慢恢复了正常秩序，确保按时交工。通过开展“党员责任区”、“党员示范岗”、“一名党员、一面旗帜、一个闪光点、带动一大片”等活动，使党员成为企业生产经营的“领头羊”、职工群众的“主心骨”，攻坚克难的“生力军”，企业发展的“加速器”，使党的领导渗透到了公司的方方面面，党员既是企业内部政治上的“红人”，又是企业内部经营上的“能人”。</w:t>
      </w:r>
    </w:p>
    <w:p>
      <w:pPr>
        <w:ind w:left="0" w:right="0" w:firstLine="560"/>
        <w:spacing w:before="450" w:after="450" w:line="312" w:lineRule="auto"/>
      </w:pPr>
      <w:r>
        <w:rPr>
          <w:rFonts w:ascii="宋体" w:hAnsi="宋体" w:eastAsia="宋体" w:cs="宋体"/>
          <w:color w:val="000"/>
          <w:sz w:val="28"/>
          <w:szCs w:val="28"/>
        </w:rPr>
        <w:t xml:space="preserve">公司党支部坚持 “三会一课”制度和党员民主评议制度，积极培养要求入党的积极分子，为企业党组织注入新的血液。针对建筑企业工地分散，员工成分复杂且流动性较大，实施对党员的教育管理具有诸多难度的特点，公司党支部改进工作的方式方法，把党建工作的重点下移，通过在工地建立党小组的办法，有效地避免了因摊子大、工地多、员工分散和流动性大而出现的党建工作措施不到位、党员管理不到位、党内生活制度执行落实不到位的问题。实行企业员工月点检和新进员工月报制度，重点对新来公司工作的人员，及时做好身份情况、流入地情况、到位工作情况、来前思想及行为表现情况、流动可变情况等方面的调查摸底和登记管理，是党员的，督促其本人及时办理组织关系转移和党员登记，并指派党支部成员，进行跟踪管理，做到了登记、教育、管理三及时、三到位。党支部要求党员干部要经常深入基层调研，积极开展扶贫帮困，认真解决员工反映的热点、难点问题。大但创新、积极开拓进取，为企业领导献计献策，养成廉洁自律，求真务实的良好工作作风。通过今年一系列的创建活动，广大党员干部保持了一种实事求是、艰苦奋斗，密切联系员工的较好工作作风。县建筑安装工程有限责任公司积极响应县委号召，党员带头到一线与员工同吃，同住，同劳</w:t>
      </w:r>
    </w:p>
    <w:p>
      <w:pPr>
        <w:ind w:left="0" w:right="0" w:firstLine="560"/>
        <w:spacing w:before="450" w:after="450" w:line="312" w:lineRule="auto"/>
      </w:pPr>
      <w:r>
        <w:rPr>
          <w:rFonts w:ascii="宋体" w:hAnsi="宋体" w:eastAsia="宋体" w:cs="宋体"/>
          <w:color w:val="000"/>
          <w:sz w:val="28"/>
          <w:szCs w:val="28"/>
        </w:rPr>
        <w:t xml:space="preserve">动，全体工程技术人员吃苦耐劳，县广播电视对进度实行全程跟踪报道,全面扩大非公有制企业党支部的影响，经过60天奋战，保质保量完成施工任务。通过党支部的一系列扎实有效的工作，企业领导和员工中没有发生一起违法违纪行为，也没有发生一起因劳资纠纷导致员工上访事件，确保了公司各项工作的顺利开展。近年来，在生产一线的培养发展入党积极分子17人，其中技术骨干和基层负责人占50%。</w:t>
      </w:r>
    </w:p>
    <w:p>
      <w:pPr>
        <w:ind w:left="0" w:right="0" w:firstLine="560"/>
        <w:spacing w:before="450" w:after="450" w:line="312" w:lineRule="auto"/>
      </w:pPr>
      <w:r>
        <w:rPr>
          <w:rFonts w:ascii="宋体" w:hAnsi="宋体" w:eastAsia="宋体" w:cs="宋体"/>
          <w:color w:val="000"/>
          <w:sz w:val="28"/>
          <w:szCs w:val="28"/>
        </w:rPr>
        <w:t xml:space="preserve">近年来，公司陆续解决了300多名下岗职工和失业人员的再就业问题，在解决“三无”维族老人生活保障金，报销药费，抗洪抢险，扶贫帮困，为农民建住房，改造危房，抗震救灾捐款献爱心等方面共捐款捐物达194.5万元，受到自治区、地区、县上的各种先进集体奖达16次。</w:t>
      </w:r>
    </w:p>
    <w:p>
      <w:pPr>
        <w:ind w:left="0" w:right="0" w:firstLine="560"/>
        <w:spacing w:before="450" w:after="450" w:line="312" w:lineRule="auto"/>
      </w:pPr>
      <w:r>
        <w:rPr>
          <w:rFonts w:ascii="宋体" w:hAnsi="宋体" w:eastAsia="宋体" w:cs="宋体"/>
          <w:color w:val="000"/>
          <w:sz w:val="28"/>
          <w:szCs w:val="28"/>
        </w:rPr>
        <w:t xml:space="preserve">公司党支部为解决英买里街道居民乱到污水污染城市环境问题，投资了30多万元破土动工安装下水道工程，现在的社区再也看不到污水乱倒、脏物乱堆的现象了，环境美化，居民乐业。为了保护城市居民的身心健康，投资75万元在锅炉房东面修建了一座高50米，宽2.5米的砖烟囱，投资35万元对煤场围墙加高到7米进行防尘围护，投资20万元对除尘及烟道进行改造，现在再也看不到周边居民院子有飘落的灰尘了，街道也干净了。</w:t>
      </w:r>
    </w:p>
    <w:p>
      <w:pPr>
        <w:ind w:left="0" w:right="0" w:firstLine="560"/>
        <w:spacing w:before="450" w:after="450" w:line="312" w:lineRule="auto"/>
      </w:pPr>
      <w:r>
        <w:rPr>
          <w:rFonts w:ascii="宋体" w:hAnsi="宋体" w:eastAsia="宋体" w:cs="宋体"/>
          <w:color w:val="000"/>
          <w:sz w:val="28"/>
          <w:szCs w:val="28"/>
        </w:rPr>
        <w:t xml:space="preserve">在抗震安居工程建设第一线，建筑安装工程有限公司工程师、党员韩鹰为保质按时竣工，顶着风沙，天天骑着摩托车奔波在阿合雅乡几个工地，2个月时间，皮肤被晒裂出口子，在他的感染下，员工个个早出晚归，顺利完成了任务，让阿合雅乡320余户群众及时住进了抗震、清洁的“放心房”。</w:t>
      </w:r>
    </w:p>
    <w:p>
      <w:pPr>
        <w:ind w:left="0" w:right="0" w:firstLine="560"/>
        <w:spacing w:before="450" w:after="450" w:line="312" w:lineRule="auto"/>
      </w:pPr>
      <w:r>
        <w:rPr>
          <w:rFonts w:ascii="黑体" w:hAnsi="黑体" w:eastAsia="黑体" w:cs="黑体"/>
          <w:color w:val="000000"/>
          <w:sz w:val="36"/>
          <w:szCs w:val="36"/>
          <w:b w:val="1"/>
          <w:bCs w:val="1"/>
        </w:rPr>
        <w:t xml:space="preserve">第五篇：争当全区环保工作排头兵</w:t>
      </w:r>
    </w:p>
    <w:p>
      <w:pPr>
        <w:ind w:left="0" w:right="0" w:firstLine="560"/>
        <w:spacing w:before="450" w:after="450" w:line="312" w:lineRule="auto"/>
      </w:pPr>
      <w:r>
        <w:rPr>
          <w:rFonts w:ascii="宋体" w:hAnsi="宋体" w:eastAsia="宋体" w:cs="宋体"/>
          <w:color w:val="000"/>
          <w:sz w:val="28"/>
          <w:szCs w:val="28"/>
        </w:rPr>
        <w:t xml:space="preserve">争当全区环保工作排头兵</w:t>
      </w:r>
    </w:p>
    <w:p>
      <w:pPr>
        <w:ind w:left="0" w:right="0" w:firstLine="560"/>
        <w:spacing w:before="450" w:after="450" w:line="312" w:lineRule="auto"/>
      </w:pPr>
      <w:r>
        <w:rPr>
          <w:rFonts w:ascii="宋体" w:hAnsi="宋体" w:eastAsia="宋体" w:cs="宋体"/>
          <w:color w:val="000"/>
          <w:sz w:val="28"/>
          <w:szCs w:val="28"/>
        </w:rPr>
        <w:t xml:space="preserve">市环保局开展继续解放思想大讨论动员会</w:t>
      </w:r>
    </w:p>
    <w:p>
      <w:pPr>
        <w:ind w:left="0" w:right="0" w:firstLine="560"/>
        <w:spacing w:before="450" w:after="450" w:line="312" w:lineRule="auto"/>
      </w:pPr>
      <w:r>
        <w:rPr>
          <w:rFonts w:ascii="宋体" w:hAnsi="宋体" w:eastAsia="宋体" w:cs="宋体"/>
          <w:color w:val="000"/>
          <w:sz w:val="28"/>
          <w:szCs w:val="28"/>
        </w:rPr>
        <w:t xml:space="preserve">南宁市环保局召开继续解放思想大讨论活动动员大会，要求全体干部职工要继续解放思想，创新环保工作理念，在环境监管、服务发展、规划环评、严把环保准入关等方面进行解放思想，力争在源头上控制新增污染源和污染隐患，确保我市经济又好又快发展。市环保局党组书记、局长农冰在会上要求，要结合实际工作继续解放思想，以解决环保工作中的薄弱环节，争当全区环保工作排头兵。一是把解放思想大讨论落实到创新环保工作机制上，以思想大解放推动环保工作的大发展。要解决思路不宽、办法不多、无所作为的状况，要努力强化争先进位、跨越发展的思想意识,营造起勇于开拓、奋力争先、谋大事业、求大发展的浓厚氛围。二是解决思想瓶颈，以敢于负责、敢为人先的精神状态推进环保工作的创新，实现环境优化经济发展。要在加强环保进入宏观决策、以环境优化经济发展上争当排头兵；在加强环境监管体系建设、推进依法管理环境上争当排头兵；在创新污染减排机制、实现环境质量提高上争当排头兵；在加强环保基础设施建设、建立环境监测预警体系上争当排头兵；在探索生态文明建设思路、建设生态文明示范城市上争当排头兵；在加强环保能力建设、促进环境管理体制机制创新上争当排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2025-04-28T00:21:32+08:00</dcterms:created>
  <dcterms:modified xsi:type="dcterms:W3CDTF">2025-04-28T00:21:32+08:00</dcterms:modified>
</cp:coreProperties>
</file>

<file path=docProps/custom.xml><?xml version="1.0" encoding="utf-8"?>
<Properties xmlns="http://schemas.openxmlformats.org/officeDocument/2006/custom-properties" xmlns:vt="http://schemas.openxmlformats.org/officeDocument/2006/docPropsVTypes"/>
</file>