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公务员考试检察院专业知识练习题</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练习题公务员考试检察院专业知识练习题一、判断题：（每题2分，共10分）1．检察官分为四等十三级。（）2．人民检察院直接受理案件的侦查程序包括制订侦查方案、采取侦查措施、依法适用强制措施、侦查终结和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w:t>
      </w:r>
    </w:p>
    <w:p>
      <w:pPr>
        <w:ind w:left="0" w:right="0" w:firstLine="560"/>
        <w:spacing w:before="450" w:after="450" w:line="312" w:lineRule="auto"/>
      </w:pPr>
      <w:r>
        <w:rPr>
          <w:rFonts w:ascii="宋体" w:hAnsi="宋体" w:eastAsia="宋体" w:cs="宋体"/>
          <w:color w:val="000"/>
          <w:sz w:val="28"/>
          <w:szCs w:val="28"/>
        </w:rPr>
        <w:t xml:space="preserve">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w:t>
      </w:r>
    </w:p>
    <w:p>
      <w:pPr>
        <w:ind w:left="0" w:right="0" w:firstLine="560"/>
        <w:spacing w:before="450" w:after="450" w:line="312" w:lineRule="auto"/>
      </w:pPr>
      <w:r>
        <w:rPr>
          <w:rFonts w:ascii="宋体" w:hAnsi="宋体" w:eastAsia="宋体" w:cs="宋体"/>
          <w:color w:val="000"/>
          <w:sz w:val="28"/>
          <w:szCs w:val="28"/>
        </w:rPr>
        <w:t xml:space="preserve">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3．人民检察院侦查活动监督的方法包括口头通知纠正、（）和追究刑事责任。a．电话通知纠正b.派人通知纠正</w:t>
      </w:r>
    </w:p>
    <w:p>
      <w:pPr>
        <w:ind w:left="0" w:right="0" w:firstLine="560"/>
        <w:spacing w:before="450" w:after="450" w:line="312" w:lineRule="auto"/>
      </w:pPr>
      <w:r>
        <w:rPr>
          <w:rFonts w:ascii="宋体" w:hAnsi="宋体" w:eastAsia="宋体" w:cs="宋体"/>
          <w:color w:val="000"/>
          <w:sz w:val="28"/>
          <w:szCs w:val="28"/>
        </w:rPr>
        <w:t xml:space="preserve">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w:t>
      </w:r>
    </w:p>
    <w:p>
      <w:pPr>
        <w:ind w:left="0" w:right="0" w:firstLine="560"/>
        <w:spacing w:before="450" w:after="450" w:line="312" w:lineRule="auto"/>
      </w:pPr>
      <w:r>
        <w:rPr>
          <w:rFonts w:ascii="宋体" w:hAnsi="宋体" w:eastAsia="宋体" w:cs="宋体"/>
          <w:color w:val="000"/>
          <w:sz w:val="28"/>
          <w:szCs w:val="28"/>
        </w:rPr>
        <w:t xml:space="preserve">2．受理审查起诉：</w:t>
      </w:r>
    </w:p>
    <w:p>
      <w:pPr>
        <w:ind w:left="0" w:right="0" w:firstLine="560"/>
        <w:spacing w:before="450" w:after="450" w:line="312" w:lineRule="auto"/>
      </w:pPr>
      <w:r>
        <w:rPr>
          <w:rFonts w:ascii="宋体" w:hAnsi="宋体" w:eastAsia="宋体" w:cs="宋体"/>
          <w:color w:val="000"/>
          <w:sz w:val="28"/>
          <w:szCs w:val="28"/>
        </w:rPr>
        <w:t xml:space="preserve">3、刑事立案监督</w:t>
      </w:r>
    </w:p>
    <w:p>
      <w:pPr>
        <w:ind w:left="0" w:right="0" w:firstLine="560"/>
        <w:spacing w:before="450" w:after="450" w:line="312" w:lineRule="auto"/>
      </w:pPr>
      <w:r>
        <w:rPr>
          <w:rFonts w:ascii="宋体" w:hAnsi="宋体" w:eastAsia="宋体" w:cs="宋体"/>
          <w:color w:val="000"/>
          <w:sz w:val="28"/>
          <w:szCs w:val="28"/>
        </w:rPr>
        <w:t xml:space="preserve">4、刑事抗诉：</w:t>
      </w:r>
    </w:p>
    <w:p>
      <w:pPr>
        <w:ind w:left="0" w:right="0" w:firstLine="560"/>
        <w:spacing w:before="450" w:after="450" w:line="312" w:lineRule="auto"/>
      </w:pPr>
      <w:r>
        <w:rPr>
          <w:rFonts w:ascii="宋体" w:hAnsi="宋体" w:eastAsia="宋体" w:cs="宋体"/>
          <w:color w:val="000"/>
          <w:sz w:val="28"/>
          <w:szCs w:val="28"/>
        </w:rPr>
        <w:t xml:space="preserve">5、民事、行政检察：</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公务员考试检察院专业知识练习题答案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2025-04-27T11:40:41+08:00</dcterms:created>
  <dcterms:modified xsi:type="dcterms:W3CDTF">2025-04-27T11:40:41+08:00</dcterms:modified>
</cp:coreProperties>
</file>

<file path=docProps/custom.xml><?xml version="1.0" encoding="utf-8"?>
<Properties xmlns="http://schemas.openxmlformats.org/officeDocument/2006/custom-properties" xmlns:vt="http://schemas.openxmlformats.org/officeDocument/2006/docPropsVTypes"/>
</file>