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加强人才队伍建设（精选五篇）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浅谈加强人才队伍建设，拓展技术人才素质的有效途径在圆满落幕的十七大中已经明确提出，要更好的实施人才强国战略，坚持党管人才原则，创新人才工作体制机制，激发各类人才创造活力和创业热情，开创人才辈出、人尽其才新局面。这就...</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w:t>
      </w:r>
    </w:p>
    <w:p>
      <w:pPr>
        <w:ind w:left="0" w:right="0" w:firstLine="560"/>
        <w:spacing w:before="450" w:after="450" w:line="312" w:lineRule="auto"/>
      </w:pPr>
      <w:r>
        <w:rPr>
          <w:rFonts w:ascii="宋体" w:hAnsi="宋体" w:eastAsia="宋体" w:cs="宋体"/>
          <w:color w:val="000"/>
          <w:sz w:val="28"/>
          <w:szCs w:val="28"/>
        </w:rPr>
        <w:t xml:space="preserve">浅谈加强人才队伍建设，拓展技术人才</w:t>
      </w:r>
    </w:p>
    <w:p>
      <w:pPr>
        <w:ind w:left="0" w:right="0" w:firstLine="560"/>
        <w:spacing w:before="450" w:after="450" w:line="312" w:lineRule="auto"/>
      </w:pPr>
      <w:r>
        <w:rPr>
          <w:rFonts w:ascii="宋体" w:hAnsi="宋体" w:eastAsia="宋体" w:cs="宋体"/>
          <w:color w:val="000"/>
          <w:sz w:val="28"/>
          <w:szCs w:val="28"/>
        </w:rPr>
        <w:t xml:space="preserve">素质的有效途径</w:t>
      </w:r>
    </w:p>
    <w:p>
      <w:pPr>
        <w:ind w:left="0" w:right="0" w:firstLine="560"/>
        <w:spacing w:before="450" w:after="450" w:line="312" w:lineRule="auto"/>
      </w:pPr>
      <w:r>
        <w:rPr>
          <w:rFonts w:ascii="宋体" w:hAnsi="宋体" w:eastAsia="宋体" w:cs="宋体"/>
          <w:color w:val="000"/>
          <w:sz w:val="28"/>
          <w:szCs w:val="28"/>
        </w:rPr>
        <w:t xml:space="preserve">在圆满落幕的十七大中已经明确提出，要更好的实施人才强国战略，坚持党管人才原则，创新人才工作体制机制，激发各类人才创造活力和创业热情，开创人才辈出、人尽其才新局面。这就要求我院必须树立和落实科学人才观，以人才的使用、培养和引进为重点，以完善人才工作机制为保障，致力于培养和造就一支高素质的人才队伍，为建设物勘院新的辉煌提供人才支持和智力保障。</w:t>
      </w:r>
    </w:p>
    <w:p>
      <w:pPr>
        <w:ind w:left="0" w:right="0" w:firstLine="560"/>
        <w:spacing w:before="450" w:after="450" w:line="312" w:lineRule="auto"/>
      </w:pPr>
      <w:r>
        <w:rPr>
          <w:rFonts w:ascii="宋体" w:hAnsi="宋体" w:eastAsia="宋体" w:cs="宋体"/>
          <w:color w:val="000"/>
          <w:sz w:val="28"/>
          <w:szCs w:val="28"/>
        </w:rPr>
        <w:t xml:space="preserve">一、解放思想，牢固树立科学的人才观。</w:t>
      </w:r>
    </w:p>
    <w:p>
      <w:pPr>
        <w:ind w:left="0" w:right="0" w:firstLine="560"/>
        <w:spacing w:before="450" w:after="450" w:line="312" w:lineRule="auto"/>
      </w:pPr>
      <w:r>
        <w:rPr>
          <w:rFonts w:ascii="宋体" w:hAnsi="宋体" w:eastAsia="宋体" w:cs="宋体"/>
          <w:color w:val="000"/>
          <w:sz w:val="28"/>
          <w:szCs w:val="28"/>
        </w:rPr>
        <w:t xml:space="preserve">胡锦涛总书记指出：“做好人才工作，落实好人才强国战略，必须以马克思主义为指导，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这就要求我们，首先正确认识人才的科学概念。</w:t>
      </w:r>
    </w:p>
    <w:p>
      <w:pPr>
        <w:ind w:left="0" w:right="0" w:firstLine="560"/>
        <w:spacing w:before="450" w:after="450" w:line="312" w:lineRule="auto"/>
      </w:pPr>
      <w:r>
        <w:rPr>
          <w:rFonts w:ascii="宋体" w:hAnsi="宋体" w:eastAsia="宋体" w:cs="宋体"/>
          <w:color w:val="000"/>
          <w:sz w:val="28"/>
          <w:szCs w:val="28"/>
        </w:rPr>
        <w:t xml:space="preserve">以前，我们一直把学历和初级以上职称知识分子作为人才的评价标准，这样的人才观已经不适应新时期新任务的要求了，因为这种人才观不利于调动人才的积极性，也不能调动那些没有学历而通过自学、有实际能力的人的积极性。在新形势下现代社会的人才观是：品德高尚、掌握知识与能力较强和业绩较突出，为我院的发展作出积极贡献的人，都是我院迫切需要的人才。</w:t>
      </w:r>
    </w:p>
    <w:p>
      <w:pPr>
        <w:ind w:left="0" w:right="0" w:firstLine="560"/>
        <w:spacing w:before="450" w:after="450" w:line="312" w:lineRule="auto"/>
      </w:pPr>
      <w:r>
        <w:rPr>
          <w:rFonts w:ascii="宋体" w:hAnsi="宋体" w:eastAsia="宋体" w:cs="宋体"/>
          <w:color w:val="000"/>
          <w:sz w:val="28"/>
          <w:szCs w:val="28"/>
        </w:rPr>
        <w:t xml:space="preserve">其次，深刻理解科学人才观的内涵。</w:t>
      </w:r>
    </w:p>
    <w:p>
      <w:pPr>
        <w:ind w:left="0" w:right="0" w:firstLine="560"/>
        <w:spacing w:before="450" w:after="450" w:line="312" w:lineRule="auto"/>
      </w:pPr>
      <w:r>
        <w:rPr>
          <w:rFonts w:ascii="宋体" w:hAnsi="宋体" w:eastAsia="宋体" w:cs="宋体"/>
          <w:color w:val="000"/>
          <w:sz w:val="28"/>
          <w:szCs w:val="28"/>
        </w:rPr>
        <w:t xml:space="preserve">“人才资源是第一资源”———这强调了人才资源和人才工作的极端重要性，是科学人才观的立足点。人才是经济社会发展的重要推动力量，人才工作是项战略工作，具有重要现实意义和深远的历史意义。“人人都可以成才” ———这突出了人才新观念与新标准，是科学人才观的着力点。人人都可以成才的思想观念凸显科学人才观的特点，规定了人才工作最基础的内容。再次，“以人为本”———要求把促进人才健康成长和充分发挥人才作用放在首要位置，明确了人才工作的最终目的与任务，是科学人才观的根本出发点和最终落脚</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第三，管理人员更应牢固树立科学人才观。</w:t>
      </w:r>
    </w:p>
    <w:p>
      <w:pPr>
        <w:ind w:left="0" w:right="0" w:firstLine="560"/>
        <w:spacing w:before="450" w:after="450" w:line="312" w:lineRule="auto"/>
      </w:pPr>
      <w:r>
        <w:rPr>
          <w:rFonts w:ascii="宋体" w:hAnsi="宋体" w:eastAsia="宋体" w:cs="宋体"/>
          <w:color w:val="000"/>
          <w:sz w:val="28"/>
          <w:szCs w:val="28"/>
        </w:rPr>
        <w:t xml:space="preserve">一要更新选人观念，营造人才脱颖而出的良好环境。管理人员要有政治家的鉴别力和敏锐性，准确地推荐人才，公正地评价人才，合理地使用人才。充分认识到用准用好一名人才，能促进我院经济发展，为我院做出卓越贡献。二要创新培养机制，促进人人都可以成才。管理人员要牢固树立人人都可成才的观念，以培养每一位职工都能成为人才作为己任，激励全院职工刻苦学习，爱岗敬业，立志成才，从而开创你追我赶、人才辈出的新局面。三要创新用人理念，调动人才积极性。用人之道在于知人善任。我们管理人员必须精通“用人之道”，善运“用人之道”，做到“适才适用，适人适职”。力求优势互补，科学配置，分工合作，让他们各得其所，各尽所能。</w:t>
      </w:r>
    </w:p>
    <w:p>
      <w:pPr>
        <w:ind w:left="0" w:right="0" w:firstLine="560"/>
        <w:spacing w:before="450" w:after="450" w:line="312" w:lineRule="auto"/>
      </w:pPr>
      <w:r>
        <w:rPr>
          <w:rFonts w:ascii="宋体" w:hAnsi="宋体" w:eastAsia="宋体" w:cs="宋体"/>
          <w:color w:val="000"/>
          <w:sz w:val="28"/>
          <w:szCs w:val="28"/>
        </w:rPr>
        <w:t xml:space="preserve">二、创新思路，着力拓展技术人才素质开发工作的新局面。地处经济欠发达地区，由于条件所限，我院人才培养开发体系必然要受到一定的制约与影响，人才总量少、专业结构不合理、整体素质受社会环境影响，因此，我院的人才素质开发工作要立足于所处地理环境的实际情况，创新思路，冲破传统思维定式和工作模式，创造性地抓好人才开发工作，使物勘院成为一个人才聚集之地、人才创业之地、人才辈出之地。</w:t>
      </w:r>
    </w:p>
    <w:p>
      <w:pPr>
        <w:ind w:left="0" w:right="0" w:firstLine="560"/>
        <w:spacing w:before="450" w:after="450" w:line="312" w:lineRule="auto"/>
      </w:pPr>
      <w:r>
        <w:rPr>
          <w:rFonts w:ascii="宋体" w:hAnsi="宋体" w:eastAsia="宋体" w:cs="宋体"/>
          <w:color w:val="000"/>
          <w:sz w:val="28"/>
          <w:szCs w:val="28"/>
        </w:rPr>
        <w:t xml:space="preserve">引进人才策略。一是用项目凝聚人才。</w:t>
      </w:r>
    </w:p>
    <w:p>
      <w:pPr>
        <w:ind w:left="0" w:right="0" w:firstLine="560"/>
        <w:spacing w:before="450" w:after="450" w:line="312" w:lineRule="auto"/>
      </w:pPr>
      <w:r>
        <w:rPr>
          <w:rFonts w:ascii="宋体" w:hAnsi="宋体" w:eastAsia="宋体" w:cs="宋体"/>
          <w:color w:val="000"/>
          <w:sz w:val="28"/>
          <w:szCs w:val="28"/>
        </w:rPr>
        <w:t xml:space="preserve">人才往往流向能为实现自身价值搭建舞台的区域。对人才来说，项目就是舞台，项目就是事业。通过项目吸引和聚集人才，通过人才推动项目实施，把引进人才与引进项目结合起来，把人才开发与重点产业开发结合起来。二是用环境吸引人才。环境优则人才聚、事业也就兴。对人才来讲，事业就是感召力，环境就是吸引力，服务就是凝聚力。完善管理政策、分配政策、奖励政策、福利政策。三是面向社会积极引进人才。大力引进各类急需紧缺人才。对一些高层、急需人才和专业技术人才，通过临时聘请、租借、兼职、技术指导和合作开发等方式引进人才智力为我院服务。</w:t>
      </w:r>
    </w:p>
    <w:p>
      <w:pPr>
        <w:ind w:left="0" w:right="0" w:firstLine="560"/>
        <w:spacing w:before="450" w:after="450" w:line="312" w:lineRule="auto"/>
      </w:pPr>
      <w:r>
        <w:rPr>
          <w:rFonts w:ascii="宋体" w:hAnsi="宋体" w:eastAsia="宋体" w:cs="宋体"/>
          <w:color w:val="000"/>
          <w:sz w:val="28"/>
          <w:szCs w:val="28"/>
        </w:rPr>
        <w:t xml:space="preserve">自有人才的培养和使用策略。</w:t>
      </w:r>
    </w:p>
    <w:p>
      <w:pPr>
        <w:ind w:left="0" w:right="0" w:firstLine="560"/>
        <w:spacing w:before="450" w:after="450" w:line="312" w:lineRule="auto"/>
      </w:pPr>
      <w:r>
        <w:rPr>
          <w:rFonts w:ascii="宋体" w:hAnsi="宋体" w:eastAsia="宋体" w:cs="宋体"/>
          <w:color w:val="000"/>
          <w:sz w:val="28"/>
          <w:szCs w:val="28"/>
        </w:rPr>
        <w:t xml:space="preserve">因为我院地处东北地区，在人才的引进上存在一定的困难，因此，我们应该在现有职工培养和挖潜上下功夫，充分挖掘我院现有人才，用好我院现有人才。搞好现有人才的管理和使用是充分发挥人才作用的关键。</w:t>
      </w:r>
    </w:p>
    <w:p>
      <w:pPr>
        <w:ind w:left="0" w:right="0" w:firstLine="560"/>
        <w:spacing w:before="450" w:after="450" w:line="312" w:lineRule="auto"/>
      </w:pPr>
      <w:r>
        <w:rPr>
          <w:rFonts w:ascii="宋体" w:hAnsi="宋体" w:eastAsia="宋体" w:cs="宋体"/>
          <w:color w:val="000"/>
          <w:sz w:val="28"/>
          <w:szCs w:val="28"/>
        </w:rPr>
        <w:t xml:space="preserve">一是创新培养机制，促进人人都可以成才。首先要改革培训方式。要按照缺什么、补什么、学什么的原则，由单一的政治理论向全方位、系统化的方向转变，由过去以知识培训为主向知识培训与素质开发并重转变，由课堂填鸭式教学向现场体验式、案例式、模拟式、研讨式等教学方式转变，由目前单一的培训向鼓励开展多层次的自学转变，使领导干部以及全院职工的培训真正做到不仅是知识的灌输，更是观念的转变、能力的提高、内在素质的开发。其次要强化实践锻炼。只有让相关技术人员投身于我院生产建设的伟大实践当中，才能使其加深对技术理论和生产实践重要思想的理解，提高运用理论指导实践的能力。为我原职工的成长提供更多的实践舞台，将其放到艰苦环境中去磨砺，放到基层中去锻炼。再次通过培养与使用相结合，创造人才辈出的生动局面。人人都可以成才不等于人人都是人才，对那些通过学习和实践锻炼的已经培养成熟的技术人才，要及时提拔使用，激励全院职工刻苦学习，爱岗敬业，立志成才，从而开创你追我赶、人才辈出的新局面。</w:t>
      </w:r>
    </w:p>
    <w:p>
      <w:pPr>
        <w:ind w:left="0" w:right="0" w:firstLine="560"/>
        <w:spacing w:before="450" w:after="450" w:line="312" w:lineRule="auto"/>
      </w:pPr>
      <w:r>
        <w:rPr>
          <w:rFonts w:ascii="宋体" w:hAnsi="宋体" w:eastAsia="宋体" w:cs="宋体"/>
          <w:color w:val="000"/>
          <w:sz w:val="28"/>
          <w:szCs w:val="28"/>
        </w:rPr>
        <w:t xml:space="preserve">二是建立年轻人才和后备人才培养机制。对德才兼备的优秀人才，要大胆使用、破格使用，做到有爱才之心，识才之智，容才之量，用才之艺，千方百计做好发现、培养、凝聚开发人才工作，努力开创一个人才队伍百舸争流、万马奔腾，人才活力竞相迸发、聪明才智涌流的新局面。</w:t>
      </w:r>
    </w:p>
    <w:p>
      <w:pPr>
        <w:ind w:left="0" w:right="0" w:firstLine="560"/>
        <w:spacing w:before="450" w:after="450" w:line="312" w:lineRule="auto"/>
      </w:pPr>
      <w:r>
        <w:rPr>
          <w:rFonts w:ascii="宋体" w:hAnsi="宋体" w:eastAsia="宋体" w:cs="宋体"/>
          <w:color w:val="000"/>
          <w:sz w:val="28"/>
          <w:szCs w:val="28"/>
        </w:rPr>
        <w:t xml:space="preserve">三是选好人用好人。首先是选好人，要破除论资排辈、平衡照顾的旧思想，树立“谁有本事谁干，谁能干好谁干”的新观念。敢于打破地域、身份、资历等条条框框的限制，不拘一格选拔人才，使各类人才创业有机会、干事有舞台、发展有空间、工作有激情、贡献有回报。其次是用好人，要破除求全责备的旧观念。人才并非全才，每个人都有长处和短处，在不同的岗位，发挥的作用可能完全不同，有的岗位能磨练出珍珠般的光彩，有的岗位却使其变的黯淡无光。要因才择位，恰当合位，使每个岗位和每个人达到最优化结合，充分发挥人才效率，最大限度地挖掘和利用现有人才资源，使资源优势转化为经济优势。</w:t>
      </w:r>
    </w:p>
    <w:p>
      <w:pPr>
        <w:ind w:left="0" w:right="0" w:firstLine="560"/>
        <w:spacing w:before="450" w:after="450" w:line="312" w:lineRule="auto"/>
      </w:pPr>
      <w:r>
        <w:rPr>
          <w:rFonts w:ascii="宋体" w:hAnsi="宋体" w:eastAsia="宋体" w:cs="宋体"/>
          <w:color w:val="000"/>
          <w:sz w:val="28"/>
          <w:szCs w:val="28"/>
        </w:rPr>
        <w:t xml:space="preserve">党的十七大将人才强国战略写入大会的报告，赋予了人才工作新的任务和使命，对做好新世纪新阶段的人才工作，具有十分重要的指导意义。我院组织系统要在认真学习、深入领会十七大报告精神的基础上，创新机制，求真务实，真抓实干，全面落实十七大报告关于人</w:t>
      </w:r>
    </w:p>
    <w:p>
      <w:pPr>
        <w:ind w:left="0" w:right="0" w:firstLine="560"/>
        <w:spacing w:before="450" w:after="450" w:line="312" w:lineRule="auto"/>
      </w:pPr>
      <w:r>
        <w:rPr>
          <w:rFonts w:ascii="宋体" w:hAnsi="宋体" w:eastAsia="宋体" w:cs="宋体"/>
          <w:color w:val="000"/>
          <w:sz w:val="28"/>
          <w:szCs w:val="28"/>
        </w:rPr>
        <w:t xml:space="preserve">才工作的新要求、新任务，坚持不懈地为建设富裕文明和谐的新一代物勘院提供坚强的人才支撑和智力保障，使我院在地质经济改革的浪潮中走向新的辉煌！</w:t>
      </w:r>
    </w:p>
    <w:p>
      <w:pPr>
        <w:ind w:left="0" w:right="0" w:firstLine="560"/>
        <w:spacing w:before="450" w:after="450" w:line="312" w:lineRule="auto"/>
      </w:pPr>
      <w:r>
        <w:rPr>
          <w:rFonts w:ascii="宋体" w:hAnsi="宋体" w:eastAsia="宋体" w:cs="宋体"/>
          <w:color w:val="000"/>
          <w:sz w:val="28"/>
          <w:szCs w:val="28"/>
        </w:rPr>
        <w:t xml:space="preserve">刘英伟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