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经济发展局责任状</w:t>
      </w:r>
      <w:bookmarkEnd w:id="1"/>
    </w:p>
    <w:p>
      <w:pPr>
        <w:jc w:val="center"/>
        <w:spacing w:before="0" w:after="450"/>
      </w:pPr>
      <w:r>
        <w:rPr>
          <w:rFonts w:ascii="Arial" w:hAnsi="Arial" w:eastAsia="Arial" w:cs="Arial"/>
          <w:color w:val="999999"/>
          <w:sz w:val="20"/>
          <w:szCs w:val="20"/>
        </w:rPr>
        <w:t xml:space="preserve">来源：网络  作者：沉香触手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第一篇：经济发展局责任状开发区2024年经济建设和 社会发展目标管理责任状为了全面实现2024年全区经济建设和社会发展奋斗目标，加快经济建设和社会发展速度，争取全区经济再上新台阶，结合区委区政府下达给开发区的目标任务，管委会与经济发展局签...</w:t>
      </w:r>
    </w:p>
    <w:p>
      <w:pPr>
        <w:ind w:left="0" w:right="0" w:firstLine="560"/>
        <w:spacing w:before="450" w:after="450" w:line="312" w:lineRule="auto"/>
      </w:pPr>
      <w:r>
        <w:rPr>
          <w:rFonts w:ascii="黑体" w:hAnsi="黑体" w:eastAsia="黑体" w:cs="黑体"/>
          <w:color w:val="000000"/>
          <w:sz w:val="36"/>
          <w:szCs w:val="36"/>
          <w:b w:val="1"/>
          <w:bCs w:val="1"/>
        </w:rPr>
        <w:t xml:space="preserve">第一篇：经济发展局责任状</w:t>
      </w:r>
    </w:p>
    <w:p>
      <w:pPr>
        <w:ind w:left="0" w:right="0" w:firstLine="560"/>
        <w:spacing w:before="450" w:after="450" w:line="312" w:lineRule="auto"/>
      </w:pPr>
      <w:r>
        <w:rPr>
          <w:rFonts w:ascii="宋体" w:hAnsi="宋体" w:eastAsia="宋体" w:cs="宋体"/>
          <w:color w:val="000"/>
          <w:sz w:val="28"/>
          <w:szCs w:val="28"/>
        </w:rPr>
        <w:t xml:space="preserve">开发区2024年经济建设和 社会发展目标管理责任状</w:t>
      </w:r>
    </w:p>
    <w:p>
      <w:pPr>
        <w:ind w:left="0" w:right="0" w:firstLine="560"/>
        <w:spacing w:before="450" w:after="450" w:line="312" w:lineRule="auto"/>
      </w:pPr>
      <w:r>
        <w:rPr>
          <w:rFonts w:ascii="宋体" w:hAnsi="宋体" w:eastAsia="宋体" w:cs="宋体"/>
          <w:color w:val="000"/>
          <w:sz w:val="28"/>
          <w:szCs w:val="28"/>
        </w:rPr>
        <w:t xml:space="preserve">为了全面实现2024年全区经济建设和社会发展奋斗目标，加快经济建设和社会发展速度，争取全区经济再上新台阶，结合区委区政府下达给开发区的目标任务，管委会与经济发展局签订目标管理责任状如下：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1、总投资1.5亿元，年产3000万片单晶硅片项目，09年5月竣工投产，年度投资8000万元；</w:t>
      </w:r>
    </w:p>
    <w:p>
      <w:pPr>
        <w:ind w:left="0" w:right="0" w:firstLine="560"/>
        <w:spacing w:before="450" w:after="450" w:line="312" w:lineRule="auto"/>
      </w:pPr>
      <w:r>
        <w:rPr>
          <w:rFonts w:ascii="宋体" w:hAnsi="宋体" w:eastAsia="宋体" w:cs="宋体"/>
          <w:color w:val="000"/>
          <w:sz w:val="28"/>
          <w:szCs w:val="28"/>
        </w:rPr>
        <w:t xml:space="preserve">2、总投资1亿元，年产1.2万吨电子封装材料项目，09年6月开工建设，年度投资5000万元；</w:t>
      </w:r>
    </w:p>
    <w:p>
      <w:pPr>
        <w:ind w:left="0" w:right="0" w:firstLine="560"/>
        <w:spacing w:before="450" w:after="450" w:line="312" w:lineRule="auto"/>
      </w:pPr>
      <w:r>
        <w:rPr>
          <w:rFonts w:ascii="宋体" w:hAnsi="宋体" w:eastAsia="宋体" w:cs="宋体"/>
          <w:color w:val="000"/>
          <w:sz w:val="28"/>
          <w:szCs w:val="28"/>
        </w:rPr>
        <w:t xml:space="preserve">3、总投资1.5亿元，年产3000套系列高低压开关柜项目，09年4月开工建设，年度投资1.5亿元；</w:t>
      </w:r>
    </w:p>
    <w:p>
      <w:pPr>
        <w:ind w:left="0" w:right="0" w:firstLine="560"/>
        <w:spacing w:before="450" w:after="450" w:line="312" w:lineRule="auto"/>
      </w:pPr>
      <w:r>
        <w:rPr>
          <w:rFonts w:ascii="宋体" w:hAnsi="宋体" w:eastAsia="宋体" w:cs="宋体"/>
          <w:color w:val="000"/>
          <w:sz w:val="28"/>
          <w:szCs w:val="28"/>
        </w:rPr>
        <w:t xml:space="preserve">二、定量指标</w:t>
      </w:r>
    </w:p>
    <w:p>
      <w:pPr>
        <w:ind w:left="0" w:right="0" w:firstLine="560"/>
        <w:spacing w:before="450" w:after="450" w:line="312" w:lineRule="auto"/>
      </w:pPr>
      <w:r>
        <w:rPr>
          <w:rFonts w:ascii="宋体" w:hAnsi="宋体" w:eastAsia="宋体" w:cs="宋体"/>
          <w:color w:val="000"/>
          <w:sz w:val="28"/>
          <w:szCs w:val="28"/>
        </w:rPr>
        <w:t xml:space="preserve">1、规模以上工业总产值增长35%，达110647万元，销售收入增长35%，达103135万元，利税增长30%，达7354万元；</w:t>
      </w:r>
    </w:p>
    <w:p>
      <w:pPr>
        <w:ind w:left="0" w:right="0" w:firstLine="560"/>
        <w:spacing w:before="450" w:after="450" w:line="312" w:lineRule="auto"/>
      </w:pPr>
      <w:r>
        <w:rPr>
          <w:rFonts w:ascii="宋体" w:hAnsi="宋体" w:eastAsia="宋体" w:cs="宋体"/>
          <w:color w:val="000"/>
          <w:sz w:val="28"/>
          <w:szCs w:val="28"/>
        </w:rPr>
        <w:t xml:space="preserve">2、净增规模企业数确保7个，力争8个；</w:t>
      </w:r>
    </w:p>
    <w:p>
      <w:pPr>
        <w:ind w:left="0" w:right="0" w:firstLine="560"/>
        <w:spacing w:before="450" w:after="450" w:line="312" w:lineRule="auto"/>
      </w:pPr>
      <w:r>
        <w:rPr>
          <w:rFonts w:ascii="宋体" w:hAnsi="宋体" w:eastAsia="宋体" w:cs="宋体"/>
          <w:color w:val="000"/>
          <w:sz w:val="28"/>
          <w:szCs w:val="28"/>
        </w:rPr>
        <w:t xml:space="preserve">3、全社会固定资产投资8.5亿元，力争8.8亿元，其中工业投资8亿元，力争8.2亿元，技改投资6.5亿元，力争6.8亿元；</w:t>
      </w:r>
    </w:p>
    <w:p>
      <w:pPr>
        <w:ind w:left="0" w:right="0" w:firstLine="560"/>
        <w:spacing w:before="450" w:after="450" w:line="312" w:lineRule="auto"/>
      </w:pPr>
      <w:r>
        <w:rPr>
          <w:rFonts w:ascii="宋体" w:hAnsi="宋体" w:eastAsia="宋体" w:cs="宋体"/>
          <w:color w:val="000"/>
          <w:sz w:val="28"/>
          <w:szCs w:val="28"/>
        </w:rPr>
        <w:t xml:space="preserve">4、新开工3000万元或100万美元以上工业项目6个，力争8个，其中5000万元以上工业项目4个，力争5个，过亿元项目2个，力争3个；</w:t>
      </w:r>
    </w:p>
    <w:p>
      <w:pPr>
        <w:ind w:left="0" w:right="0" w:firstLine="560"/>
        <w:spacing w:before="450" w:after="450" w:line="312" w:lineRule="auto"/>
      </w:pPr>
      <w:r>
        <w:rPr>
          <w:rFonts w:ascii="宋体" w:hAnsi="宋体" w:eastAsia="宋体" w:cs="宋体"/>
          <w:color w:val="000"/>
          <w:sz w:val="28"/>
          <w:szCs w:val="28"/>
        </w:rPr>
        <w:t xml:space="preserve">5、竣工投产3000万元或100万美元以上工业项目4个，力争6个；</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由办公室统一组织考核实施，办公室做好日常的督查协调服务工作，及时园区经济社会发展情况，组织好对各项目的考核认定工作。</w:t>
      </w:r>
    </w:p>
    <w:p>
      <w:pPr>
        <w:ind w:left="0" w:right="0" w:firstLine="560"/>
        <w:spacing w:before="450" w:after="450" w:line="312" w:lineRule="auto"/>
      </w:pPr>
      <w:r>
        <w:rPr>
          <w:rFonts w:ascii="宋体" w:hAnsi="宋体" w:eastAsia="宋体" w:cs="宋体"/>
          <w:color w:val="000"/>
          <w:sz w:val="28"/>
          <w:szCs w:val="28"/>
        </w:rPr>
        <w:t xml:space="preserve">四、奖励办法</w:t>
      </w:r>
    </w:p>
    <w:p>
      <w:pPr>
        <w:ind w:left="0" w:right="0" w:firstLine="560"/>
        <w:spacing w:before="450" w:after="450" w:line="312" w:lineRule="auto"/>
      </w:pPr>
      <w:r>
        <w:rPr>
          <w:rFonts w:ascii="宋体" w:hAnsi="宋体" w:eastAsia="宋体" w:cs="宋体"/>
          <w:color w:val="000"/>
          <w:sz w:val="28"/>
          <w:szCs w:val="28"/>
        </w:rPr>
        <w:t xml:space="preserve">完成考核指标，奖励责任领导1000元；完成力争指标，奖励责任领导1500。</w:t>
      </w:r>
    </w:p>
    <w:p>
      <w:pPr>
        <w:ind w:left="0" w:right="0" w:firstLine="560"/>
        <w:spacing w:before="450" w:after="450" w:line="312" w:lineRule="auto"/>
      </w:pPr>
      <w:r>
        <w:rPr>
          <w:rFonts w:ascii="黑体" w:hAnsi="黑体" w:eastAsia="黑体" w:cs="黑体"/>
          <w:color w:val="000000"/>
          <w:sz w:val="36"/>
          <w:szCs w:val="36"/>
          <w:b w:val="1"/>
          <w:bCs w:val="1"/>
        </w:rPr>
        <w:t xml:space="preserve">第二篇：经济发展局推荐材料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革的决定》和国家产业政策审批、报批建设项目，认真搞好项目咨询服务工作，大力引导企业投资国家鼓励类建设项目，坚决杜绝国家禁止淘汰类建设项目的审批申报。一是分解下达我县的固定资产投资任务，并将各乡镇、各部门完成情况列入年终考核，考核以统计局的上报数字为准。二是强化固定资产投资统计工作，要求项目建设单位每月20日前向统计部门及时报送固定资产基层报表，报表要有单位盖章，主要负责人签字，不得虚报、瞒报、拒报、迟报。同时建立通报制度，并与统计部门建立定期碰头会制度，通过电话催报，到项目现场检查等方式，督促项目单位及时报送项目投资进度。三是加强固定资产投资项目督查力度，及时召开相关部门协调会，促使投资企业尽快完善“四项审批手续”，时期纳入统计范围，确保投资任务顺利完成。四是加强了基本建设项目的审核与管理工作。截止9月底共审批备案各类项目33个。五是积极争取国家投资。今年上报了我县春江花月同鑫廉租房建设项目，总建筑面积0平方米，投资2400万元，目前已争取国家投资1000万元，省级债券投资500万元。同时上报了XX年城南林业廉租住房项目，目前实施方案已经审批，申请国家投资1500万元，预计XX年初计划下达。六是完成了我县建设领域突出问题专项治理方案并上报市发改委，建立了项目台账，完成了自查工作，制定了整改措施。</w:t>
      </w:r>
    </w:p>
    <w:p>
      <w:pPr>
        <w:ind w:left="0" w:right="0" w:firstLine="560"/>
        <w:spacing w:before="450" w:after="450" w:line="312" w:lineRule="auto"/>
      </w:pPr>
      <w:r>
        <w:rPr>
          <w:rFonts w:ascii="宋体" w:hAnsi="宋体" w:eastAsia="宋体" w:cs="宋体"/>
          <w:color w:val="000"/>
          <w:sz w:val="28"/>
          <w:szCs w:val="28"/>
        </w:rPr>
        <w:t xml:space="preserve">四、抓好招商引资，促进项目顺利落户。</w:t>
      </w:r>
    </w:p>
    <w:p>
      <w:pPr>
        <w:ind w:left="0" w:right="0" w:firstLine="560"/>
        <w:spacing w:before="450" w:after="450" w:line="312" w:lineRule="auto"/>
      </w:pPr>
      <w:r>
        <w:rPr>
          <w:rFonts w:ascii="宋体" w:hAnsi="宋体" w:eastAsia="宋体" w:cs="宋体"/>
          <w:color w:val="000"/>
          <w:sz w:val="28"/>
          <w:szCs w:val="28"/>
        </w:rPr>
        <w:t xml:space="preserve">我县正处于新型工业化、城镇化和农业现代化初期，这个时期经济建设的显著特点是发展靠投资拉动，投资靠项目支撑，项目靠招商引资。为了推动我县招商引资和项目建设，我们一方面编制项目册、宣传大荔、推介项目。先后于11月，4月两次编制《大荔县招商引资项目推介册》，并通过召开项目推介会、上门推介招商、邮发推介资料、网上推介等多种方式对外宣传大荔、推介项目。我们还按照县委县政府安排，于8月21日由在全县大会上推介了我县招商引资项目，为烧热我县招商引资添了一把火。另一方面充分发挥县委县政府招聘的10名招商特派员作用，两年之中不间断外出宣传大荔、推介大荔、招商引资，一批项目达成意向，风力发电等项目前期工作正在顺利进行。</w:t>
      </w:r>
    </w:p>
    <w:p>
      <w:pPr>
        <w:ind w:left="0" w:right="0" w:firstLine="560"/>
        <w:spacing w:before="450" w:after="450" w:line="312" w:lineRule="auto"/>
      </w:pPr>
      <w:r>
        <w:rPr>
          <w:rFonts w:ascii="宋体" w:hAnsi="宋体" w:eastAsia="宋体" w:cs="宋体"/>
          <w:color w:val="000"/>
          <w:sz w:val="28"/>
          <w:szCs w:val="28"/>
        </w:rPr>
        <w:t xml:space="preserve">五、强化协调服务，促进重大项目顺利实施。</w:t>
      </w:r>
    </w:p>
    <w:p>
      <w:pPr>
        <w:ind w:left="0" w:right="0" w:firstLine="560"/>
        <w:spacing w:before="450" w:after="450" w:line="312" w:lineRule="auto"/>
      </w:pPr>
      <w:r>
        <w:rPr>
          <w:rFonts w:ascii="宋体" w:hAnsi="宋体" w:eastAsia="宋体" w:cs="宋体"/>
          <w:color w:val="000"/>
          <w:sz w:val="28"/>
          <w:szCs w:val="28"/>
        </w:rPr>
        <w:t xml:space="preserve">在得到国家准备建设大西高速铁路的信息后，在县委县政府主要领导和分管领导大力支持下，我们把争取大西铁路经过大荔并在我县设立火车站作为责无旁贷的一件大事来抓，投入足够的人力、精力，跑铁道部第一设计院、国家发改委、铁道部、省市发改委，在困难非常多、难度非常大的情况下，终于在设计方案中保证了这条对改善我县区位环境起着巨大作用的高速铁路经过我县并在县城附近设立大荔火车站和综合维修工区。项目从3月开工以后，按照县委县政府安排，我局又承担了大西铁路大荔段建设协调领导小组协调办公室职能，在这条铁路上马急、工期紧、要求高，前期工作不很规范的大背景下，进行了大量细致、艰苦的协调工作，先后协调和参与协调了中交二公局大西铁路大荔项目部东制梁场临时征地、线路跨越交口抽渭渠道补偿费等8件粘牙事的处理，尽力为大西铁路施工创造好的投资环境。目前项目进展顺利，已经完成投资9亿元。</w:t>
      </w:r>
    </w:p>
    <w:p>
      <w:pPr>
        <w:ind w:left="0" w:right="0" w:firstLine="560"/>
        <w:spacing w:before="450" w:after="450" w:line="312" w:lineRule="auto"/>
      </w:pPr>
      <w:r>
        <w:rPr>
          <w:rFonts w:ascii="宋体" w:hAnsi="宋体" w:eastAsia="宋体" w:cs="宋体"/>
          <w:color w:val="000"/>
          <w:sz w:val="28"/>
          <w:szCs w:val="28"/>
        </w:rPr>
        <w:t xml:space="preserve">六、扎实抓好节能降耗，促进经济社会持续健康发展。</w:t>
      </w:r>
    </w:p>
    <w:p>
      <w:pPr>
        <w:ind w:left="0" w:right="0" w:firstLine="560"/>
        <w:spacing w:before="450" w:after="450" w:line="312" w:lineRule="auto"/>
      </w:pPr>
      <w:r>
        <w:rPr>
          <w:rFonts w:ascii="宋体" w:hAnsi="宋体" w:eastAsia="宋体" w:cs="宋体"/>
          <w:color w:val="000"/>
          <w:sz w:val="28"/>
          <w:szCs w:val="28"/>
        </w:rPr>
        <w:t xml:space="preserve">围绕节能降耗工作开展，一是认真贯彻执行国务院节能减排工作会议精神，动员全社会力量参与节能减排工作，充分利用各种媒体，强化《中华人民共和国节约能源法》的宣传；二是下发了大荔县规模以上工业企业节能目标任务；三是拆除了大荔县远东水泥有限公司10万吨水泥立窑生产线，并通过了财政部组织的核查，已淘汰水泥落后产能10万吨。截止9月底，全县规模以上工业综合能源消费量53806吨标准煤，产值能耗为0.52吨标准煤/万元。</w:t>
      </w:r>
    </w:p>
    <w:p>
      <w:pPr>
        <w:ind w:left="0" w:right="0" w:firstLine="560"/>
        <w:spacing w:before="450" w:after="450" w:line="312" w:lineRule="auto"/>
      </w:pPr>
      <w:r>
        <w:rPr>
          <w:rFonts w:ascii="宋体" w:hAnsi="宋体" w:eastAsia="宋体" w:cs="宋体"/>
          <w:color w:val="000"/>
          <w:sz w:val="28"/>
          <w:szCs w:val="28"/>
        </w:rPr>
        <w:t xml:space="preserve">七、加快电子政务建设，促进经济社会信息化进程。</w:t>
      </w:r>
    </w:p>
    <w:p>
      <w:pPr>
        <w:ind w:left="0" w:right="0" w:firstLine="560"/>
        <w:spacing w:before="450" w:after="450" w:line="312" w:lineRule="auto"/>
      </w:pPr>
      <w:r>
        <w:rPr>
          <w:rFonts w:ascii="宋体" w:hAnsi="宋体" w:eastAsia="宋体" w:cs="宋体"/>
          <w:color w:val="000"/>
          <w:sz w:val="28"/>
          <w:szCs w:val="28"/>
        </w:rPr>
        <w:t xml:space="preserve">今年以来，我们坚持以电子政务建设为先导，全面推进社会信息化进程，开展政府信息公开，促进政府职能转变，完善管理工作制度，确立了信息化服务于转变政府工作职能、完善公共服务体系和大力推进经济社会发展的工作目标。一是加强对政府网站的更新与维护。截止9月底，网站访问量达到5万余人次，更新基础页面7000余页，同步采集发布大荔新闻108期。实时跟踪建立了“两会专题报道”、增设了“进千家门，暖万人心”、“十二五规划”等专题新闻。强化了政务公开、公共服务、政民互动三大服务功能，“县长信箱”、“在线投诉”等一批特色栏目更是互动性强，群众参与性高，充分体现了网站在规范化服务型政府建设中的重要作用，拓展了便民服务的广度和深度，特别是对公众在线投诉的回复率和满意率均达到90％以上，受到了县上领导的一致好评。为了进一步提高服务质量目前正在进行网站的第四次改版；二是电子政务中心机房建成，所有机房设备已经安装到位，并完成初步调试，为下一步建成电子政务主干网，完成“小内网”六大系统单位的内网接入奠定了基础。目前正在着手进行政府网站的改版。三是信息安全保障得到加强。根据省政府办公厅《关于对我省政府网站安全保障工作进行检查的通知》精神，组织力量对各乡镇及有关部门的网站安全保障工作进行了检查，并要求他们对存在的安全隐患及时整改。按照网络所承载的信息系统的重要性、敏感性和保密性要求，制定了《网络与信息安全应急预案》，组织技术人员对政府门户网站服务系统进行了安全风险评估，根据评估结果进行了系统加固，划分了网络安全域，实施了安全等级保护，进一步提高了对网站攻击、病毒入侵的防范能力和网络泄密的检查发现能力。四是督促指导26各乡镇建好各自网站，目前全县26个乡（镇）政府网站已经全部开通运行。五是扎实搞好调研和信息报送工作。截止9月底已向市政府网站上报各类信息900余条。</w:t>
      </w:r>
    </w:p>
    <w:p>
      <w:pPr>
        <w:ind w:left="0" w:right="0" w:firstLine="560"/>
        <w:spacing w:before="450" w:after="450" w:line="312" w:lineRule="auto"/>
      </w:pPr>
      <w:r>
        <w:rPr>
          <w:rFonts w:ascii="宋体" w:hAnsi="宋体" w:eastAsia="宋体" w:cs="宋体"/>
          <w:color w:val="000"/>
          <w:sz w:val="28"/>
          <w:szCs w:val="28"/>
        </w:rPr>
        <w:t xml:space="preserve">八、加强机关效能建设，服务水平日益提升。</w:t>
      </w:r>
    </w:p>
    <w:p>
      <w:pPr>
        <w:ind w:left="0" w:right="0" w:firstLine="560"/>
        <w:spacing w:before="450" w:after="450" w:line="312" w:lineRule="auto"/>
      </w:pPr>
      <w:r>
        <w:rPr>
          <w:rFonts w:ascii="宋体" w:hAnsi="宋体" w:eastAsia="宋体" w:cs="宋体"/>
          <w:color w:val="000"/>
          <w:sz w:val="28"/>
          <w:szCs w:val="28"/>
        </w:rPr>
        <w:t xml:space="preserve">为进一步巩固机关效能建设成果，我局建立健全了首问责任制、服务限时办结制、失职追究制、绩效考核制等内部管理制度，增强了干部职工的责任感和服务意识，充分调动了干部职工工作的积极性、主动性和创造性，全体工作人员的精神面貌为之一新。对前来我局办事的服务对象，都能做到笑脸相迎，热情接待，依法行政，对于政策允许的事，只要手续齐全，立即办理，并在承诺的时限内办结，对于政策不允许审批的项目，则认真地向项目单位详细解释政策规定，用一流的服务做好发展改革工作。</w:t>
      </w:r>
    </w:p>
    <w:p>
      <w:pPr>
        <w:ind w:left="0" w:right="0" w:firstLine="560"/>
        <w:spacing w:before="450" w:after="450" w:line="312" w:lineRule="auto"/>
      </w:pPr>
      <w:r>
        <w:rPr>
          <w:rFonts w:ascii="宋体" w:hAnsi="宋体" w:eastAsia="宋体" w:cs="宋体"/>
          <w:color w:val="000"/>
          <w:sz w:val="28"/>
          <w:szCs w:val="28"/>
        </w:rPr>
        <w:t xml:space="preserve">年十一月</w:t>
      </w:r>
    </w:p>
    <w:p>
      <w:pPr>
        <w:ind w:left="0" w:right="0" w:firstLine="560"/>
        <w:spacing w:before="450" w:after="450" w:line="312" w:lineRule="auto"/>
      </w:pPr>
      <w:r>
        <w:rPr>
          <w:rFonts w:ascii="黑体" w:hAnsi="黑体" w:eastAsia="黑体" w:cs="黑体"/>
          <w:color w:val="000000"/>
          <w:sz w:val="36"/>
          <w:szCs w:val="36"/>
          <w:b w:val="1"/>
          <w:bCs w:val="1"/>
        </w:rPr>
        <w:t xml:space="preserve">第三篇：经济发展局推荐材料</w:t>
      </w:r>
    </w:p>
    <w:p>
      <w:pPr>
        <w:ind w:left="0" w:right="0" w:firstLine="560"/>
        <w:spacing w:before="450" w:after="450" w:line="312" w:lineRule="auto"/>
      </w:pPr>
      <w:r>
        <w:rPr>
          <w:rFonts w:ascii="宋体" w:hAnsi="宋体" w:eastAsia="宋体" w:cs="宋体"/>
          <w:color w:val="000"/>
          <w:sz w:val="28"/>
          <w:szCs w:val="28"/>
        </w:rPr>
        <w:t xml:space="preserve">近年来，在县委县政府正确领导下，在上级业务部门的指导下，在县人大、县政协监督支持下，围绕全县以加速新型工业化为重点、全力推动工业化、城镇化和农业产业化这个大局，我局干部职工解放思想，真抓实干，强化效能建设，改进服务方法，规范服务行为，提升服务水平，充分履行发改部门的工作职能，完成了大量卓有成效的工作，为我县国民经济和社会发展做出了</w:t>
      </w:r>
    </w:p>
    <w:p>
      <w:pPr>
        <w:ind w:left="0" w:right="0" w:firstLine="560"/>
        <w:spacing w:before="450" w:after="450" w:line="312" w:lineRule="auto"/>
      </w:pPr>
      <w:r>
        <w:rPr>
          <w:rFonts w:ascii="宋体" w:hAnsi="宋体" w:eastAsia="宋体" w:cs="宋体"/>
          <w:color w:val="000"/>
          <w:sz w:val="28"/>
          <w:szCs w:val="28"/>
        </w:rPr>
        <w:t xml:space="preserve">应有贡献。主要工作成绩是：</w:t>
      </w:r>
    </w:p>
    <w:p>
      <w:pPr>
        <w:ind w:left="0" w:right="0" w:firstLine="560"/>
        <w:spacing w:before="450" w:after="450" w:line="312" w:lineRule="auto"/>
      </w:pPr>
      <w:r>
        <w:rPr>
          <w:rFonts w:ascii="宋体" w:hAnsi="宋体" w:eastAsia="宋体" w:cs="宋体"/>
          <w:color w:val="000"/>
          <w:sz w:val="28"/>
          <w:szCs w:val="28"/>
        </w:rPr>
        <w:t xml:space="preserve">一、注重规划引领，加强对全县经济发展的宏观指导</w:t>
      </w:r>
    </w:p>
    <w:p>
      <w:pPr>
        <w:ind w:left="0" w:right="0" w:firstLine="560"/>
        <w:spacing w:before="450" w:after="450" w:line="312" w:lineRule="auto"/>
      </w:pPr>
      <w:r>
        <w:rPr>
          <w:rFonts w:ascii="宋体" w:hAnsi="宋体" w:eastAsia="宋体" w:cs="宋体"/>
          <w:color w:val="000"/>
          <w:sz w:val="28"/>
          <w:szCs w:val="28"/>
        </w:rPr>
        <w:t xml:space="preserve">为了引导我县主导产业理性发展，在县委县政府主要领导、分管领导和县财政局领导支持下，我们去年邀请西安工程大学的纺织专家、营销专家指导、编制了《棉纺业发展规划》，《关中—天水经济区发展规划》实施后，编制了《关于实施关中天水经济区发展规划的实施意见》。今年又邀请了省社会科学院张宝通教授（省政府决策咨询委员），中国农业大学食品学院专家组、省旅游规划院专家组来荔考察调研，帮助我县确定产业发展方向，编制食品工业发展规划和旅游产业项目策划，确定了我县“十二五”期间产业发展的三个定位和城市品牌(西部瓜果之乡、陕西食品新城、秦东物流之都)，产业发展方向比以前更加明确，对产业集群发展壮大的指导作用显著增强，这将对我县经济社会发展起到积极推动作用。目前，我县十二五规划基本思路已广泛征求社会各界意见，经政府常务会、县委常委会讨论通过。“十二五规划纲要”正在加紧编制。在规划编制过程中，共初步搜集整理“十二五”期各类项目136个，总投资437.76亿元。同时精心编制了我县以工代赈“十二五”规划。</w:t>
      </w:r>
    </w:p>
    <w:p>
      <w:pPr>
        <w:ind w:left="0" w:right="0" w:firstLine="560"/>
        <w:spacing w:before="450" w:after="450" w:line="312" w:lineRule="auto"/>
      </w:pPr>
      <w:r>
        <w:rPr>
          <w:rFonts w:ascii="宋体" w:hAnsi="宋体" w:eastAsia="宋体" w:cs="宋体"/>
          <w:color w:val="000"/>
          <w:sz w:val="28"/>
          <w:szCs w:val="28"/>
        </w:rPr>
        <w:t xml:space="preserve">在抓好十二五规划工作的同时，我局年初在总结经济和社会发展计划执行情况的基础上，按照县委、县政府要求，结合实际，认真编制了《国民经济和社会发展计划（草案）》并经县人大审议通过，同时确定了度重点项目计划，及时下发有关乡镇和部门，使各部门，各乡镇明确了各自的工作任务，及早安排，确保各项目标任务的完成。截止9月底，全县生产总值预计为39.29亿元，较上年同期增长14.4%。城镇固定资产投资完成24.4亿元，较上年同期增长33.54%；全县农民人均现金收入预计达到4421元，同比增长20%；城镇居民人均可支配收入预计11289元，同比增长19.82%。</w:t>
      </w:r>
    </w:p>
    <w:p>
      <w:pPr>
        <w:ind w:left="0" w:right="0" w:firstLine="560"/>
        <w:spacing w:before="450" w:after="450" w:line="312" w:lineRule="auto"/>
      </w:pPr>
      <w:r>
        <w:rPr>
          <w:rFonts w:ascii="宋体" w:hAnsi="宋体" w:eastAsia="宋体" w:cs="宋体"/>
          <w:color w:val="000"/>
          <w:sz w:val="28"/>
          <w:szCs w:val="28"/>
        </w:rPr>
        <w:t xml:space="preserve">二、狠抓项目建设，夯实经济社会发展基础。</w:t>
      </w:r>
    </w:p>
    <w:p>
      <w:pPr>
        <w:ind w:left="0" w:right="0" w:firstLine="560"/>
        <w:spacing w:before="450" w:after="450" w:line="312" w:lineRule="auto"/>
      </w:pPr>
      <w:r>
        <w:rPr>
          <w:rFonts w:ascii="宋体" w:hAnsi="宋体" w:eastAsia="宋体" w:cs="宋体"/>
          <w:color w:val="000"/>
          <w:sz w:val="28"/>
          <w:szCs w:val="28"/>
        </w:rPr>
        <w:t xml:space="preserve">围绕项目管理，一是对全县重点项目建设，继续推行重点项目领导包联责任制，与重点项目单位负责人签订目标责任书，加大对重点建设项目的督促检查和协调力度。多次深入重点项目建设一线调查研究、协调解决项目建设中存在的困难和问题，为重点项目的顺利开工提供了强有力的环境保障。二是抓好十大民生工程、公交、物流、以工代赈、巩固退耕还林成果等各类项目的实施管理。三是扎实做好项目前期工作，加大项目资金争取力度。四是严格项目管理程序，按照有关规定，及时衔接协调，审核、备案、下达、上报各类项目。</w:t>
      </w:r>
    </w:p>
    <w:p>
      <w:pPr>
        <w:ind w:left="0" w:right="0" w:firstLine="560"/>
        <w:spacing w:before="450" w:after="450" w:line="312" w:lineRule="auto"/>
      </w:pPr>
      <w:r>
        <w:rPr>
          <w:rFonts w:ascii="宋体" w:hAnsi="宋体" w:eastAsia="宋体" w:cs="宋体"/>
          <w:color w:val="000"/>
          <w:sz w:val="28"/>
          <w:szCs w:val="28"/>
        </w:rPr>
        <w:t xml:space="preserve">全县共确定各类重点项目73个，总投资108.11亿元。其中：重点建设项目49个，总投资67.46亿元，计划投资26.13亿元，截止9月底完成投资23.7亿元，占计划的91%。其中：11个市级重点建设项目完成投资14.72亿元，占投资计划14.125亿元的104%；38个县级重点建设项目完成投资8.98亿元，占投资计划12亿元的75%。重点前期项目24个，估算总投资40.65亿元。目前4个项目已提前开工建设，其余项目正在有序推进。</w:t>
      </w:r>
    </w:p>
    <w:p>
      <w:pPr>
        <w:ind w:left="0" w:right="0" w:firstLine="560"/>
        <w:spacing w:before="450" w:after="450" w:line="312" w:lineRule="auto"/>
      </w:pPr>
      <w:r>
        <w:rPr>
          <w:rFonts w:ascii="宋体" w:hAnsi="宋体" w:eastAsia="宋体" w:cs="宋体"/>
          <w:color w:val="000"/>
          <w:sz w:val="28"/>
          <w:szCs w:val="28"/>
        </w:rPr>
        <w:t xml:space="preserve">我县民生工程项目主要涉及教育发展、就业和再就业、公共卫生、社会保障、住房保障、农村基础设施建设、公益性文化体育设施建设、城乡社区服务体系建设、扶贫开发和移民扶持、平安工程10大类，工程总投资8.82亿元，计划投资7.93亿元，涉及项目42个，目前完成投资5.56亿元，占计划的70.1%，已经完成任务的项目14个，正在实施的项目27个，1个即将开工。其中：①基本建设类项目，投资38009万元，涉及项目24个，目前已完成24768万元，占计划的65.2%，失地农民培训中心、婆合—西池公路、乡镇综合文化站、农民建设工程、沙底村移民搬迁、人畜饮水、农田水利、生产道路8个项目已经完成投资计划，中小学校舍安全工程、大荔职教中心实训楼、义务教育保障工程等15个项目正在实施，26各村社区服务场所计划已经下达即将开工建设；②政策补助类项目，投资41327万元，涉及项目18个，目前已完成30840.2万元，贫困家庭子女救助体系、就业再就业、计划生育家庭建立服助、文化信息资源共享工程、村级文化活动器材配送工程、农家书屋6个项目已经完成任务，义务教育保障工程、农村妇女免费分娩住院补助、城镇居民医疗保险、城乡最低生活保障等12个项目正在实施。</w:t>
      </w:r>
    </w:p>
    <w:p>
      <w:pPr>
        <w:ind w:left="0" w:right="0" w:firstLine="560"/>
        <w:spacing w:before="450" w:after="450" w:line="312" w:lineRule="auto"/>
      </w:pPr>
      <w:r>
        <w:rPr>
          <w:rFonts w:ascii="宋体" w:hAnsi="宋体" w:eastAsia="宋体" w:cs="宋体"/>
          <w:color w:val="000"/>
          <w:sz w:val="28"/>
          <w:szCs w:val="28"/>
        </w:rPr>
        <w:t xml:space="preserve">三、狠抓投资管理，促进项目顺利实施。</w:t>
      </w:r>
    </w:p>
    <w:p>
      <w:pPr>
        <w:ind w:left="0" w:right="0" w:firstLine="560"/>
        <w:spacing w:before="450" w:after="450" w:line="312" w:lineRule="auto"/>
      </w:pPr>
      <w:r>
        <w:rPr>
          <w:rFonts w:ascii="宋体" w:hAnsi="宋体" w:eastAsia="宋体" w:cs="宋体"/>
          <w:color w:val="000"/>
          <w:sz w:val="28"/>
          <w:szCs w:val="28"/>
        </w:rPr>
        <w:t xml:space="preserve">今年我们切实按照《国务院关于投资体制改</w:t>
      </w:r>
    </w:p>
    <w:p>
      <w:pPr>
        <w:ind w:left="0" w:right="0" w:firstLine="560"/>
        <w:spacing w:before="450" w:after="450" w:line="312" w:lineRule="auto"/>
      </w:pPr>
      <w:r>
        <w:rPr>
          <w:rFonts w:ascii="黑体" w:hAnsi="黑体" w:eastAsia="黑体" w:cs="黑体"/>
          <w:color w:val="000000"/>
          <w:sz w:val="36"/>
          <w:szCs w:val="36"/>
          <w:b w:val="1"/>
          <w:bCs w:val="1"/>
        </w:rPr>
        <w:t xml:space="preserve">第四篇：经济发展局</w:t>
      </w:r>
    </w:p>
    <w:p>
      <w:pPr>
        <w:ind w:left="0" w:right="0" w:firstLine="560"/>
        <w:spacing w:before="450" w:after="450" w:line="312" w:lineRule="auto"/>
      </w:pPr>
      <w:r>
        <w:rPr>
          <w:rFonts w:ascii="宋体" w:hAnsi="宋体" w:eastAsia="宋体" w:cs="宋体"/>
          <w:color w:val="000"/>
          <w:sz w:val="28"/>
          <w:szCs w:val="28"/>
        </w:rPr>
        <w:t xml:space="preserve">经济发展局2024年上半年工作总结</w:t>
      </w:r>
    </w:p>
    <w:p>
      <w:pPr>
        <w:ind w:left="0" w:right="0" w:firstLine="560"/>
        <w:spacing w:before="450" w:after="450" w:line="312" w:lineRule="auto"/>
      </w:pPr>
      <w:r>
        <w:rPr>
          <w:rFonts w:ascii="宋体" w:hAnsi="宋体" w:eastAsia="宋体" w:cs="宋体"/>
          <w:color w:val="000"/>
          <w:sz w:val="28"/>
          <w:szCs w:val="28"/>
        </w:rPr>
        <w:t xml:space="preserve">半年来，在党、管委的领导下，在各办局的帮助、支持下，经济发展局的工作取得了一定成绩，现总结如下：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一、1-5月统计指标完成情况</w:t>
      </w:r>
    </w:p>
    <w:p>
      <w:pPr>
        <w:ind w:left="0" w:right="0" w:firstLine="560"/>
        <w:spacing w:before="450" w:after="450" w:line="312" w:lineRule="auto"/>
      </w:pPr>
      <w:r>
        <w:rPr>
          <w:rFonts w:ascii="宋体" w:hAnsi="宋体" w:eastAsia="宋体" w:cs="宋体"/>
          <w:color w:val="000"/>
          <w:sz w:val="28"/>
          <w:szCs w:val="28"/>
        </w:rPr>
        <w:t xml:space="preserve">根据州委、州政府西办发电[2024]8号通知，从2024年起，度假区经济社会发展监测统计指标体系单列。1-5月，度假区统计指标完成情况如下：</w:t>
      </w:r>
    </w:p>
    <w:p>
      <w:pPr>
        <w:ind w:left="0" w:right="0" w:firstLine="560"/>
        <w:spacing w:before="450" w:after="450" w:line="312" w:lineRule="auto"/>
      </w:pPr>
      <w:r>
        <w:rPr>
          <w:rFonts w:ascii="宋体" w:hAnsi="宋体" w:eastAsia="宋体" w:cs="宋体"/>
          <w:color w:val="000"/>
          <w:sz w:val="28"/>
          <w:szCs w:val="28"/>
        </w:rPr>
        <w:t xml:space="preserve">1、第一季度生产总值（GDP、按季核算）287.9万元；</w:t>
      </w:r>
    </w:p>
    <w:p>
      <w:pPr>
        <w:ind w:left="0" w:right="0" w:firstLine="560"/>
        <w:spacing w:before="450" w:after="450" w:line="312" w:lineRule="auto"/>
      </w:pPr>
      <w:r>
        <w:rPr>
          <w:rFonts w:ascii="宋体" w:hAnsi="宋体" w:eastAsia="宋体" w:cs="宋体"/>
          <w:color w:val="000"/>
          <w:sz w:val="28"/>
          <w:szCs w:val="28"/>
        </w:rPr>
        <w:t xml:space="preserve">2、协议引进资金(内资)80000万元；</w:t>
      </w:r>
    </w:p>
    <w:p>
      <w:pPr>
        <w:ind w:left="0" w:right="0" w:firstLine="560"/>
        <w:spacing w:before="450" w:after="450" w:line="312" w:lineRule="auto"/>
      </w:pPr>
      <w:r>
        <w:rPr>
          <w:rFonts w:ascii="宋体" w:hAnsi="宋体" w:eastAsia="宋体" w:cs="宋体"/>
          <w:color w:val="000"/>
          <w:sz w:val="28"/>
          <w:szCs w:val="28"/>
        </w:rPr>
        <w:t xml:space="preserve">3、财政总收入769万元，其中：一般预算收入660万元，财政一般预算支出621.5万元；</w:t>
      </w:r>
    </w:p>
    <w:p>
      <w:pPr>
        <w:ind w:left="0" w:right="0" w:firstLine="560"/>
        <w:spacing w:before="450" w:after="450" w:line="312" w:lineRule="auto"/>
      </w:pPr>
      <w:r>
        <w:rPr>
          <w:rFonts w:ascii="宋体" w:hAnsi="宋体" w:eastAsia="宋体" w:cs="宋体"/>
          <w:color w:val="000"/>
          <w:sz w:val="28"/>
          <w:szCs w:val="28"/>
        </w:rPr>
        <w:t xml:space="preserve">4、全社会固定资产投资完成额40336.31万元，其中：旅游基础设施投资完成额10055万元；</w:t>
      </w:r>
    </w:p>
    <w:p>
      <w:pPr>
        <w:ind w:left="0" w:right="0" w:firstLine="560"/>
        <w:spacing w:before="450" w:after="450" w:line="312" w:lineRule="auto"/>
      </w:pPr>
      <w:r>
        <w:rPr>
          <w:rFonts w:ascii="宋体" w:hAnsi="宋体" w:eastAsia="宋体" w:cs="宋体"/>
          <w:color w:val="000"/>
          <w:sz w:val="28"/>
          <w:szCs w:val="28"/>
        </w:rPr>
        <w:t xml:space="preserve">5、景区景点接待游客人数207069人次，景区景点门票收入878万元。</w:t>
      </w:r>
    </w:p>
    <w:p>
      <w:pPr>
        <w:ind w:left="0" w:right="0" w:firstLine="560"/>
        <w:spacing w:before="450" w:after="450" w:line="312" w:lineRule="auto"/>
      </w:pPr>
      <w:r>
        <w:rPr>
          <w:rFonts w:ascii="宋体" w:hAnsi="宋体" w:eastAsia="宋体" w:cs="宋体"/>
          <w:color w:val="000"/>
          <w:sz w:val="28"/>
          <w:szCs w:val="28"/>
        </w:rPr>
        <w:t xml:space="preserve">二、1-5月固定资产投资完成情况</w:t>
      </w:r>
    </w:p>
    <w:p>
      <w:pPr>
        <w:ind w:left="0" w:right="0" w:firstLine="560"/>
        <w:spacing w:before="450" w:after="450" w:line="312" w:lineRule="auto"/>
      </w:pPr>
      <w:r>
        <w:rPr>
          <w:rFonts w:ascii="宋体" w:hAnsi="宋体" w:eastAsia="宋体" w:cs="宋体"/>
          <w:color w:val="000"/>
          <w:sz w:val="28"/>
          <w:szCs w:val="28"/>
        </w:rPr>
        <w:t xml:space="preserve">1-5月，度假区范围内完成固定资产投资40336.31万元，其中：基本建设投资4935万元，房地产投资11115.9万元、旅游项目投资15100.4万元、文卫体教及公益投资1955.01万元、失地农民产</w:t>
      </w:r>
    </w:p>
    <w:p>
      <w:pPr>
        <w:ind w:left="0" w:right="0" w:firstLine="560"/>
        <w:spacing w:before="450" w:after="450" w:line="312" w:lineRule="auto"/>
      </w:pPr>
      <w:r>
        <w:rPr>
          <w:rFonts w:ascii="宋体" w:hAnsi="宋体" w:eastAsia="宋体" w:cs="宋体"/>
          <w:color w:val="000"/>
          <w:sz w:val="28"/>
          <w:szCs w:val="28"/>
        </w:rPr>
        <w:t xml:space="preserve">业项目投资7230万元。</w:t>
      </w:r>
    </w:p>
    <w:p>
      <w:pPr>
        <w:ind w:left="0" w:right="0" w:firstLine="560"/>
        <w:spacing w:before="450" w:after="450" w:line="312" w:lineRule="auto"/>
      </w:pPr>
      <w:r>
        <w:rPr>
          <w:rFonts w:ascii="宋体" w:hAnsi="宋体" w:eastAsia="宋体" w:cs="宋体"/>
          <w:color w:val="000"/>
          <w:sz w:val="28"/>
          <w:szCs w:val="28"/>
        </w:rPr>
        <w:t xml:space="preserve">2024年州人民政府下达给度假区的固定资产投资任务为15.44万元，截至5月底，完成全年投资任务的26%。</w:t>
      </w:r>
    </w:p>
    <w:p>
      <w:pPr>
        <w:ind w:left="0" w:right="0" w:firstLine="560"/>
        <w:spacing w:before="450" w:after="450" w:line="312" w:lineRule="auto"/>
      </w:pPr>
      <w:r>
        <w:rPr>
          <w:rFonts w:ascii="宋体" w:hAnsi="宋体" w:eastAsia="宋体" w:cs="宋体"/>
          <w:color w:val="000"/>
          <w:sz w:val="28"/>
          <w:szCs w:val="28"/>
        </w:rPr>
        <w:t xml:space="preserve">1-5度假区主要建设项目情况：</w:t>
      </w:r>
    </w:p>
    <w:p>
      <w:pPr>
        <w:ind w:left="0" w:right="0" w:firstLine="560"/>
        <w:spacing w:before="450" w:after="450" w:line="312" w:lineRule="auto"/>
      </w:pPr>
      <w:r>
        <w:rPr>
          <w:rFonts w:ascii="宋体" w:hAnsi="宋体" w:eastAsia="宋体" w:cs="宋体"/>
          <w:color w:val="000"/>
          <w:sz w:val="28"/>
          <w:szCs w:val="28"/>
        </w:rPr>
        <w:t xml:space="preserve">1、在建项目</w:t>
      </w:r>
    </w:p>
    <w:p>
      <w:pPr>
        <w:ind w:left="0" w:right="0" w:firstLine="560"/>
        <w:spacing w:before="450" w:after="450" w:line="312" w:lineRule="auto"/>
      </w:pPr>
      <w:r>
        <w:rPr>
          <w:rFonts w:ascii="宋体" w:hAnsi="宋体" w:eastAsia="宋体" w:cs="宋体"/>
          <w:color w:val="000"/>
          <w:sz w:val="28"/>
          <w:szCs w:val="28"/>
        </w:rPr>
        <w:t xml:space="preserve">（1）度假区二期路网工程完成投资1260万元</w:t>
      </w:r>
    </w:p>
    <w:p>
      <w:pPr>
        <w:ind w:left="0" w:right="0" w:firstLine="560"/>
        <w:spacing w:before="450" w:after="450" w:line="312" w:lineRule="auto"/>
      </w:pPr>
      <w:r>
        <w:rPr>
          <w:rFonts w:ascii="宋体" w:hAnsi="宋体" w:eastAsia="宋体" w:cs="宋体"/>
          <w:color w:val="000"/>
          <w:sz w:val="28"/>
          <w:szCs w:val="28"/>
        </w:rPr>
        <w:t xml:space="preserve">（2）南传佛教文化苑完成投资230万元</w:t>
      </w:r>
    </w:p>
    <w:p>
      <w:pPr>
        <w:ind w:left="0" w:right="0" w:firstLine="560"/>
        <w:spacing w:before="450" w:after="450" w:line="312" w:lineRule="auto"/>
      </w:pPr>
      <w:r>
        <w:rPr>
          <w:rFonts w:ascii="宋体" w:hAnsi="宋体" w:eastAsia="宋体" w:cs="宋体"/>
          <w:color w:val="000"/>
          <w:sz w:val="28"/>
          <w:szCs w:val="28"/>
        </w:rPr>
        <w:t xml:space="preserve">（3）避寒山庄项目完成投资1234万元</w:t>
      </w:r>
    </w:p>
    <w:p>
      <w:pPr>
        <w:ind w:left="0" w:right="0" w:firstLine="560"/>
        <w:spacing w:before="450" w:after="450" w:line="312" w:lineRule="auto"/>
      </w:pPr>
      <w:r>
        <w:rPr>
          <w:rFonts w:ascii="宋体" w:hAnsi="宋体" w:eastAsia="宋体" w:cs="宋体"/>
          <w:color w:val="000"/>
          <w:sz w:val="28"/>
          <w:szCs w:val="28"/>
        </w:rPr>
        <w:t xml:space="preserve">（4）民族博物馆项目完成投资3074.5万元</w:t>
      </w:r>
    </w:p>
    <w:p>
      <w:pPr>
        <w:ind w:left="0" w:right="0" w:firstLine="560"/>
        <w:spacing w:before="450" w:after="450" w:line="312" w:lineRule="auto"/>
      </w:pPr>
      <w:r>
        <w:rPr>
          <w:rFonts w:ascii="宋体" w:hAnsi="宋体" w:eastAsia="宋体" w:cs="宋体"/>
          <w:color w:val="000"/>
          <w:sz w:val="28"/>
          <w:szCs w:val="28"/>
        </w:rPr>
        <w:t xml:space="preserve">（5）曼贡集贸市场项目完成投资1120万元</w:t>
      </w:r>
    </w:p>
    <w:p>
      <w:pPr>
        <w:ind w:left="0" w:right="0" w:firstLine="560"/>
        <w:spacing w:before="450" w:after="450" w:line="312" w:lineRule="auto"/>
      </w:pPr>
      <w:r>
        <w:rPr>
          <w:rFonts w:ascii="宋体" w:hAnsi="宋体" w:eastAsia="宋体" w:cs="宋体"/>
          <w:color w:val="000"/>
          <w:sz w:val="28"/>
          <w:szCs w:val="28"/>
        </w:rPr>
        <w:t xml:space="preserve">（6）国际会议展览中心项目完成投资6500.9万元</w:t>
      </w:r>
    </w:p>
    <w:p>
      <w:pPr>
        <w:ind w:left="0" w:right="0" w:firstLine="560"/>
        <w:spacing w:before="450" w:after="450" w:line="312" w:lineRule="auto"/>
      </w:pPr>
      <w:r>
        <w:rPr>
          <w:rFonts w:ascii="宋体" w:hAnsi="宋体" w:eastAsia="宋体" w:cs="宋体"/>
          <w:color w:val="000"/>
          <w:sz w:val="28"/>
          <w:szCs w:val="28"/>
        </w:rPr>
        <w:t xml:space="preserve">（7）丽水景苑二期项目完成投资3240万元</w:t>
      </w:r>
    </w:p>
    <w:p>
      <w:pPr>
        <w:ind w:left="0" w:right="0" w:firstLine="560"/>
        <w:spacing w:before="450" w:after="450" w:line="312" w:lineRule="auto"/>
      </w:pPr>
      <w:r>
        <w:rPr>
          <w:rFonts w:ascii="宋体" w:hAnsi="宋体" w:eastAsia="宋体" w:cs="宋体"/>
          <w:color w:val="000"/>
          <w:sz w:val="28"/>
          <w:szCs w:val="28"/>
        </w:rPr>
        <w:t xml:space="preserve">（8）岭秀印象二期项目完成投资295万元</w:t>
      </w:r>
    </w:p>
    <w:p>
      <w:pPr>
        <w:ind w:left="0" w:right="0" w:firstLine="560"/>
        <w:spacing w:before="450" w:after="450" w:line="312" w:lineRule="auto"/>
      </w:pPr>
      <w:r>
        <w:rPr>
          <w:rFonts w:ascii="宋体" w:hAnsi="宋体" w:eastAsia="宋体" w:cs="宋体"/>
          <w:color w:val="000"/>
          <w:sz w:val="28"/>
          <w:szCs w:val="28"/>
        </w:rPr>
        <w:t xml:space="preserve">（9）智源（园丁）小区项目完成投资4844万元</w:t>
      </w:r>
    </w:p>
    <w:p>
      <w:pPr>
        <w:ind w:left="0" w:right="0" w:firstLine="560"/>
        <w:spacing w:before="450" w:after="450" w:line="312" w:lineRule="auto"/>
      </w:pPr>
      <w:r>
        <w:rPr>
          <w:rFonts w:ascii="宋体" w:hAnsi="宋体" w:eastAsia="宋体" w:cs="宋体"/>
          <w:color w:val="000"/>
          <w:sz w:val="28"/>
          <w:szCs w:val="28"/>
        </w:rPr>
        <w:t xml:space="preserve">（10）新傣医院项目完成投资888.01万元</w:t>
      </w:r>
    </w:p>
    <w:p>
      <w:pPr>
        <w:ind w:left="0" w:right="0" w:firstLine="560"/>
        <w:spacing w:before="450" w:after="450" w:line="312" w:lineRule="auto"/>
      </w:pPr>
      <w:r>
        <w:rPr>
          <w:rFonts w:ascii="宋体" w:hAnsi="宋体" w:eastAsia="宋体" w:cs="宋体"/>
          <w:color w:val="000"/>
          <w:sz w:val="28"/>
          <w:szCs w:val="28"/>
        </w:rPr>
        <w:t xml:space="preserve">（11）宣慰步行街子项目完成投资1061万元</w:t>
      </w:r>
    </w:p>
    <w:p>
      <w:pPr>
        <w:ind w:left="0" w:right="0" w:firstLine="560"/>
        <w:spacing w:before="450" w:after="450" w:line="312" w:lineRule="auto"/>
      </w:pPr>
      <w:r>
        <w:rPr>
          <w:rFonts w:ascii="宋体" w:hAnsi="宋体" w:eastAsia="宋体" w:cs="宋体"/>
          <w:color w:val="000"/>
          <w:sz w:val="28"/>
          <w:szCs w:val="28"/>
        </w:rPr>
        <w:t xml:space="preserve">（12）海诚地产会展商住项目完成投资2456.9万元</w:t>
      </w:r>
    </w:p>
    <w:p>
      <w:pPr>
        <w:ind w:left="0" w:right="0" w:firstLine="560"/>
        <w:spacing w:before="450" w:after="450" w:line="312" w:lineRule="auto"/>
      </w:pPr>
      <w:r>
        <w:rPr>
          <w:rFonts w:ascii="宋体" w:hAnsi="宋体" w:eastAsia="宋体" w:cs="宋体"/>
          <w:color w:val="000"/>
          <w:sz w:val="28"/>
          <w:szCs w:val="28"/>
        </w:rPr>
        <w:t xml:space="preserve">（13）度假区廉租住房项目完成投资280万元</w:t>
      </w:r>
    </w:p>
    <w:p>
      <w:pPr>
        <w:ind w:left="0" w:right="0" w:firstLine="560"/>
        <w:spacing w:before="450" w:after="450" w:line="312" w:lineRule="auto"/>
      </w:pPr>
      <w:r>
        <w:rPr>
          <w:rFonts w:ascii="宋体" w:hAnsi="宋体" w:eastAsia="宋体" w:cs="宋体"/>
          <w:color w:val="000"/>
          <w:sz w:val="28"/>
          <w:szCs w:val="28"/>
        </w:rPr>
        <w:t xml:space="preserve">（14）110千伏输变电工程项目完成投资3675万元</w:t>
      </w:r>
    </w:p>
    <w:p>
      <w:pPr>
        <w:ind w:left="0" w:right="0" w:firstLine="560"/>
        <w:spacing w:before="450" w:after="450" w:line="312" w:lineRule="auto"/>
      </w:pPr>
      <w:r>
        <w:rPr>
          <w:rFonts w:ascii="宋体" w:hAnsi="宋体" w:eastAsia="宋体" w:cs="宋体"/>
          <w:color w:val="000"/>
          <w:sz w:val="28"/>
          <w:szCs w:val="28"/>
        </w:rPr>
        <w:t xml:space="preserve">（15）国际家居市场项目完成投资5330万元</w:t>
      </w:r>
    </w:p>
    <w:p>
      <w:pPr>
        <w:ind w:left="0" w:right="0" w:firstLine="560"/>
        <w:spacing w:before="450" w:after="450" w:line="312" w:lineRule="auto"/>
      </w:pPr>
      <w:r>
        <w:rPr>
          <w:rFonts w:ascii="宋体" w:hAnsi="宋体" w:eastAsia="宋体" w:cs="宋体"/>
          <w:color w:val="000"/>
          <w:sz w:val="28"/>
          <w:szCs w:val="28"/>
        </w:rPr>
        <w:t xml:space="preserve">（16）曼庄些新农村建设项目完成投资780万元</w:t>
      </w:r>
    </w:p>
    <w:p>
      <w:pPr>
        <w:ind w:left="0" w:right="0" w:firstLine="560"/>
        <w:spacing w:before="450" w:after="450" w:line="312" w:lineRule="auto"/>
      </w:pPr>
      <w:r>
        <w:rPr>
          <w:rFonts w:ascii="宋体" w:hAnsi="宋体" w:eastAsia="宋体" w:cs="宋体"/>
          <w:color w:val="000"/>
          <w:sz w:val="28"/>
          <w:szCs w:val="28"/>
        </w:rPr>
        <w:t xml:space="preserve">（17）低海拔体育训练中心项目完成投资1067万元</w:t>
      </w:r>
    </w:p>
    <w:p>
      <w:pPr>
        <w:ind w:left="0" w:right="0" w:firstLine="560"/>
        <w:spacing w:before="450" w:after="450" w:line="312" w:lineRule="auto"/>
      </w:pPr>
      <w:r>
        <w:rPr>
          <w:rFonts w:ascii="宋体" w:hAnsi="宋体" w:eastAsia="宋体" w:cs="宋体"/>
          <w:color w:val="000"/>
          <w:sz w:val="28"/>
          <w:szCs w:val="28"/>
        </w:rPr>
        <w:t xml:space="preserve">（18）勐泐雨林公园项目完成投资3000万元</w:t>
      </w:r>
    </w:p>
    <w:p>
      <w:pPr>
        <w:ind w:left="0" w:right="0" w:firstLine="560"/>
        <w:spacing w:before="450" w:after="450" w:line="312" w:lineRule="auto"/>
      </w:pPr>
      <w:r>
        <w:rPr>
          <w:rFonts w:ascii="宋体" w:hAnsi="宋体" w:eastAsia="宋体" w:cs="宋体"/>
          <w:color w:val="000"/>
          <w:sz w:val="28"/>
          <w:szCs w:val="28"/>
        </w:rPr>
        <w:t xml:space="preserve">2、前期准备项目</w:t>
      </w:r>
    </w:p>
    <w:p>
      <w:pPr>
        <w:ind w:left="0" w:right="0" w:firstLine="560"/>
        <w:spacing w:before="450" w:after="450" w:line="312" w:lineRule="auto"/>
      </w:pPr>
      <w:r>
        <w:rPr>
          <w:rFonts w:ascii="宋体" w:hAnsi="宋体" w:eastAsia="宋体" w:cs="宋体"/>
          <w:color w:val="000"/>
          <w:sz w:val="28"/>
          <w:szCs w:val="28"/>
        </w:rPr>
        <w:t xml:space="preserve">（1）安厦大酒店项目完成投资115万元</w:t>
      </w:r>
    </w:p>
    <w:p>
      <w:pPr>
        <w:ind w:left="0" w:right="0" w:firstLine="560"/>
        <w:spacing w:before="450" w:after="450" w:line="312" w:lineRule="auto"/>
      </w:pPr>
      <w:r>
        <w:rPr>
          <w:rFonts w:ascii="宋体" w:hAnsi="宋体" w:eastAsia="宋体" w:cs="宋体"/>
          <w:color w:val="000"/>
          <w:sz w:val="28"/>
          <w:szCs w:val="28"/>
        </w:rPr>
        <w:t xml:space="preserve">（2）国际汽车城项目完成投资160万元</w:t>
      </w:r>
    </w:p>
    <w:p>
      <w:pPr>
        <w:ind w:left="0" w:right="0" w:firstLine="560"/>
        <w:spacing w:before="450" w:after="450" w:line="312" w:lineRule="auto"/>
      </w:pPr>
      <w:r>
        <w:rPr>
          <w:rFonts w:ascii="宋体" w:hAnsi="宋体" w:eastAsia="宋体" w:cs="宋体"/>
          <w:color w:val="000"/>
          <w:sz w:val="28"/>
          <w:szCs w:val="28"/>
        </w:rPr>
        <w:t xml:space="preserve">（3）勐泐大酒店前期投资560（未动工）万元</w:t>
      </w:r>
    </w:p>
    <w:p>
      <w:pPr>
        <w:ind w:left="0" w:right="0" w:firstLine="560"/>
        <w:spacing w:before="450" w:after="450" w:line="312" w:lineRule="auto"/>
      </w:pPr>
      <w:r>
        <w:rPr>
          <w:rFonts w:ascii="宋体" w:hAnsi="宋体" w:eastAsia="宋体" w:cs="宋体"/>
          <w:color w:val="000"/>
          <w:sz w:val="28"/>
          <w:szCs w:val="28"/>
        </w:rPr>
        <w:t xml:space="preserve">二、上半年增长率前期工作完成情况</w:t>
      </w:r>
    </w:p>
    <w:p>
      <w:pPr>
        <w:ind w:left="0" w:right="0" w:firstLine="560"/>
        <w:spacing w:before="450" w:after="450" w:line="312" w:lineRule="auto"/>
      </w:pPr>
      <w:r>
        <w:rPr>
          <w:rFonts w:ascii="宋体" w:hAnsi="宋体" w:eastAsia="宋体" w:cs="宋体"/>
          <w:color w:val="000"/>
          <w:sz w:val="28"/>
          <w:szCs w:val="28"/>
        </w:rPr>
        <w:t xml:space="preserve">1、项目审批情况。上半年完成各种立项、审批、备案项目6项，立项金额合计39767万元，具体项目是：度假区管委会审批：①《西双版纳旅游度假区管理委员会关于厦〃雨林圣堤亚纳项目立项的批复》、②《西双版纳旅游度假区管理委员会关于西双版纳旅游度假区二期迎岭路工程立项的批复》、③《关于给予西双版纳旅游度假区二期八号路东下段工程立项的批复》、④《西双版纳旅游度假区管委会关于“小拇指汽车微修、美容店”项目立项的批复》、⑤《西双版纳旅游度假区管委会关于曼英商住楼项目立项的批复》、⑥《西双版纳旅游区度假区管委会关于“全顺〃曼弄枫情”小区项目立项的批复》。</w:t>
      </w:r>
    </w:p>
    <w:p>
      <w:pPr>
        <w:ind w:left="0" w:right="0" w:firstLine="560"/>
        <w:spacing w:before="450" w:after="450" w:line="312" w:lineRule="auto"/>
      </w:pPr>
      <w:r>
        <w:rPr>
          <w:rFonts w:ascii="宋体" w:hAnsi="宋体" w:eastAsia="宋体" w:cs="宋体"/>
          <w:color w:val="000"/>
          <w:sz w:val="28"/>
          <w:szCs w:val="28"/>
        </w:rPr>
        <w:t xml:space="preserve">2、项目前期工作情况。上半年全辖区共开展前期项目5项，具体项目是：曼景勐旅游购物广场、知青文化园、国际企业商务中心、民族文化产业园、纳兰金岩印象。</w:t>
      </w:r>
    </w:p>
    <w:p>
      <w:pPr>
        <w:ind w:left="0" w:right="0" w:firstLine="560"/>
        <w:spacing w:before="450" w:after="450" w:line="312" w:lineRule="auto"/>
      </w:pPr>
      <w:r>
        <w:rPr>
          <w:rFonts w:ascii="宋体" w:hAnsi="宋体" w:eastAsia="宋体" w:cs="宋体"/>
          <w:color w:val="000"/>
          <w:sz w:val="28"/>
          <w:szCs w:val="28"/>
        </w:rPr>
        <w:t xml:space="preserve">3、项目储备情况。根据度假区功能定位及产业发展规划要求，编制储备了29个项目，其中旅游项目26项、社会公益项目3项，并根据州发改委的要求按行业分类基本建档、建库。</w:t>
      </w:r>
    </w:p>
    <w:p>
      <w:pPr>
        <w:ind w:left="0" w:right="0" w:firstLine="560"/>
        <w:spacing w:before="450" w:after="450" w:line="312" w:lineRule="auto"/>
      </w:pPr>
      <w:r>
        <w:rPr>
          <w:rFonts w:ascii="宋体" w:hAnsi="宋体" w:eastAsia="宋体" w:cs="宋体"/>
          <w:color w:val="000"/>
          <w:sz w:val="28"/>
          <w:szCs w:val="28"/>
        </w:rPr>
        <w:t xml:space="preserve">4、预算内资金安排项目前期经费情况。2024年与州政府签订的责任书要求财政预算内资金安排项目前期经费400万元，到目前为止，使用项目前期经费130万元。</w:t>
      </w:r>
    </w:p>
    <w:p>
      <w:pPr>
        <w:ind w:left="0" w:right="0" w:firstLine="560"/>
        <w:spacing w:before="450" w:after="450" w:line="312" w:lineRule="auto"/>
      </w:pPr>
      <w:r>
        <w:rPr>
          <w:rFonts w:ascii="宋体" w:hAnsi="宋体" w:eastAsia="宋体" w:cs="宋体"/>
          <w:color w:val="000"/>
          <w:sz w:val="28"/>
          <w:szCs w:val="28"/>
        </w:rPr>
        <w:t xml:space="preserve">5、企业自有资金安排前期情况。共有2家企业单位安排开展项目前期工作，共支付300万元的前期费用。具体是：西双版纳天瑞房地产公司，开支100万元；云南省城投公司，开支200万元。</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1、截至5月底，固定资产投资只完成全年任务的26%。</w:t>
      </w:r>
    </w:p>
    <w:p>
      <w:pPr>
        <w:ind w:left="0" w:right="0" w:firstLine="560"/>
        <w:spacing w:before="450" w:after="450" w:line="312" w:lineRule="auto"/>
      </w:pPr>
      <w:r>
        <w:rPr>
          <w:rFonts w:ascii="宋体" w:hAnsi="宋体" w:eastAsia="宋体" w:cs="宋体"/>
          <w:color w:val="000"/>
          <w:sz w:val="28"/>
          <w:szCs w:val="28"/>
        </w:rPr>
        <w:t xml:space="preserve">2、辖区统计指标单列后，相关工作需进一步规范。</w:t>
      </w:r>
    </w:p>
    <w:p>
      <w:pPr>
        <w:ind w:left="0" w:right="0" w:firstLine="560"/>
        <w:spacing w:before="450" w:after="450" w:line="312" w:lineRule="auto"/>
      </w:pPr>
      <w:r>
        <w:rPr>
          <w:rFonts w:ascii="宋体" w:hAnsi="宋体" w:eastAsia="宋体" w:cs="宋体"/>
          <w:color w:val="000"/>
          <w:sz w:val="28"/>
          <w:szCs w:val="28"/>
        </w:rPr>
        <w:t xml:space="preserve">五、下半年工作打算</w:t>
      </w:r>
    </w:p>
    <w:p>
      <w:pPr>
        <w:ind w:left="0" w:right="0" w:firstLine="560"/>
        <w:spacing w:before="450" w:after="450" w:line="312" w:lineRule="auto"/>
      </w:pPr>
      <w:r>
        <w:rPr>
          <w:rFonts w:ascii="宋体" w:hAnsi="宋体" w:eastAsia="宋体" w:cs="宋体"/>
          <w:color w:val="000"/>
          <w:sz w:val="28"/>
          <w:szCs w:val="28"/>
        </w:rPr>
        <w:t xml:space="preserve">1、进一步深入学习实践科学发展观，以科学发展观统领各项工作，努力开创工作的新局面。</w:t>
      </w:r>
    </w:p>
    <w:p>
      <w:pPr>
        <w:ind w:left="0" w:right="0" w:firstLine="560"/>
        <w:spacing w:before="450" w:after="450" w:line="312" w:lineRule="auto"/>
      </w:pPr>
      <w:r>
        <w:rPr>
          <w:rFonts w:ascii="宋体" w:hAnsi="宋体" w:eastAsia="宋体" w:cs="宋体"/>
          <w:color w:val="000"/>
          <w:sz w:val="28"/>
          <w:szCs w:val="28"/>
        </w:rPr>
        <w:t xml:space="preserve">2、贯彻落实国家扩大内需政策，结合度假区实际，明确工作职责，做好项目衔接，做好各项服务，及时协调解决工作中存在的问题。</w:t>
      </w:r>
    </w:p>
    <w:p>
      <w:pPr>
        <w:ind w:left="0" w:right="0" w:firstLine="560"/>
        <w:spacing w:before="450" w:after="450" w:line="312" w:lineRule="auto"/>
      </w:pPr>
      <w:r>
        <w:rPr>
          <w:rFonts w:ascii="宋体" w:hAnsi="宋体" w:eastAsia="宋体" w:cs="宋体"/>
          <w:color w:val="000"/>
          <w:sz w:val="28"/>
          <w:szCs w:val="28"/>
        </w:rPr>
        <w:t xml:space="preserve">3、立足当前，谋划长远，做好“十二五”规划编制工作，争取更多规划项目列入上级规划的“本子”、项目的“笼子”和资金的“盘子”。</w:t>
      </w:r>
    </w:p>
    <w:p>
      <w:pPr>
        <w:ind w:left="0" w:right="0" w:firstLine="560"/>
        <w:spacing w:before="450" w:after="450" w:line="312" w:lineRule="auto"/>
      </w:pPr>
      <w:r>
        <w:rPr>
          <w:rFonts w:ascii="宋体" w:hAnsi="宋体" w:eastAsia="宋体" w:cs="宋体"/>
          <w:color w:val="000"/>
          <w:sz w:val="28"/>
          <w:szCs w:val="28"/>
        </w:rPr>
        <w:t xml:space="preserve">4、认真贯彻《关于对全区重大项目主要工作实施督查的通知》，按照工作要求和目标，切实抓好督办项目的落实。</w:t>
      </w:r>
    </w:p>
    <w:p>
      <w:pPr>
        <w:ind w:left="0" w:right="0" w:firstLine="560"/>
        <w:spacing w:before="450" w:after="450" w:line="312" w:lineRule="auto"/>
      </w:pPr>
      <w:r>
        <w:rPr>
          <w:rFonts w:ascii="宋体" w:hAnsi="宋体" w:eastAsia="宋体" w:cs="宋体"/>
          <w:color w:val="000"/>
          <w:sz w:val="28"/>
          <w:szCs w:val="28"/>
        </w:rPr>
        <w:t xml:space="preserve">5、督促投资单位执行好《2024西双版纳旅游度假区重点项目推进目标责任书》，把各方面积极性调动起来，加大项目建设力度，完成投资任务。</w:t>
      </w:r>
    </w:p>
    <w:p>
      <w:pPr>
        <w:ind w:left="0" w:right="0" w:firstLine="560"/>
        <w:spacing w:before="450" w:after="450" w:line="312" w:lineRule="auto"/>
      </w:pPr>
      <w:r>
        <w:rPr>
          <w:rFonts w:ascii="宋体" w:hAnsi="宋体" w:eastAsia="宋体" w:cs="宋体"/>
          <w:color w:val="000"/>
          <w:sz w:val="28"/>
          <w:szCs w:val="28"/>
        </w:rPr>
        <w:t xml:space="preserve">6、进一步完善项目审批程序，执行好项目准入制，推行好项目评审制。〃</w:t>
      </w:r>
    </w:p>
    <w:p>
      <w:pPr>
        <w:ind w:left="0" w:right="0" w:firstLine="560"/>
        <w:spacing w:before="450" w:after="450" w:line="312" w:lineRule="auto"/>
      </w:pPr>
      <w:r>
        <w:rPr>
          <w:rFonts w:ascii="宋体" w:hAnsi="宋体" w:eastAsia="宋体" w:cs="宋体"/>
          <w:color w:val="000"/>
          <w:sz w:val="28"/>
          <w:szCs w:val="28"/>
        </w:rPr>
        <w:t xml:space="preserve">7、按照“管家式”、“贴身式”、“保姆式”、“全天候”服务的要求，进一步加大招商引资力度，做好招商引资服务工作。</w:t>
      </w:r>
    </w:p>
    <w:p>
      <w:pPr>
        <w:ind w:left="0" w:right="0" w:firstLine="560"/>
        <w:spacing w:before="450" w:after="450" w:line="312" w:lineRule="auto"/>
      </w:pPr>
      <w:r>
        <w:rPr>
          <w:rFonts w:ascii="宋体" w:hAnsi="宋体" w:eastAsia="宋体" w:cs="宋体"/>
          <w:color w:val="000"/>
          <w:sz w:val="28"/>
          <w:szCs w:val="28"/>
        </w:rPr>
        <w:t xml:space="preserve">经济发展局 2024年6月10日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第五篇：经济发展局主要职责（范文模版）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（一）负责组织全区国民经济和社会发展中长期计划及各类指导性计划的编制、修订和报批并监督实施，负责全区物价管理等计委相关工作。</w:t>
      </w:r>
    </w:p>
    <w:p>
      <w:pPr>
        <w:ind w:left="0" w:right="0" w:firstLine="560"/>
        <w:spacing w:before="450" w:after="450" w:line="312" w:lineRule="auto"/>
      </w:pPr>
      <w:r>
        <w:rPr>
          <w:rFonts w:ascii="宋体" w:hAnsi="宋体" w:eastAsia="宋体" w:cs="宋体"/>
          <w:color w:val="000"/>
          <w:sz w:val="28"/>
          <w:szCs w:val="28"/>
        </w:rPr>
        <w:t xml:space="preserve">（二）负责各类企业的统计工作，不断扩大报表的覆盖范围，提高报表精确程度，及时做好统计汇总和统计分析，为领导决策提供参考。</w:t>
      </w:r>
    </w:p>
    <w:p>
      <w:pPr>
        <w:ind w:left="0" w:right="0" w:firstLine="560"/>
        <w:spacing w:before="450" w:after="450" w:line="312" w:lineRule="auto"/>
      </w:pPr>
      <w:r>
        <w:rPr>
          <w:rFonts w:ascii="宋体" w:hAnsi="宋体" w:eastAsia="宋体" w:cs="宋体"/>
          <w:color w:val="000"/>
          <w:sz w:val="28"/>
          <w:szCs w:val="28"/>
        </w:rPr>
        <w:t xml:space="preserve">（三）负责全区外经贸工作。办理外企变更、外经贸许可，组团参加技术进出口和机电产品进出口国际交易会、申请开拓国际市场资金及其它外贸扶持性资金、加工贸易审核及利用外资等相关管理工作。</w:t>
      </w:r>
    </w:p>
    <w:p>
      <w:pPr>
        <w:ind w:left="0" w:right="0" w:firstLine="560"/>
        <w:spacing w:before="450" w:after="450" w:line="312" w:lineRule="auto"/>
      </w:pPr>
      <w:r>
        <w:rPr>
          <w:rFonts w:ascii="宋体" w:hAnsi="宋体" w:eastAsia="宋体" w:cs="宋体"/>
          <w:color w:val="000"/>
          <w:sz w:val="28"/>
          <w:szCs w:val="28"/>
        </w:rPr>
        <w:t xml:space="preserve">（四）负责区内因公出国审核和护照管理。</w:t>
      </w:r>
    </w:p>
    <w:p>
      <w:pPr>
        <w:ind w:left="0" w:right="0" w:firstLine="560"/>
        <w:spacing w:before="450" w:after="450" w:line="312" w:lineRule="auto"/>
      </w:pPr>
      <w:r>
        <w:rPr>
          <w:rFonts w:ascii="宋体" w:hAnsi="宋体" w:eastAsia="宋体" w:cs="宋体"/>
          <w:color w:val="000"/>
          <w:sz w:val="28"/>
          <w:szCs w:val="28"/>
        </w:rPr>
        <w:t xml:space="preserve">（五）负责全区加工企业运行、发展、调研、协调、服务等工作；负责国内展会的参与组织、零配件及产业配套工作、内引外联等经济协作工作；负责煤炭企业管理、电力、石油等能源行业的协调管理。</w:t>
      </w:r>
    </w:p>
    <w:p>
      <w:pPr>
        <w:ind w:left="0" w:right="0" w:firstLine="560"/>
        <w:spacing w:before="450" w:after="450" w:line="312" w:lineRule="auto"/>
      </w:pPr>
      <w:r>
        <w:rPr>
          <w:rFonts w:ascii="宋体" w:hAnsi="宋体" w:eastAsia="宋体" w:cs="宋体"/>
          <w:color w:val="000"/>
          <w:sz w:val="28"/>
          <w:szCs w:val="28"/>
        </w:rPr>
        <w:t xml:space="preserve">（六）承办金融办、水务局、技术监督局、外企协会、贸促会、企业家协会等部门交办的相关业务管理工作。</w:t>
      </w:r>
    </w:p>
    <w:p>
      <w:pPr>
        <w:ind w:left="0" w:right="0" w:firstLine="560"/>
        <w:spacing w:before="450" w:after="450" w:line="312" w:lineRule="auto"/>
      </w:pPr>
      <w:r>
        <w:rPr>
          <w:rFonts w:ascii="宋体" w:hAnsi="宋体" w:eastAsia="宋体" w:cs="宋体"/>
          <w:color w:val="000"/>
          <w:sz w:val="28"/>
          <w:szCs w:val="28"/>
        </w:rPr>
        <w:t xml:space="preserve">（七）完成管委会下达的内外资招商任务指标。</w:t>
      </w:r>
    </w:p>
    <w:p>
      <w:pPr>
        <w:ind w:left="0" w:right="0" w:firstLine="560"/>
        <w:spacing w:before="450" w:after="450" w:line="312" w:lineRule="auto"/>
      </w:pPr>
      <w:r>
        <w:rPr>
          <w:rFonts w:ascii="宋体" w:hAnsi="宋体" w:eastAsia="宋体" w:cs="宋体"/>
          <w:color w:val="000"/>
          <w:sz w:val="28"/>
          <w:szCs w:val="28"/>
        </w:rPr>
        <w:t xml:space="preserve">（八）负责完成上级主管部门布置的各项工作。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2025-04-26T04:12:08+08:00</dcterms:created>
  <dcterms:modified xsi:type="dcterms:W3CDTF">2025-04-26T04:12:08+08:00</dcterms:modified>
</cp:coreProperties>
</file>

<file path=docProps/custom.xml><?xml version="1.0" encoding="utf-8"?>
<Properties xmlns="http://schemas.openxmlformats.org/officeDocument/2006/custom-properties" xmlns:vt="http://schemas.openxmlformats.org/officeDocument/2006/docPropsVTypes"/>
</file>