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中长期人才发展规划</w:t>
      </w:r>
      <w:bookmarkEnd w:id="1"/>
    </w:p>
    <w:p>
      <w:pPr>
        <w:jc w:val="center"/>
        <w:spacing w:before="0" w:after="450"/>
      </w:pPr>
      <w:r>
        <w:rPr>
          <w:rFonts w:ascii="Arial" w:hAnsi="Arial" w:eastAsia="Arial" w:cs="Arial"/>
          <w:color w:val="999999"/>
          <w:sz w:val="20"/>
          <w:szCs w:val="20"/>
        </w:rPr>
        <w:t xml:space="preserve">来源：网络  作者：花开彼岸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中长期人才发展规划靖远县发展和改革局贯彻落实人才发展规划进展情况的汇报近年来，我局深入贯彻落实科学发展观，按照“服务发展、人才优先、以用为本、创新机制、高端引领、整体开发”的人才发展指导方针，紧紧围绕全县经济社会跨越发展战略目标，...</w:t>
      </w:r>
    </w:p>
    <w:p>
      <w:pPr>
        <w:ind w:left="0" w:right="0" w:firstLine="560"/>
        <w:spacing w:before="450" w:after="450" w:line="312" w:lineRule="auto"/>
      </w:pPr>
      <w:r>
        <w:rPr>
          <w:rFonts w:ascii="黑体" w:hAnsi="黑体" w:eastAsia="黑体" w:cs="黑体"/>
          <w:color w:val="000000"/>
          <w:sz w:val="36"/>
          <w:szCs w:val="36"/>
          <w:b w:val="1"/>
          <w:bCs w:val="1"/>
        </w:rPr>
        <w:t xml:space="preserve">第一篇：中长期人才发展规划</w:t>
      </w:r>
    </w:p>
    <w:p>
      <w:pPr>
        <w:ind w:left="0" w:right="0" w:firstLine="560"/>
        <w:spacing w:before="450" w:after="450" w:line="312" w:lineRule="auto"/>
      </w:pPr>
      <w:r>
        <w:rPr>
          <w:rFonts w:ascii="宋体" w:hAnsi="宋体" w:eastAsia="宋体" w:cs="宋体"/>
          <w:color w:val="000"/>
          <w:sz w:val="28"/>
          <w:szCs w:val="28"/>
        </w:rPr>
        <w:t xml:space="preserve">靖远县发展和改革局贯彻落实人才发</w:t>
      </w:r>
    </w:p>
    <w:p>
      <w:pPr>
        <w:ind w:left="0" w:right="0" w:firstLine="560"/>
        <w:spacing w:before="450" w:after="450" w:line="312" w:lineRule="auto"/>
      </w:pPr>
      <w:r>
        <w:rPr>
          <w:rFonts w:ascii="宋体" w:hAnsi="宋体" w:eastAsia="宋体" w:cs="宋体"/>
          <w:color w:val="000"/>
          <w:sz w:val="28"/>
          <w:szCs w:val="28"/>
        </w:rPr>
        <w:t xml:space="preserve">展规划进展情况的汇报</w:t>
      </w:r>
    </w:p>
    <w:p>
      <w:pPr>
        <w:ind w:left="0" w:right="0" w:firstLine="560"/>
        <w:spacing w:before="450" w:after="450" w:line="312" w:lineRule="auto"/>
      </w:pPr>
      <w:r>
        <w:rPr>
          <w:rFonts w:ascii="宋体" w:hAnsi="宋体" w:eastAsia="宋体" w:cs="宋体"/>
          <w:color w:val="000"/>
          <w:sz w:val="28"/>
          <w:szCs w:val="28"/>
        </w:rPr>
        <w:t xml:space="preserve">近年来，我局深入贯彻落实科学发展观，按照“服务发展、人才优先、以用为本、创新机制、高端引领、整体开发”的人才发展指导方针，紧紧围绕全县经济社会跨越发展战略目标，以人才资源能力建设为核心，以高层次和高技能人才队伍建设为重点，以完善机制、鼓励创新、促进创业为突破口，统筹推进人才队伍建设，极大的提升了全局人才整体水平。现将我局人才工作进展汇报如下：</w:t>
      </w:r>
    </w:p>
    <w:p>
      <w:pPr>
        <w:ind w:left="0" w:right="0" w:firstLine="560"/>
        <w:spacing w:before="450" w:after="450" w:line="312" w:lineRule="auto"/>
      </w:pPr>
      <w:r>
        <w:rPr>
          <w:rFonts w:ascii="宋体" w:hAnsi="宋体" w:eastAsia="宋体" w:cs="宋体"/>
          <w:color w:val="000"/>
          <w:sz w:val="28"/>
          <w:szCs w:val="28"/>
        </w:rPr>
        <w:t xml:space="preserve">一、积极制定人才发展规划</w:t>
      </w:r>
    </w:p>
    <w:p>
      <w:pPr>
        <w:ind w:left="0" w:right="0" w:firstLine="560"/>
        <w:spacing w:before="450" w:after="450" w:line="312" w:lineRule="auto"/>
      </w:pPr>
      <w:r>
        <w:rPr>
          <w:rFonts w:ascii="宋体" w:hAnsi="宋体" w:eastAsia="宋体" w:cs="宋体"/>
          <w:color w:val="000"/>
          <w:sz w:val="28"/>
          <w:szCs w:val="28"/>
        </w:rPr>
        <w:t xml:space="preserve">人才是经济发展、社会进步、强国富民的重要推动力量。为深入实施人才强县战略，推动县域经济社会跨越发展，深入贯彻落实《甘肃省中长期人才发展规划（2024—2024）》和《白银市中长期人才发展规划（2024—2024）》，结合我局人才队伍建设实际，制订了《靖远县发展和改革局中长期人才发展规划（2024—2024）》。</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我局高度重视人才工作，成立了由局长任组长的发改局人才工作领导小组，对人才工作目标责任进行了分解。不定期召开局务会议，专题研究人才工作，听取分管领导人才工作情况汇报，研究解决人才培养、人才发展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三、加大人才队伍的培训和指导</w:t>
      </w:r>
    </w:p>
    <w:p>
      <w:pPr>
        <w:ind w:left="0" w:right="0" w:firstLine="560"/>
        <w:spacing w:before="450" w:after="450" w:line="312" w:lineRule="auto"/>
      </w:pPr>
      <w:r>
        <w:rPr>
          <w:rFonts w:ascii="宋体" w:hAnsi="宋体" w:eastAsia="宋体" w:cs="宋体"/>
          <w:color w:val="000"/>
          <w:sz w:val="28"/>
          <w:szCs w:val="28"/>
        </w:rPr>
        <w:t xml:space="preserve">为了提升全局人才队伍的整体素质，我局采取有力措施，建立健全各项人才建设制度，确保人才结构不断优化。一是学习制度。我局确定每周星期一为集体学习时间，学习国家经济政策、项目建设各项法律法规、业务知识等。二是建立培训制度。积极选派干部参加省、市、县举办的各类培训，主要参加了项目管理、项目申报、循环经济、投资管理、价格执法、依法行政等方面的培训，已培训40人次。</w:t>
      </w:r>
    </w:p>
    <w:p>
      <w:pPr>
        <w:ind w:left="0" w:right="0" w:firstLine="560"/>
        <w:spacing w:before="450" w:after="450" w:line="312" w:lineRule="auto"/>
      </w:pPr>
      <w:r>
        <w:rPr>
          <w:rFonts w:ascii="宋体" w:hAnsi="宋体" w:eastAsia="宋体" w:cs="宋体"/>
          <w:color w:val="000"/>
          <w:sz w:val="28"/>
          <w:szCs w:val="28"/>
        </w:rPr>
        <w:t xml:space="preserve">四、进一步充实人才队伍</w:t>
      </w:r>
    </w:p>
    <w:p>
      <w:pPr>
        <w:ind w:left="0" w:right="0" w:firstLine="560"/>
        <w:spacing w:before="450" w:after="450" w:line="312" w:lineRule="auto"/>
      </w:pPr>
      <w:r>
        <w:rPr>
          <w:rFonts w:ascii="宋体" w:hAnsi="宋体" w:eastAsia="宋体" w:cs="宋体"/>
          <w:color w:val="000"/>
          <w:sz w:val="28"/>
          <w:szCs w:val="28"/>
        </w:rPr>
        <w:t xml:space="preserve">发改局是一个综合部门，对人才的需求很广，既要懂技术人才，又要懂法律法规的人才。为了解决人才匮乏问题，我局主动与人事部门衔接，对全县人才情况进行了摸底，以借调的方式从乡镇借调6名全日制本科学历的人员充实到各个股室，专业涉及金融、财会、法律、地理等，确保每个股室都有2名以上工作人员。</w:t>
      </w:r>
    </w:p>
    <w:p>
      <w:pPr>
        <w:ind w:left="0" w:right="0" w:firstLine="560"/>
        <w:spacing w:before="450" w:after="450" w:line="312" w:lineRule="auto"/>
      </w:pPr>
      <w:r>
        <w:rPr>
          <w:rFonts w:ascii="宋体" w:hAnsi="宋体" w:eastAsia="宋体" w:cs="宋体"/>
          <w:color w:val="000"/>
          <w:sz w:val="28"/>
          <w:szCs w:val="28"/>
        </w:rPr>
        <w:t xml:space="preserve">五、建立完善人才信息库</w:t>
      </w:r>
    </w:p>
    <w:p>
      <w:pPr>
        <w:ind w:left="0" w:right="0" w:firstLine="560"/>
        <w:spacing w:before="450" w:after="450" w:line="312" w:lineRule="auto"/>
      </w:pPr>
      <w:r>
        <w:rPr>
          <w:rFonts w:ascii="宋体" w:hAnsi="宋体" w:eastAsia="宋体" w:cs="宋体"/>
          <w:color w:val="000"/>
          <w:sz w:val="28"/>
          <w:szCs w:val="28"/>
        </w:rPr>
        <w:t xml:space="preserve">对全局干部职工建立人才信息库，主要录入学历、毕业院校、专业、再教育、健康状况等，同时，随人事变动及时变更信息库。</w:t>
      </w:r>
    </w:p>
    <w:p>
      <w:pPr>
        <w:ind w:left="0" w:right="0" w:firstLine="560"/>
        <w:spacing w:before="450" w:after="450" w:line="312" w:lineRule="auto"/>
      </w:pPr>
      <w:r>
        <w:rPr>
          <w:rFonts w:ascii="宋体" w:hAnsi="宋体" w:eastAsia="宋体" w:cs="宋体"/>
          <w:color w:val="000"/>
          <w:sz w:val="28"/>
          <w:szCs w:val="28"/>
        </w:rPr>
        <w:t xml:space="preserve">六、人才工作存在的主要问题</w:t>
      </w:r>
    </w:p>
    <w:p>
      <w:pPr>
        <w:ind w:left="0" w:right="0" w:firstLine="560"/>
        <w:spacing w:before="450" w:after="450" w:line="312" w:lineRule="auto"/>
      </w:pPr>
      <w:r>
        <w:rPr>
          <w:rFonts w:ascii="宋体" w:hAnsi="宋体" w:eastAsia="宋体" w:cs="宋体"/>
          <w:color w:val="000"/>
          <w:sz w:val="28"/>
          <w:szCs w:val="28"/>
        </w:rPr>
        <w:t xml:space="preserve">1、高素质、高层次人才总量偏小。</w:t>
      </w:r>
    </w:p>
    <w:p>
      <w:pPr>
        <w:ind w:left="0" w:right="0" w:firstLine="560"/>
        <w:spacing w:before="450" w:after="450" w:line="312" w:lineRule="auto"/>
      </w:pPr>
      <w:r>
        <w:rPr>
          <w:rFonts w:ascii="宋体" w:hAnsi="宋体" w:eastAsia="宋体" w:cs="宋体"/>
          <w:color w:val="000"/>
          <w:sz w:val="28"/>
          <w:szCs w:val="28"/>
        </w:rPr>
        <w:t xml:space="preserve">2、懂技术、会管理的综合型人才有待充实。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今后，我们将围绕《白银市中长期人才发展规划（2024—2024年）》精神，认真抓好贯彻落实，进一步提升人才工作思路，抓好各类人才培训、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3、加强人才工作干部队伍的自身建设，加大对各类人才的培养力度，建立完善的人才管理信息库，落实其它各项目标任务。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4、加强交流与合作，积极邀请有关专家到我局进行知识讲座和指导，为我区经济发展出谋划策。在信息交流、人才培养等方面广泛开展合作，搭建技术、人才、智力平台，推进我局人才工作。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5、积极通过各种渠道，认真收集整理各类人才信息，并及时上报，为我县人才发展提供参考。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1chazidian.com/Article/“ target=”_blank\"&gt;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根据农业部《农村实用人才和农业科技人才中长期发展规划（2024－2024年）》和《xx省中长期人才发展规划纲要（2024－2024年）》，制定本规划。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2、加强农村实用人才队伍建设既面临着难得的机遇，也面临着严峻的压力。改革开放以来特别是2024年全省人才工作会议以来，各地高度重视农村实用人才队伍建设工作，不断加大人才资源开发力度，着力健全人才教育培训体系，努力构建人才评价和服务体系，农村实用人才队伍呈现出良好的发展势头。据统计，到2024年底，全省已有各类农村实用人才54.5万人，其中，生产型人才21.8万人，经营型人才2.8万人，技能带动型人才3.3万人，社会科技服务型人才26.6万人。</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到2024年，全省农村实用人才总量达到105万人，到2024年达到150万人，每个行政村主要特色产业至少有1－2名示范带动能力强的带头人。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宋体" w:hAnsi="宋体" w:eastAsia="宋体" w:cs="宋体"/>
          <w:color w:val="000"/>
          <w:sz w:val="28"/>
          <w:szCs w:val="28"/>
        </w:rPr>
        <w:t xml:space="preserve">8、推进畜牧、渔业人才培养工程。把提高畜牧业、渔业从业人员整体素质，作为转变畜牧业、渔业发展方式的核心动力。加速畜牧业知识更新工程项目。结合兽医职业考试，每年培训1000名基层畜牧兽医技术人员，提高技术服务能力。加强畜牧业、渔业人才培训。每年培训2024名农村养殖专业大户、养殖企业主，提高专业技能和科技文化素质，增强就业、创业能力。引导专业渔民转产转业，逐步减少天然捕捞。加强畜牧、渔业职业技能鉴定，每年开展畜牧、渔业职业技能鉴定1000人次以上。依法实行持证上岗。强化执法人员理论和实践知识培训，加快推进畜牧、渔业养殖与产品质量安全执法，全面提高畜牧、渔业行政执法队伍的整体能力和水平。</w:t>
      </w:r>
    </w:p>
    <w:p>
      <w:pPr>
        <w:ind w:left="0" w:right="0" w:firstLine="560"/>
        <w:spacing w:before="450" w:after="450" w:line="312" w:lineRule="auto"/>
      </w:pPr>
      <w:r>
        <w:rPr>
          <w:rFonts w:ascii="宋体" w:hAnsi="宋体" w:eastAsia="宋体" w:cs="宋体"/>
          <w:color w:val="000"/>
          <w:sz w:val="28"/>
          <w:szCs w:val="28"/>
        </w:rPr>
        <w:t xml:space="preserve">9、推进农业企业及营销人才的培育工程，完善农业产业化人才队伍培训机制。鼓励和支持龙头企业与院校联合开展培训，为龙头企业培养和输送紧缺的高级管理、技术、营销等人才。以健全农民工职业技能培训和教育体系为重点，有计划地举办各类农业企业人才培训班，重点培训市场营销、外经外贸、企业管理等知识；组织他们到省外、国外考察学习先进的管理经验、加工技术和营销策略，提高农民工在龙头企业的就业能力。强化龙头企业培训责任，将农民工培训纳入企业职工教育培训计划，企业按照职工工资总额的2.5%用于职工教育经费。积极探索培训资金直补用人单位的办法，完善龙头企业与院校开展培训的政府激励机制，落实龙头企业各类培训资金，按照有关规定给予职业培训补贴。</w:t>
      </w:r>
    </w:p>
    <w:p>
      <w:pPr>
        <w:ind w:left="0" w:right="0" w:firstLine="560"/>
        <w:spacing w:before="450" w:after="450" w:line="312" w:lineRule="auto"/>
      </w:pPr>
      <w:r>
        <w:rPr>
          <w:rFonts w:ascii="宋体" w:hAnsi="宋体" w:eastAsia="宋体" w:cs="宋体"/>
          <w:color w:val="000"/>
          <w:sz w:val="28"/>
          <w:szCs w:val="28"/>
        </w:rPr>
        <w:t xml:space="preserve">10、推进农村劳动力就业创业技能培育工程，促进农民增收。继续实施农业部农村实用人才培养“百万中专生计划”，每年培养2024名，力争到2024年培养2万名既掌握一定的基础理论、具有较高学历，又具有较强实践技能和发展后劲的农村实用人才。以市场需求为导向，认真落实中央、省、市、县财政配套补助资金，多渠道、多层次、多形式地开展新型农民培训。到2024年，力争确立100个重点新型农民培训基地（现代农业技术培训基地）、80个重点农业技术实训基地。力争每年组织农业专业技术培训16万人，农民创业培训3万人，农民科技示范培训6万人次。要运用各种方式，为农民培训、转移就业和创业提供政策发布、信息交流、宣传服务、远程培训等平台。鼓励有一技之长的农民通过承包、创办经济实体、组建专业化劳务队伍等多种方式，推动农村富余劳动力转移就业。</w:t>
      </w:r>
    </w:p>
    <w:p>
      <w:pPr>
        <w:ind w:left="0" w:right="0" w:firstLine="560"/>
        <w:spacing w:before="450" w:after="450" w:line="312" w:lineRule="auto"/>
      </w:pPr>
      <w:r>
        <w:rPr>
          <w:rFonts w:ascii="宋体" w:hAnsi="宋体" w:eastAsia="宋体" w:cs="宋体"/>
          <w:color w:val="000"/>
          <w:sz w:val="28"/>
          <w:szCs w:val="28"/>
        </w:rPr>
        <w:t xml:space="preserve">11、推进农民专业合作社和农村经纪人培育工程，畅通农村市场流通渠道，促进农产品产、供、销协调发展。针对当前农民专业合作社和农村经纪人总量不足的问题，进一步加大培训、引导和扶持力度，鼓励和支持农村实用人才带头人牵头创办专业合作社和专业技术协会，促进农民专业合作社和农村经纪人经营规模化、活动组织化、手段现代化、功能综合化、市场多元化、服务信息化。省重点培训市、县业务指导人员；市、县重点培训乡村干部、基层辅导员、合作社理事长、财务人员、信息员和专业技术人员。结合辅导员制度的建立，以县、乡农经人员为培训重点，实行辅导员资格证书认定管理。按照《农民专业合作社财务制度》要求，制定农民专业合作社财务人员专门培训计划，对合作社财务人员三年内轮训一遍；农民专业合作社示范社财务人员必须要经过培训，持证上岗。通过开展法律政策、合作社知识、经营管理和实用技术培训，提高业务指导水平和合作社理事长经营管理水平。结合农民专业合作社信息化建设工程，每个合作社培训2－3名专兼职信息员。通过采取切实可行的培训措施，打造农民专业合作社基层辅导员、理事长、财会人员、信息员四支队伍，提高合作社的整体素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12、加强组织领导。各级农业部门在同级组织部门统一领导下，成立相应的领导机构，健全人才工作机制，切实加强指导和协调，全面推进农村实用人才工作。</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15、营造良好氛围。各级农业部门要结合本地实际情况，制定、贯彻和充分运用有关农村实用人才政策和措施，加大扶持力度，激励农村实用人才充分发挥示范带动作用。鼓励实用人才采取多种形式对周围农民进行传帮带，通过大户辐射的方式推广技术成果。进一步做好农村实用人才的表彰和宣传工作。积极利用广播、电视、互联网、报刊等多种宣传媒体，大力宣传优秀农村实用人才的先进典型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*****市农村</w:t>
      </w:r>
    </w:p>
    <w:p>
      <w:pPr>
        <w:ind w:left="0" w:right="0" w:firstLine="560"/>
        <w:spacing w:before="450" w:after="450" w:line="312" w:lineRule="auto"/>
      </w:pPr>
      <w:r>
        <w:rPr>
          <w:rFonts w:ascii="宋体" w:hAnsi="宋体" w:eastAsia="宋体" w:cs="宋体"/>
          <w:color w:val="000"/>
          <w:sz w:val="28"/>
          <w:szCs w:val="28"/>
        </w:rPr>
        <w:t xml:space="preserve">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导语：农村实用人才队伍建设是发展现代农业的迫切需要，是统筹城乡经济社会发展的必然要求，是建设社会主义新农村的关键措施。我局通过发放调查问卷表、实地走访、召开座谈会等形式，深入推进农村实用人才队伍建设进行调研，认真总结了我区农村实用人才队伍建设的主要做法和成效，分析了当前农村实用人才队伍建设存在的主要问题及原因，探讨了进一步加强农村实用人才队伍建设的办法和途径。</w:t>
      </w:r>
    </w:p>
    <w:p>
      <w:pPr>
        <w:ind w:left="0" w:right="0" w:firstLine="560"/>
        <w:spacing w:before="450" w:after="450" w:line="312" w:lineRule="auto"/>
      </w:pPr>
      <w:r>
        <w:rPr>
          <w:rFonts w:ascii="宋体" w:hAnsi="宋体" w:eastAsia="宋体" w:cs="宋体"/>
          <w:color w:val="000"/>
          <w:sz w:val="28"/>
          <w:szCs w:val="28"/>
        </w:rPr>
        <w:t xml:space="preserve">一、指导思想、发展目标</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以人为本的科学人才观为指导，以农村发展、农民富裕为目的，以提高实用人才素质和技能为目标，以实用人才培养工程为载体，以搭建农村实用人才服务体系为支撑，在充分发挥实用人才作用上下功夫，按照“激活存量、扩大总量、提高素质、优化结构、完善机制”的工作目标，努力建设一支有觉悟、懂科技、善创业的农村实用人才队伍，为全面推进全市农村经济社会发展，率先基本实现农业和农村现代化提供人才保障和智力支持。</w:t>
      </w:r>
    </w:p>
    <w:p>
      <w:pPr>
        <w:ind w:left="0" w:right="0" w:firstLine="560"/>
        <w:spacing w:before="450" w:after="450" w:line="312" w:lineRule="auto"/>
      </w:pPr>
      <w:r>
        <w:rPr>
          <w:rFonts w:ascii="宋体" w:hAnsi="宋体" w:eastAsia="宋体" w:cs="宋体"/>
          <w:color w:val="000"/>
          <w:sz w:val="28"/>
          <w:szCs w:val="28"/>
        </w:rPr>
        <w:t xml:space="preserve">（二）发展目标到2024年，率先基本实现现代化，结合经 1</w:t>
      </w:r>
    </w:p>
    <w:p>
      <w:pPr>
        <w:ind w:left="0" w:right="0" w:firstLine="560"/>
        <w:spacing w:before="450" w:after="450" w:line="312" w:lineRule="auto"/>
      </w:pPr>
      <w:r>
        <w:rPr>
          <w:rFonts w:ascii="宋体" w:hAnsi="宋体" w:eastAsia="宋体" w:cs="宋体"/>
          <w:color w:val="000"/>
          <w:sz w:val="28"/>
          <w:szCs w:val="28"/>
        </w:rPr>
        <w:t xml:space="preserve">济社会发展需要，针对农村实用人才队伍实际，不断加大农村实用人才培养、开发和使用的工作力度，农村实用人才总量要有显著增加，人才素质要有明显提高，人才结构要得以优化，高层次、创新型专门人才比重增加，产业间和地区间的分布趋于合理，专业、年龄结构、学历结构的比例进一步优化；实用人才服务体系和市场机制趋于完善，一个有利于人才脱颖而出、人尽其才、才尽其用的农村实用人才发展环境初步形成。</w:t>
      </w:r>
    </w:p>
    <w:p>
      <w:pPr>
        <w:ind w:left="0" w:right="0" w:firstLine="560"/>
        <w:spacing w:before="450" w:after="450" w:line="312" w:lineRule="auto"/>
      </w:pPr>
      <w:r>
        <w:rPr>
          <w:rFonts w:ascii="宋体" w:hAnsi="宋体" w:eastAsia="宋体" w:cs="宋体"/>
          <w:color w:val="000"/>
          <w:sz w:val="28"/>
          <w:szCs w:val="28"/>
        </w:rPr>
        <w:t xml:space="preserve">二、人才队伍建设的主要任务</w:t>
      </w:r>
    </w:p>
    <w:p>
      <w:pPr>
        <w:ind w:left="0" w:right="0" w:firstLine="560"/>
        <w:spacing w:before="450" w:after="450" w:line="312" w:lineRule="auto"/>
      </w:pPr>
      <w:r>
        <w:rPr>
          <w:rFonts w:ascii="宋体" w:hAnsi="宋体" w:eastAsia="宋体" w:cs="宋体"/>
          <w:color w:val="000"/>
          <w:sz w:val="28"/>
          <w:szCs w:val="28"/>
        </w:rPr>
        <w:t xml:space="preserve">以提高广大农民增收致富能力为核心，每年重点培养一批农业技术推广人员、农村专业合作组织和农业产业化龙头企业经营管理人员、农村经纪人和农村致富带头人，不断壮大乡村科技人员、种养能手、能源服务、动物防疫员队伍。</w:t>
      </w:r>
    </w:p>
    <w:p>
      <w:pPr>
        <w:ind w:left="0" w:right="0" w:firstLine="560"/>
        <w:spacing w:before="450" w:after="450" w:line="312" w:lineRule="auto"/>
      </w:pPr>
      <w:r>
        <w:rPr>
          <w:rFonts w:ascii="宋体" w:hAnsi="宋体" w:eastAsia="宋体" w:cs="宋体"/>
          <w:color w:val="000"/>
          <w:sz w:val="28"/>
          <w:szCs w:val="28"/>
        </w:rPr>
        <w:t xml:space="preserve">三、重点人才工程</w:t>
      </w:r>
    </w:p>
    <w:p>
      <w:pPr>
        <w:ind w:left="0" w:right="0" w:firstLine="560"/>
        <w:spacing w:before="450" w:after="450" w:line="312" w:lineRule="auto"/>
      </w:pPr>
      <w:r>
        <w:rPr>
          <w:rFonts w:ascii="宋体" w:hAnsi="宋体" w:eastAsia="宋体" w:cs="宋体"/>
          <w:color w:val="000"/>
          <w:sz w:val="28"/>
          <w:szCs w:val="28"/>
        </w:rPr>
        <w:t xml:space="preserve">（一）实施“现代农业工程”，搭建人才创业平台。按照建设“农业特色县”的发展思路，出台一系列优惠政策，积极引导乡土人才创业致富，搭建创业平台。</w:t>
      </w:r>
    </w:p>
    <w:p>
      <w:pPr>
        <w:ind w:left="0" w:right="0" w:firstLine="560"/>
        <w:spacing w:before="450" w:after="450" w:line="312" w:lineRule="auto"/>
      </w:pPr>
      <w:r>
        <w:rPr>
          <w:rFonts w:ascii="宋体" w:hAnsi="宋体" w:eastAsia="宋体" w:cs="宋体"/>
          <w:color w:val="000"/>
          <w:sz w:val="28"/>
          <w:szCs w:val="28"/>
        </w:rPr>
        <w:t xml:space="preserve">（二）实施“阳光培训工程”，着力提升人才素质。利用农广校、远教平台和农业标准化生产基地，依托创业者协会和职业技术学校等培训机构，采取集中讲授、讨论交流、实地观摩、现场实践、外出参观等方式加强教育培训。农忙时节组织各涉农部门农技人员组成生产技术指导组，深入农业</w:t>
      </w:r>
    </w:p>
    <w:p>
      <w:pPr>
        <w:ind w:left="0" w:right="0" w:firstLine="560"/>
        <w:spacing w:before="450" w:after="450" w:line="312" w:lineRule="auto"/>
      </w:pPr>
      <w:r>
        <w:rPr>
          <w:rFonts w:ascii="宋体" w:hAnsi="宋体" w:eastAsia="宋体" w:cs="宋体"/>
          <w:color w:val="000"/>
          <w:sz w:val="28"/>
          <w:szCs w:val="28"/>
        </w:rPr>
        <w:t xml:space="preserve">2生产一线积极开展“结对帮扶”、“三下乡”等活动，提供技术帮扶，指导开展农业生产。</w:t>
      </w:r>
    </w:p>
    <w:p>
      <w:pPr>
        <w:ind w:left="0" w:right="0" w:firstLine="560"/>
        <w:spacing w:before="450" w:after="450" w:line="312" w:lineRule="auto"/>
      </w:pPr>
      <w:r>
        <w:rPr>
          <w:rFonts w:ascii="宋体" w:hAnsi="宋体" w:eastAsia="宋体" w:cs="宋体"/>
          <w:color w:val="000"/>
          <w:sz w:val="28"/>
          <w:szCs w:val="28"/>
        </w:rPr>
        <w:t xml:space="preserve">（三）实施“人才开发工程”，发掘农村人才资源。把农村“种养大王”、“农机能手”、“土专家”、“田秀才”等各类能人纳入人才资源管理的范畴，以乡镇为单位建立乡土人才资源库，推动乡土人才管理制度化和信息化。注重在乡土人才中发展党员、选拔干部，使基层组织班子结构进一步优化，提升带领群众增收致富的能力。</w:t>
      </w:r>
    </w:p>
    <w:p>
      <w:pPr>
        <w:ind w:left="0" w:right="0" w:firstLine="560"/>
        <w:spacing w:before="450" w:after="450" w:line="312" w:lineRule="auto"/>
      </w:pPr>
      <w:r>
        <w:rPr>
          <w:rFonts w:ascii="宋体" w:hAnsi="宋体" w:eastAsia="宋体" w:cs="宋体"/>
          <w:color w:val="000"/>
          <w:sz w:val="28"/>
          <w:szCs w:val="28"/>
        </w:rPr>
        <w:t xml:space="preserve">（四）实施“典型培育工程”，发挥示范带动效应。通过提供创业贷款、小额信用贷款等方式，鼓励乡土人才引进新品种、新技术，发展新的生产示范基地，充分发挥“双带”作用。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加强领导是做好农村实用人才队伍建设的组织保障。农村实用人才是人才队伍中的一支重要力量，是农村经济建设和社会发展十分重要的人力资源。要树立科学的人才观，不唯学历、不唯职称、不唯资历、不唯身份，把能力和业绩作为衡量实用人才的首要标准，树立人人都能成才的观念；要突破以往对农村各种能人和巧匠的认识，按照实用人才成长规律和不同特点，尽快将其纳入人才队伍建设范围，提高认识，加强领导；要把农村实用人才队伍建设纳入议事日程，与本地区经济社会发展的各项工作同</w:t>
      </w:r>
    </w:p>
    <w:p>
      <w:pPr>
        <w:ind w:left="0" w:right="0" w:firstLine="560"/>
        <w:spacing w:before="450" w:after="450" w:line="312" w:lineRule="auto"/>
      </w:pPr>
      <w:r>
        <w:rPr>
          <w:rFonts w:ascii="宋体" w:hAnsi="宋体" w:eastAsia="宋体" w:cs="宋体"/>
          <w:color w:val="000"/>
          <w:sz w:val="28"/>
          <w:szCs w:val="28"/>
        </w:rPr>
        <w:t xml:space="preserve">3规划、同部署、同检查、同考核；要定期研究农村实用人才队伍建设工作中的主要矛盾和突出问题，提出切实可行的工作措施，及时有效地加以解决。(二)强化队伍培养。人才培养是壮大实用人才数量和提高实用人才素质的主要手段。要紧扣经济社会发展的实际需要，根据应用型人才成长的特点，注重在实践中的培养锻炼。要通过不同形式，帮助支持一批素质好、有带动能力的农村青年骨干进行创业发展。要有计划地选送一些农村实用人才到大中专院校或科研院所学习深造，或到发达地区学习考察，丰富知识，开阔眼界，提高技能，增强能力。</w:t>
      </w:r>
    </w:p>
    <w:p>
      <w:pPr>
        <w:ind w:left="0" w:right="0" w:firstLine="560"/>
        <w:spacing w:before="450" w:after="450" w:line="312" w:lineRule="auto"/>
      </w:pPr>
      <w:r>
        <w:rPr>
          <w:rFonts w:ascii="宋体" w:hAnsi="宋体" w:eastAsia="宋体" w:cs="宋体"/>
          <w:color w:val="000"/>
          <w:sz w:val="28"/>
          <w:szCs w:val="28"/>
        </w:rPr>
        <w:t xml:space="preserve">(三)完善服务体系。健全完善的人才服务体系是农村实用人才队伍建设的重要支撑。要建立农村实用人才合理流动机制，充分发挥农村实用人才特长和作用。培育建立农村人才市场和中介机构，形成与城市人才市场相贯通的农村人才市场服务网络，及时为农村实用人才提供信息服务。</w:t>
      </w:r>
    </w:p>
    <w:p>
      <w:pPr>
        <w:ind w:left="0" w:right="0" w:firstLine="560"/>
        <w:spacing w:before="450" w:after="450" w:line="312" w:lineRule="auto"/>
      </w:pPr>
      <w:r>
        <w:rPr>
          <w:rFonts w:ascii="宋体" w:hAnsi="宋体" w:eastAsia="宋体" w:cs="宋体"/>
          <w:color w:val="000"/>
          <w:sz w:val="28"/>
          <w:szCs w:val="28"/>
        </w:rPr>
        <w:t xml:space="preserve">(四)营造舆论环境。营造良好的舆论环境是农村实用人才工作的重要内容。要面对广大山区农村，进一步加大对农村实用人才的宣传报道，激励更多的农村劳动者开拓思路、钻研业务、创新发展，辐射带动更多的农民向实用人才、实用人才向优秀实用人才成长发展，提高农村实用人才队伍的整体实力。要本着注重实效、体现示范性和带动性的原则，大力开展对农村优秀实用人才表彰和宣传工作，充分肯定其</w:t>
      </w:r>
    </w:p>
    <w:p>
      <w:pPr>
        <w:ind w:left="0" w:right="0" w:firstLine="560"/>
        <w:spacing w:before="450" w:after="450" w:line="312" w:lineRule="auto"/>
      </w:pPr>
      <w:r>
        <w:rPr>
          <w:rFonts w:ascii="宋体" w:hAnsi="宋体" w:eastAsia="宋体" w:cs="宋体"/>
          <w:color w:val="000"/>
          <w:sz w:val="28"/>
          <w:szCs w:val="28"/>
        </w:rPr>
        <w:t xml:space="preserve">4在农村经济社会发展中的地位和作用，营造“尊重劳动、尊重知识、尊重人才、尊重创造”的良好社会氛围。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(五)加大政策扶持。加强对农村实用人才的政策扶持，对于激励广大农民创业发展，发挥示范带动作用具有十分重要的意义。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2025-01-19T08:10:38+08:00</dcterms:created>
  <dcterms:modified xsi:type="dcterms:W3CDTF">2025-01-19T08:10:38+08:00</dcterms:modified>
</cp:coreProperties>
</file>

<file path=docProps/custom.xml><?xml version="1.0" encoding="utf-8"?>
<Properties xmlns="http://schemas.openxmlformats.org/officeDocument/2006/custom-properties" xmlns:vt="http://schemas.openxmlformats.org/officeDocument/2006/docPropsVTypes"/>
</file>