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区委年终工作总结</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区委年终工作总结年终总结今年以来，我们在市委、市政府的正确领导下，坚持以科学发展观总揽全局，团结带领全区广大干部群众，开拓进取，扎实苦干，全区呈现出经济快速发展、社会安定和谐、三大文明建设整体推进的良好局面。上半年，全区生产总值完...</w:t>
      </w:r>
    </w:p>
    <w:p>
      <w:pPr>
        <w:ind w:left="0" w:right="0" w:firstLine="560"/>
        <w:spacing w:before="450" w:after="450" w:line="312" w:lineRule="auto"/>
      </w:pPr>
      <w:r>
        <w:rPr>
          <w:rFonts w:ascii="黑体" w:hAnsi="黑体" w:eastAsia="黑体" w:cs="黑体"/>
          <w:color w:val="000000"/>
          <w:sz w:val="36"/>
          <w:szCs w:val="36"/>
          <w:b w:val="1"/>
          <w:bCs w:val="1"/>
        </w:rPr>
        <w:t xml:space="preserve">第一篇：区委年终工作总结</w:t>
      </w:r>
    </w:p>
    <w:p>
      <w:pPr>
        <w:ind w:left="0" w:right="0" w:firstLine="560"/>
        <w:spacing w:before="450" w:after="450" w:line="312" w:lineRule="auto"/>
      </w:pPr>
      <w:r>
        <w:rPr>
          <w:rFonts w:ascii="宋体" w:hAnsi="宋体" w:eastAsia="宋体" w:cs="宋体"/>
          <w:color w:val="000"/>
          <w:sz w:val="28"/>
          <w:szCs w:val="28"/>
        </w:rPr>
        <w:t xml:space="preserve">年终总结今年以来，我们在市委、市政府的正确领导下，坚持以科学发展观总揽全局，团结带领全区广大干部群众，开拓进取，扎实苦干，全区呈现出经济快速发展、社会安定和谐、三大文明建设整体推进的良好局面。上半年，全区生产总值完成35.7亿元，同比增长15.8%。1－8月份，全区地方财政收入完成2.05亿元，增长20.4%；规模以上工业实</w:t>
      </w:r>
    </w:p>
    <w:p>
      <w:pPr>
        <w:ind w:left="0" w:right="0" w:firstLine="560"/>
        <w:spacing w:before="450" w:after="450" w:line="312" w:lineRule="auto"/>
      </w:pPr>
      <w:r>
        <w:rPr>
          <w:rFonts w:ascii="宋体" w:hAnsi="宋体" w:eastAsia="宋体" w:cs="宋体"/>
          <w:color w:val="000"/>
          <w:sz w:val="28"/>
          <w:szCs w:val="28"/>
        </w:rPr>
        <w:t xml:space="preserve">现增加值27.5亿元、利润8.74亿元、利税13.67亿元，分别增长22.7%、34.8%、33%。</w:t>
      </w:r>
    </w:p>
    <w:p>
      <w:pPr>
        <w:ind w:left="0" w:right="0" w:firstLine="560"/>
        <w:spacing w:before="450" w:after="450" w:line="312" w:lineRule="auto"/>
      </w:pPr>
      <w:r>
        <w:rPr>
          <w:rFonts w:ascii="宋体" w:hAnsi="宋体" w:eastAsia="宋体" w:cs="宋体"/>
          <w:color w:val="000"/>
          <w:sz w:val="28"/>
          <w:szCs w:val="28"/>
        </w:rPr>
        <w:t xml:space="preserve">一、创新发展思路，积极推进工作指导转变。面对中央逐步加强宏观调控的新形势，新一届区委领导班子把主要精力放在抓重大决策、全局指导和战略重点上，立足区情，做好结合文章，积极转变工作指导方式。在整体工作上，确立了实施工业强区、旅游兴区、开放带动“三个战略”、抓好招商引资和重点项目建设、新农村建设、城市建设与管理、计划生育、社会稳定“五个重点”，坚持科学发展、和谐发展、又好又快发展，在新起点上实现富民强区的新跨越。在工作指导上，针对加强宏观调控、落实科学发展观的新形势，提出“三不招”原则（即：生产非法产品的不招、有重大安全隐患的不招、有重大环保隐患的不招），积极推进招商引资向招商选资的转变，促进产业升级。针对骨干企业自身发展力量薄弱、难以快速膨胀的实际，提出发挥现有企业“四两拨千斤”的作用，积极开展对外合资合作，实现裂变式发展。针对新农村建设产业基础不强、缺乏公共财政支撑的实际，提出加快发展现代农业，大力实施“项目农业”，千方百计为农民、为农村办实事、办好事。针对台儿庄运河文化、大战文化底蕴深厚的良好条件，提出把城市作为景区进行规划建设和管理，把旅游业作为支柱产业培植，以旅游发展带动城市建设，通过城市建设促进旅游发展。针对镇街经济发展滞后的实际，提出大中小项目一起上，加强调度考核，强化激励约束，引导镇街大力发展延展性强、成长潜力大的好项目，逐步培植壮大镇街财力。在责任落实上，区委提出“两年并作一年干，半年进行奖惩兑现”，对全年任务目标进行层层分解，落实责任到人，尤其是对招商引资、项目建设、计划生育等重点工作，实行一月一调度、一季一观摩、半年总结表彰，强化督查落实。在制定和实施这些决策的过程中，区委做到总揽而不包揽，协调而不代替，既保证了党委的领导核心作用，又充分调动了方方面面的积极性和主动性，形成了齐心协力抓经济的良好局面。</w:t>
      </w:r>
    </w:p>
    <w:p>
      <w:pPr>
        <w:ind w:left="0" w:right="0" w:firstLine="560"/>
        <w:spacing w:before="450" w:after="450" w:line="312" w:lineRule="auto"/>
      </w:pPr>
      <w:r>
        <w:rPr>
          <w:rFonts w:ascii="宋体" w:hAnsi="宋体" w:eastAsia="宋体" w:cs="宋体"/>
          <w:color w:val="000"/>
          <w:sz w:val="28"/>
          <w:szCs w:val="28"/>
        </w:rPr>
        <w:t xml:space="preserve">二、狠抓关键环节，全力推动经济社会又好又快发展。区委牢固树立和认真落实科学发展观，把发展和繁荣经济作为坚定不移的政治任务，牢牢把握关键环节，全力实施重点突破。一是坚定不移地抓好招商引资和重点项目建设，既注重质又强调量，不断做强做大工业经济。成立了由区委常委牵头的9个招商工作组，加强调度指导；区财政列支200万元专项经费，支持各级开展招商引资活动；先后组织30余个招商小分队外出招商，在长三角等地设立24个招商基地，选派精干人员长年驻点招商。今年1-8月份，全区招商引资实际到位资金15.7亿元，同比增长41%；新上和续建投资过千万元工业项目65个，其中过亿元项目9个。山东约克斯服饰、维尔克姆装饰材料、昊申5万吨石膏护面纸、丰元化工5万吨硝酸、热电厂技改等18个项目已竣工投产。20万吨百斯达炭黑、海扬王朝3000万米牛仔布、泉兴日产6000吨旋窑水泥、鲁棉新型保健纺织布料、百斯特橡胶等47个项目正在加紧建设。二是坚定不移地加强“三农”工作，改善农民生产生活条件，加快新农村建设步伐。实施了祥和乳业、山佳乳业扩建，新建了中信牧业、丰华养殖等农业龙头企业，农业产业化水平不断提高。大力实施项目农业，积极为农民办实事、办好事。3.5万亩土地整理和运河北堤、柳吉公路、五里房大桥改建等工程进展顺利；新建沼气示范村10个、沼气池320个；全区80%的农村人口用上了自来水；经济薄弱村帮扶、文明生态村创建等工作扎实开展。累计发放各类支农资金1889万元。三是坚定不移地抓好城市建设，切实加强城市管理，逐步建设最佳宜居城市。实施了城区“五河”水系水景治理、“四路”综合改造、城市大绿化等14项城建重点工程，高标准治理河道5054米，改建街道1588米，新增绿化面积7万平方米。精心组织实施了大战纪念馆改造等红色旅游项目建设，完成了大战纪念馆、李宗仁史料馆合并，有效整合了史料资源。扎实开展了“城市管理年”活动，在拆除违章建设、治理“脏乱差”、改造背街小巷等方面取得了明显成效。四是坚定不移地保持社会稳定，统筹发展各项社会事业，加快构建和谐社会。开展了计划生育集中清理清查和性别比治理年活动，稳定了低生育水平。全面启动镇街机关、事业单位人员养老保险工作，共有3461人新纳入养老保险范围。规范完善了农村低保制度，有1151户农村困难群众享受了最低生活保障。全区所有行政村、84.1%的农业人口参</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余场，听众达多人。区委中心学习组围绕招商引资、树立科学发展观、加强执政能力建设，集中学习交流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亿元，比上年增长.%；完成地方财政收入.亿元，同比增长.%；实现社会消费品零售总额.亿元，同比增长.%；完成全社会固定资产投资.亿元，同比增长%。</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户重点企业的支撑作用进一步增强。通过内引外联，盐气化工、绿色食品、现代制药、机电轻纺、环保建材五大产业得到发展。引进的万吨果汁、万吨无碳复写纸、万吨离子膜烧碱、万吨氯酸钠等项目已投产；万吨新型干法水泥、万吨啤酒等项目基本建成；与厦门明达、某省泰跃、天原化工厂签订的三组盐气化工项目，目前正在抓紧进行开工建设的各项准备工作。全年完成工业增加值亿元，同比增长.%；规模以上工业企业完成总产值.亿元，增长%；实现增加值.亿元，增长%；实现利润.亿元，增长%；经济效益综合指数达到，同比提高.个百分点。个项目列为某省市技术创新项目，个新产品通过市级鉴定。工业园区建设完成征地亩、场平整治亩，开工建设道路公里，引进投资万元以上的项目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万吨优质柑橘深加工、万头优质瘦肉型猪、万吨优质粮深加工、万亩优质中药材等农业产业化项目加速推进。新认定区级农业产业化经营重点龙头企业户，龙头企业经营业绩进一步提高，带动能力进一步增强。劳务经济稳定增长。阳光工程培训工作机制不断健全完善，被国家有关部委作为成功经验在全国推行。全年培训农村劳动力.万人，新增农村劳动力转移就业.万人，增加劳务收入.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某省商城等项目正在紧张施工。美国沃尔玛、桐君阁等企业的引进工作正在有序进行。发展、活跃会展经济，成效明显。紧紧抓住“新三峡”机遇，狠抓旅游规划编制、景点开发、旅行社培育和宾馆档次提升等工作，全年评审通过四星级酒店家，新建、改造四星级酒店各一家，*作为三峡库区旅游服务中心的地位初步显现。旅游接待人数和收入都以%以上的速度递增，全年接待游客.万人次，实现旅游总收入.亿元。交通运输、金融、保险、中介服务、信息产业等有较快发展。全年贸易业实现商品销售总额.亿元，同比增长.%。</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年，新发展非公有制企业户，个体工商户户。非公有制经济实现增加值.亿元，增长%，占全区经济总量的比重达到.%，提高.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个百分点，新增建成区面积.平方公里，完成村镇建设投资.亿元。小城镇招商引资工作成效显著，推出个镇的个项目参加市第二届小城镇招商引资暨建设系统农村劳动力转移洽谈会招商，正式签约项目个，协议资金.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万余份，接受移民群众咨询余人次。强化技能培训。举办技能培训班个，培训移民人，订单式培训移民人，培训农村移民致富带头人人，移民劳务输出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个，申报扶持资金万元，预计受益移民近万人。市移民局初审后扶项目个，扶持资金.万元，预计受益移民万人，已上报国家有关部门审批。已批准提前实施后扶项目个，资金万元。着力加强柑橘、畜牧良繁等优势产业基地建设，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个，到位资金.亿元，同比增长%。在国务院三峡库区经济社会发展暨对口支援工作会和三峡库区对口支援暨经贸洽谈会上签约的项目中，已有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万美元，同比增长%，新增外贸经营主体家，外经经营主体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w:t>
      </w:r>
    </w:p>
    <w:p>
      <w:pPr>
        <w:ind w:left="0" w:right="0" w:firstLine="560"/>
        <w:spacing w:before="450" w:after="450" w:line="312" w:lineRule="auto"/>
      </w:pPr>
      <w:r>
        <w:rPr>
          <w:rFonts w:ascii="宋体" w:hAnsi="宋体" w:eastAsia="宋体" w:cs="宋体"/>
          <w:color w:val="000"/>
          <w:sz w:val="28"/>
          <w:szCs w:val="28"/>
        </w:rPr>
        <w:t xml:space="preserve">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坚持群众利益无小事，始终把群众利益放在第一位，千方百计关心群众生产生活。城市居民人均可支配收入达到元，增长.％；农民人均纯收入达到万元，增长.%。</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认真做好就业和再就业工作。加强对再就业工作的统一协调和工作指导，积极落实再就业政策，发展壮大产业，新增就业岗位个，其中指导和帮助城镇失业人员就业和再就业人，城镇登记失业率控制在.%。</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万元、.万人次。筹集社会保障资金.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户名农村贫困人口的温饱问题和农村.万人的饮水困难。广电光纤到村、乡镇公路硬化、城市供水等“十件为民办实事工程”完成计划，群众生产生活条件得到进一步改善。高度重视安全生产，确保了人民群众生命财产安全。同时，还积极开展了*井喷事故、“&amp;#;”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个减少到个，减少了.%，乡镇、街道领导干部由原来的名调整到名，减少了.％。全区村（居）规模调整进展顺利，村委会由原来的个调整为个，减少了.%，居委会由原来的个调整为个，增长.%。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w:t>
      </w:r>
    </w:p>
    <w:p>
      <w:pPr>
        <w:ind w:left="0" w:right="0" w:firstLine="560"/>
        <w:spacing w:before="450" w:after="450" w:line="312" w:lineRule="auto"/>
      </w:pPr>
      <w:r>
        <w:rPr>
          <w:rFonts w:ascii="宋体" w:hAnsi="宋体" w:eastAsia="宋体" w:cs="宋体"/>
          <w:color w:val="000"/>
          <w:sz w:val="28"/>
          <w:szCs w:val="28"/>
        </w:rPr>
        <w:t xml:space="preserve">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某省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第三篇：区委工作总结</w:t>
      </w:r>
    </w:p>
    <w:p>
      <w:pPr>
        <w:ind w:left="0" w:right="0" w:firstLine="560"/>
        <w:spacing w:before="450" w:after="450" w:line="312" w:lineRule="auto"/>
      </w:pPr>
      <w:r>
        <w:rPr>
          <w:rFonts w:ascii="宋体" w:hAnsi="宋体" w:eastAsia="宋体" w:cs="宋体"/>
          <w:color w:val="000"/>
          <w:sz w:val="28"/>
          <w:szCs w:val="28"/>
        </w:rPr>
        <w:t xml:space="preserve">中共A市B区委 2024年上半年工作总结</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紧紧围绕建设C的目标，以项目工作统揽经济社会发展全局，以“加快发展、扎实发展、争创一流”为工作主题，齐心协力抓发展，千方百计促和谐，各个方面的工作都取得了新的成效，基本实现了时间任务“双过半”。</w:t>
      </w:r>
    </w:p>
    <w:p>
      <w:pPr>
        <w:ind w:left="0" w:right="0" w:firstLine="560"/>
        <w:spacing w:before="450" w:after="450" w:line="312" w:lineRule="auto"/>
      </w:pPr>
      <w:r>
        <w:rPr>
          <w:rFonts w:ascii="宋体" w:hAnsi="宋体" w:eastAsia="宋体" w:cs="宋体"/>
          <w:color w:val="000"/>
          <w:sz w:val="28"/>
          <w:szCs w:val="28"/>
        </w:rPr>
        <w:t xml:space="preserve">一、以实施项目推动战略为抓手，推动经济平稳较快发展。我们把项目工作作为了战略性、全局性、根本性的工作，摆在了前所未有的高度，坚持以项目为抓手、以项目为载体，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主要经济指标较快增长。上半年，面对全球金融危机的不利影响，以及自身要素瓶颈的严重制约，我们在攻坚克难中推进工作，经济发展经受住了严峻考验，主要经济指标均好于预期。1-6月，预计实现地方生产总值27.3亿元，同比增长14.8%，增幅保持近三年平均水平；实现地方财政一般预算收入7950万元，同比增长16.13%；完成全社会固定资产投资18.3亿元，同比增长77.5%，增幅比去年同期高53.9个百分点，创下建区以来的最高水平；实现社会消费品零售总额7.82亿元，同比增长23.9%，比市上目标高8.3个百分点，说明刺激消费的措施已经收到成效。</w:t>
      </w:r>
    </w:p>
    <w:p>
      <w:pPr>
        <w:ind w:left="0" w:right="0" w:firstLine="560"/>
        <w:spacing w:before="450" w:after="450" w:line="312" w:lineRule="auto"/>
      </w:pPr>
      <w:r>
        <w:rPr>
          <w:rFonts w:ascii="宋体" w:hAnsi="宋体" w:eastAsia="宋体" w:cs="宋体"/>
          <w:color w:val="000"/>
          <w:sz w:val="28"/>
          <w:szCs w:val="28"/>
        </w:rPr>
        <w:t xml:space="preserve">（二）招商引资呈现勃勃生机。在金融危机的严峻形势下，我们仍然主动出击、逆势而上，进一步加大了招商引资工作力度，一大批优质项目源源不断地落户B，形成了生机勃勃的承接产业转移态势。1-6月，共签约项目21个，协议资金30.5亿元,其中过亿的项目9个，包括投资5亿元的福建畅丰车桥、投资3亿元的湖北神六机械、投资2.5亿元的上海远急钢构等。截止目前，已有康健氨基酸、华康药业等15个项目落地建设，广东鹰金钱、云丰水泥、成都三原等项目将在年内建成投产。同时，千方百计向上争取项目，上半年共落实廉租房建设、教育灾后重建、农村安全饮水等重大项目18个、资金2.8亿元，占全年目标的46.4%。</w:t>
      </w:r>
    </w:p>
    <w:p>
      <w:pPr>
        <w:ind w:left="0" w:right="0" w:firstLine="560"/>
        <w:spacing w:before="450" w:after="450" w:line="312" w:lineRule="auto"/>
      </w:pPr>
      <w:r>
        <w:rPr>
          <w:rFonts w:ascii="宋体" w:hAnsi="宋体" w:eastAsia="宋体" w:cs="宋体"/>
          <w:color w:val="000"/>
          <w:sz w:val="28"/>
          <w:szCs w:val="28"/>
        </w:rPr>
        <w:t xml:space="preserve">（三）产业发展取得积极进展。围绕建设川东北新兴工业基地、商贸物流中心、餐饮娱乐中心的目标，加快培育特色优势产业，掀起了新的发展高潮。1-6月，全区实施工业技改项目18个，完成投资3.15亿元，燕京啤酒第二条灌装线已经开始安装，东风载货汽车及CNG发动机生产线厂房主体工程全面竣工，依格尔高端丝绸生产线二期工程建成投产。积极培育和扶持优势骨干企业，双龙齿轮、银海丝绸、汇全保温、征程翻胎4户企业进入规模统计笼子，全区规模以上企业达到58户。预计上半年实现工业销售收入73.8亿元，同比增长40%，入库税金6100万元，同比增长42.27%，基本实现止滑回升的目标。以举办美食节为平台，新引进成都红高粱、重庆心缘渔港等6户知名餐饮企业，滨江美食街在A中高档餐饮娱乐产业中 2 的影响力和号召力进一步提升。光彩大市场业态调整顺利推进，建材家居专业市场经营面积达到16万平方米，五金机电城入驻德力西等50多个知名品牌。按照给龙头企业配套的思路，大力发展基地化农业，其中围绕天兆食品和广东鹰金钱新建6个标准化生猪养殖场，蚕桑、水果、粮油等产业也有新的发展，农业产业化水平进一步提高。</w:t>
      </w:r>
    </w:p>
    <w:p>
      <w:pPr>
        <w:ind w:left="0" w:right="0" w:firstLine="560"/>
        <w:spacing w:before="450" w:after="450" w:line="312" w:lineRule="auto"/>
      </w:pPr>
      <w:r>
        <w:rPr>
          <w:rFonts w:ascii="宋体" w:hAnsi="宋体" w:eastAsia="宋体" w:cs="宋体"/>
          <w:color w:val="000"/>
          <w:sz w:val="28"/>
          <w:szCs w:val="28"/>
        </w:rPr>
        <w:t xml:space="preserve">（四）重点工程建设扎实推进。加快工业园区建设，计划打造的2024亩工业用地已完成投资1.5亿元，打造成型1000亩，区间道路、排污系统、绿化工程等正全力跟进，保障了落户企业的建设需要。部队搬迁进展顺利，新营区建设已投资5500万元，完成道路、给排水、排污管网等基础工程，目前正在进行营房建设，年底可建成入驻。文峰大道全线贯通。</w:t>
      </w:r>
    </w:p>
    <w:p>
      <w:pPr>
        <w:ind w:left="0" w:right="0" w:firstLine="560"/>
        <w:spacing w:before="450" w:after="450" w:line="312" w:lineRule="auto"/>
      </w:pPr>
      <w:r>
        <w:rPr>
          <w:rFonts w:ascii="宋体" w:hAnsi="宋体" w:eastAsia="宋体" w:cs="宋体"/>
          <w:color w:val="000"/>
          <w:sz w:val="28"/>
          <w:szCs w:val="28"/>
        </w:rPr>
        <w:t xml:space="preserve">（五）改善民生迈出了新的步伐。按照市上的部署，全面实施了“八大民生工程”，解决了一批关系人民群众切身利益的重点、难点问题。千方百计扩大就业，城镇新增就业3306人、下岗失业人员和失地农民再就业1406人，帮助2.4万名返乡农民工实现再就业。着力完善社会保障体系，新增城市低保1060人、农村低保3231人，新增敬老院床位112人，对1189名大病患者实施了医疗救助。加快推进教师周转房建设，已经竣工192套，8月底前可全面完成736套建设任务。启动可持续性地救助特困中小学生行动，对全区880多名特困生给予每月100余元的生活补助，受到了广大群众的好评。加快推进村级卫生站建设，今年计划的50所已建成22所，年内将实 3</w:t>
      </w:r>
    </w:p>
    <w:p>
      <w:pPr>
        <w:ind w:left="0" w:right="0" w:firstLine="560"/>
        <w:spacing w:before="450" w:after="450" w:line="312" w:lineRule="auto"/>
      </w:pPr>
      <w:r>
        <w:rPr>
          <w:rFonts w:ascii="宋体" w:hAnsi="宋体" w:eastAsia="宋体" w:cs="宋体"/>
          <w:color w:val="000"/>
          <w:sz w:val="28"/>
          <w:szCs w:val="28"/>
        </w:rPr>
        <w:t xml:space="preserve">现合格村级卫生站全覆盖，同时新启用2个城市社区卫生服务站，有效解决了老百姓看病难、看病贵的问题。此外，城乡环境综合整治工作全面推进，廉租房、经济适用房、失地农民还房建设也在扎实推进，可按市委、市政府确定的建设进度如期完成。</w:t>
      </w:r>
    </w:p>
    <w:p>
      <w:pPr>
        <w:ind w:left="0" w:right="0" w:firstLine="560"/>
        <w:spacing w:before="450" w:after="450" w:line="312" w:lineRule="auto"/>
      </w:pPr>
      <w:r>
        <w:rPr>
          <w:rFonts w:ascii="宋体" w:hAnsi="宋体" w:eastAsia="宋体" w:cs="宋体"/>
          <w:color w:val="000"/>
          <w:sz w:val="28"/>
          <w:szCs w:val="28"/>
        </w:rPr>
        <w:t xml:space="preserve">（六）新农村建设凸现新的亮点。在总结去年D新农村建设经验的基础上，今年我们计划整合项目资金3000万元，将大通镇6个村连片打造成幸福新村示范区、现代农业示范园、农田水利基本建设示范基地、循环经济示范基地。现已投入1000余万元，特色养殖业已初具规模，道路、水利设施等项目正抓紧建设。同时，全区启动建设通村公路304公里，目前已完成80公里，今年将提前两年完成“十一五”规划任务；启动5万人农村安全饮水工程，目前已解决3.2万人，今年可全部解决全区近30万群众的饮水困难。</w:t>
      </w:r>
    </w:p>
    <w:p>
      <w:pPr>
        <w:ind w:left="0" w:right="0" w:firstLine="560"/>
        <w:spacing w:before="450" w:after="450" w:line="312" w:lineRule="auto"/>
      </w:pPr>
      <w:r>
        <w:rPr>
          <w:rFonts w:ascii="宋体" w:hAnsi="宋体" w:eastAsia="宋体" w:cs="宋体"/>
          <w:color w:val="000"/>
          <w:sz w:val="28"/>
          <w:szCs w:val="28"/>
        </w:rPr>
        <w:t xml:space="preserve">二、以建立长效社会管理机制为核心，保持全区社会总体平安稳定。针对当前严峻的信访维稳形势，我们提出了通过建立长效机制，推动信访维稳常态化、制度化、规范化的思路。目前，已探索建立了诉求表达、信息掌控、矛盾调处、依法治理、责任追究五大维稳工作长效机制，一有情况就能自动运行、从容应对、迅速化解。1-6月，全区共接待群众来访662批、1683人次，调处矛盾纠纷1273件，办结金塔变压器厂劳资纠纷等各类急难案件58件，化解原李渡丝厂职工养老保险遗留问题等市区挂牌案件23件。截止目前，我区已连续21个月保 4</w:t>
      </w:r>
    </w:p>
    <w:p>
      <w:pPr>
        <w:ind w:left="0" w:right="0" w:firstLine="560"/>
        <w:spacing w:before="450" w:after="450" w:line="312" w:lineRule="auto"/>
      </w:pPr>
      <w:r>
        <w:rPr>
          <w:rFonts w:ascii="宋体" w:hAnsi="宋体" w:eastAsia="宋体" w:cs="宋体"/>
          <w:color w:val="000"/>
          <w:sz w:val="28"/>
          <w:szCs w:val="28"/>
        </w:rPr>
        <w:t xml:space="preserve">持零赴省进京非正常访，平安创建工作也取得决定性成功，今年5月成为全国160个、全省9个受到国家表彰的平安建设先进县（区）之一。</w:t>
      </w:r>
    </w:p>
    <w:p>
      <w:pPr>
        <w:ind w:left="0" w:right="0" w:firstLine="560"/>
        <w:spacing w:before="450" w:after="450" w:line="312" w:lineRule="auto"/>
      </w:pPr>
      <w:r>
        <w:rPr>
          <w:rFonts w:ascii="宋体" w:hAnsi="宋体" w:eastAsia="宋体" w:cs="宋体"/>
          <w:color w:val="000"/>
          <w:sz w:val="28"/>
          <w:szCs w:val="28"/>
        </w:rPr>
        <w:t xml:space="preserve">三、以开展深入学习实践科学发展观活动为契机，增强干部队伍整体活力。按照中央和省、市委的要求，认真组织开展了第二批深入学习实践科学发展观活动，查摆和解决了一批影响制约科学发展的突出问题，学习实践活动取得了阶段性成效，得到了省、市委指导检查组的肯定。采取公推公选的办法，在基层干部中选拔了14名科级干部，充分体现了群众在选人用人中的意愿。加大区乡干部交流力度，注重在乡镇干部中选人，鼓励机关干部到乡镇任职，激发了干部队伍的活力。切实加大干部培训力度，邀请北京师范大学教授郑日昌举办了“阳光工作、健康生活”专题讲座，收到了良好的反响。出台了《关于进一步加强和改进农村基层组织建设的意见》，积极推行“群众主导、全程参与”的村两委运行机制，坚持按照“选好人、选能人”的标准选拔村两委干部，基层组织建设取得了新的成效。</w:t>
      </w:r>
    </w:p>
    <w:p>
      <w:pPr>
        <w:ind w:left="0" w:right="0" w:firstLine="560"/>
        <w:spacing w:before="450" w:after="450" w:line="312" w:lineRule="auto"/>
      </w:pPr>
      <w:r>
        <w:rPr>
          <w:rFonts w:ascii="宋体" w:hAnsi="宋体" w:eastAsia="宋体" w:cs="宋体"/>
          <w:color w:val="000"/>
          <w:sz w:val="28"/>
          <w:szCs w:val="28"/>
        </w:rPr>
        <w:t xml:space="preserve">总的说来，这半年我区各项工作都取得了一定成效，总体上保持了经济较快发展、社会和谐稳定、人民生活改善的良好局面。但是，我们的工作中也还存在一些问题，其中最为突出的是财政收支缺口巨大、存量土地非常紧张。另外，受多种因素影响，部分重点项目推进较慢，云南昭通、温岭奥达、鑫龙建材等项目进度严重滞后，未能完全实现预期目标。</w:t>
      </w:r>
    </w:p>
    <w:p>
      <w:pPr>
        <w:ind w:left="0" w:right="0" w:firstLine="560"/>
        <w:spacing w:before="450" w:after="450" w:line="312" w:lineRule="auto"/>
      </w:pPr>
      <w:r>
        <w:rPr>
          <w:rFonts w:ascii="宋体" w:hAnsi="宋体" w:eastAsia="宋体" w:cs="宋体"/>
          <w:color w:val="000"/>
          <w:sz w:val="28"/>
          <w:szCs w:val="28"/>
        </w:rPr>
        <w:t xml:space="preserve">下半年，我们将坚决按照市委、市政府的安排部署，对照年初确定的思路和目标，深入分析总结上半年工作的成效和差距，进一步落实责任、强化举措、加快进度，确保各项工作顺利推进，圆满完成全年各项目标任务。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扎扎实实抓好项目建设。进一步加大向上争取项目资金的力度，力争更多的项目进入中省盘子；进一步加大招商引资力度，力争再引进一批优质项目；进一步加快工业园区建设，为项目落地提供成熟载体；进一步加大服务、协调和督查力度，确保各个重点项目全面推进。</w:t>
      </w:r>
    </w:p>
    <w:p>
      <w:pPr>
        <w:ind w:left="0" w:right="0" w:firstLine="560"/>
        <w:spacing w:before="450" w:after="450" w:line="312" w:lineRule="auto"/>
      </w:pPr>
      <w:r>
        <w:rPr>
          <w:rFonts w:ascii="宋体" w:hAnsi="宋体" w:eastAsia="宋体" w:cs="宋体"/>
          <w:color w:val="000"/>
          <w:sz w:val="28"/>
          <w:szCs w:val="28"/>
        </w:rPr>
        <w:t xml:space="preserve">二是千方百计化解要素瓶颈制约。针对当前B面临的特殊困难，尤其是财政紧张、土地紧缺的问题，从创新思路、创新机制入手，积极寻求解决办法，激发加快发展的活力。</w:t>
      </w:r>
    </w:p>
    <w:p>
      <w:pPr>
        <w:ind w:left="0" w:right="0" w:firstLine="560"/>
        <w:spacing w:before="450" w:after="450" w:line="312" w:lineRule="auto"/>
      </w:pPr>
      <w:r>
        <w:rPr>
          <w:rFonts w:ascii="宋体" w:hAnsi="宋体" w:eastAsia="宋体" w:cs="宋体"/>
          <w:color w:val="000"/>
          <w:sz w:val="28"/>
          <w:szCs w:val="28"/>
        </w:rPr>
        <w:t xml:space="preserve">三是继续抓好信访维稳工作。充分发挥信访维稳长效机制的作用，认真做好新形势下的群众工作，深入开展社会治安综合治理，扎实抓好安全生产工作，确保全区社会总体平安稳定。</w:t>
      </w:r>
    </w:p>
    <w:p>
      <w:pPr>
        <w:ind w:left="0" w:right="0" w:firstLine="560"/>
        <w:spacing w:before="450" w:after="450" w:line="312" w:lineRule="auto"/>
      </w:pPr>
      <w:r>
        <w:rPr>
          <w:rFonts w:ascii="宋体" w:hAnsi="宋体" w:eastAsia="宋体" w:cs="宋体"/>
          <w:color w:val="000"/>
          <w:sz w:val="28"/>
          <w:szCs w:val="28"/>
        </w:rPr>
        <w:t xml:space="preserve">四是深入推进学习实践科学发展观活动。按照中央和省、市委的安排部署，认真抓好第二批、第三批深入学习实践科学发展观活动，认真总结学习实践活动取得的成效和经验，以学习实践活动促进各项工作，以工作推进检验学习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第四篇：区委2024工作总结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坚持群众利益无小事，始终把群众利益放在第一位，千方百计关心群众生产生活。城市居民人均可支配收入达到7711元，增长10.8％；农民人均纯收入达到2307万元，增长19.8%。</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12863个，其中指导和帮助城镇失业人员就业和再就业6734人，城镇登记失业率控制在4.41%。</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3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121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上海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按照考核要求，现将年初以来区委工作情况总结如下：</w:t>
      </w:r>
    </w:p>
    <w:p>
      <w:pPr>
        <w:ind w:left="0" w:right="0" w:firstLine="560"/>
        <w:spacing w:before="450" w:after="450" w:line="312" w:lineRule="auto"/>
      </w:pPr>
      <w:r>
        <w:rPr>
          <w:rFonts w:ascii="宋体" w:hAnsi="宋体" w:eastAsia="宋体" w:cs="宋体"/>
          <w:color w:val="000"/>
          <w:sz w:val="28"/>
          <w:szCs w:val="28"/>
        </w:rPr>
        <w:t xml:space="preserve">一、明确发展思路，找准实现又好又快发展的有效途径</w:t>
      </w:r>
    </w:p>
    <w:p>
      <w:pPr>
        <w:ind w:left="0" w:right="0" w:firstLine="560"/>
        <w:spacing w:before="450" w:after="450" w:line="312" w:lineRule="auto"/>
      </w:pPr>
      <w:r>
        <w:rPr>
          <w:rFonts w:ascii="宋体" w:hAnsi="宋体" w:eastAsia="宋体" w:cs="宋体"/>
          <w:color w:val="000"/>
          <w:sz w:val="28"/>
          <w:szCs w:val="28"/>
        </w:rPr>
        <w:t xml:space="preserve">是我区经济社会加快发展的关键之年。综合分析区的发展现状、发展潜力、发展优势和发展形势，我们清醒地认识到：我区的经济社会发展正处于由农业社会加速向工业社会转变、由传统农业加速向现代农业转变、由城市郊区加速向中心城区转变的重要关口。针对这样的现实，在区第六次党代会精神的指导下,我们进一步明确提出：，全区工作要坚持以经济建设为中心、加快发</w:t>
      </w:r>
    </w:p>
    <w:p>
      <w:pPr>
        <w:ind w:left="0" w:right="0" w:firstLine="560"/>
        <w:spacing w:before="450" w:after="450" w:line="312" w:lineRule="auto"/>
      </w:pPr>
      <w:r>
        <w:rPr>
          <w:rFonts w:ascii="宋体" w:hAnsi="宋体" w:eastAsia="宋体" w:cs="宋体"/>
          <w:color w:val="000"/>
          <w:sz w:val="28"/>
          <w:szCs w:val="28"/>
        </w:rPr>
        <w:t xml:space="preserve">展为主题，坚持以提高城乡人民生活水平和财政支付能力为目标，坚持以项目建设为主线，坚持抓好领导班子、干部队伍和基层组织建设这个关键，确保社会稳定和低生育水平，努力实现经济社会又好又快发展。并将作为项目建设年，在各个领域强力实施项目推动战略。工业经济以优势资源开发为重点，大力发展以钼金属采选加工为主的矿业经济，以风电、油气开发为主的能源工业和以农副产品深加工为主的食品工业，努力将我区建设成为全市的钼及其复合产品精深加工基地。“三农”工作以发展农牧业生产、增加农民收入为重点，坚持把设施农牧业作为推进现代农业和新农村建设的切入点和突破口，作为优化农牧业资源配置、提升农牧业科技含量和生产力水平、促进农民充分就业、持续增加农民收入、统筹城乡发展的有效载体强力推进。城市发展以建设服务新城区、开发改造旧城区为重点，全面搞好新城区的建设管理服务，加强对新城区规划</w:t>
      </w:r>
    </w:p>
    <w:p>
      <w:pPr>
        <w:ind w:left="0" w:right="0" w:firstLine="560"/>
        <w:spacing w:before="450" w:after="450" w:line="312" w:lineRule="auto"/>
      </w:pPr>
      <w:r>
        <w:rPr>
          <w:rFonts w:ascii="宋体" w:hAnsi="宋体" w:eastAsia="宋体" w:cs="宋体"/>
          <w:color w:val="000"/>
          <w:sz w:val="28"/>
          <w:szCs w:val="28"/>
        </w:rPr>
        <w:t xml:space="preserve">建设管理中好经验、好做法的学习研究，并有效融入老城区的开发建设，规划实施好以道路为龙头的城市基础设施建设。第三产业以发展商贸物流产业为重点，力争把我区建设成为区域性商贸物流中心和重要物流集散地。基础设施建设重点抓好水利、交通、生态工程建设。社会事业重点加强教育、卫生、文化等公共事业项目建设。精神文明建设以凝聚发展力量、营造发展氛围、提高公民素质为重点，紧密结合经济社会发展的实际工作，有针对性地开展形式多样的精神文明创建活动。党的建设以提高执政能力和执政水平为重点，全面加强党的思想、组织、作风和制度建设，着力提高各级班子和党员干部领导经济发展、推动社会进步、促进社会和谐的能力。</w:t>
      </w:r>
    </w:p>
    <w:p>
      <w:pPr>
        <w:ind w:left="0" w:right="0" w:firstLine="560"/>
        <w:spacing w:before="450" w:after="450" w:line="312" w:lineRule="auto"/>
      </w:pPr>
      <w:r>
        <w:rPr>
          <w:rFonts w:ascii="宋体" w:hAnsi="宋体" w:eastAsia="宋体" w:cs="宋体"/>
          <w:color w:val="000"/>
          <w:sz w:val="28"/>
          <w:szCs w:val="28"/>
        </w:rPr>
        <w:t xml:space="preserve">明确的发展思路和全区人民艰苦奋斗、锐意进取的创业热情，推动了经济社会又好又快发展。上半年，地区生产总值实现亿元，同比增长25.，其中，一、二、三产业分别实现亿元、亿元和亿元，增长7.、35.和2；城镇居民人均可支配收入达到537，同比增长22.；农民人均现金收入达到427，同比增长3；截止7月末,财政收入完成亿元，同比增长21.；实施招商引资项目5，实际到位资金亿元，同比增长21.，其中自治区外资金亿元，同比增长22.。年初确定的3投资超300元的项目已开工建设3，完成投资亿元。预计到年末，地区生产总值实现亿元，增长23.；财政收入实现亿元，增长25.；城镇居民人均可支配收入和农民人均纯收入分别达到990和440，增加120和55。</w:t>
      </w:r>
    </w:p>
    <w:p>
      <w:pPr>
        <w:ind w:left="0" w:right="0" w:firstLine="560"/>
        <w:spacing w:before="450" w:after="450" w:line="312" w:lineRule="auto"/>
      </w:pPr>
      <w:r>
        <w:rPr>
          <w:rFonts w:ascii="宋体" w:hAnsi="宋体" w:eastAsia="宋体" w:cs="宋体"/>
          <w:color w:val="000"/>
          <w:sz w:val="28"/>
          <w:szCs w:val="28"/>
        </w:rPr>
        <w:t xml:space="preserve">二、突出发展重点，用项目建设强力推动各项事业加快发展</w:t>
      </w:r>
    </w:p>
    <w:p>
      <w:pPr>
        <w:ind w:left="0" w:right="0" w:firstLine="560"/>
        <w:spacing w:before="450" w:after="450" w:line="312" w:lineRule="auto"/>
      </w:pPr>
      <w:r>
        <w:rPr>
          <w:rFonts w:ascii="宋体" w:hAnsi="宋体" w:eastAsia="宋体" w:cs="宋体"/>
          <w:color w:val="000"/>
          <w:sz w:val="28"/>
          <w:szCs w:val="28"/>
        </w:rPr>
        <w:t xml:space="preserve">突出抓好工业经济，壮大经济实力，优化经济结构。截止7月末，规模以上工业增加值完成亿元，同比增长65.；工业经济效益综合指数达到点，同比提高点，工业经济总量、增量均创历史同期最好水平。矿业经济快速发展。</w:t>
      </w:r>
    </w:p>
    <w:p>
      <w:pPr>
        <w:ind w:left="0" w:right="0" w:firstLine="560"/>
        <w:spacing w:before="450" w:after="450" w:line="312" w:lineRule="auto"/>
      </w:pPr>
      <w:r>
        <w:rPr>
          <w:rFonts w:ascii="宋体" w:hAnsi="宋体" w:eastAsia="宋体" w:cs="宋体"/>
          <w:color w:val="000"/>
          <w:sz w:val="28"/>
          <w:szCs w:val="28"/>
        </w:rPr>
        <w:t xml:space="preserve">全区探明钼金属量1吨，日处理矿石能力达到6500吨。碾子沟矿业1000吨选厂满负荷生产，预计全年可缴纳税金350万元。金鑫矿业与中钢集团实现联合重组，启动建设了目前国内最大的万吨单体选厂，明年6月将投入生产；国维矿业与金剑铜业实现联合重组，4000吨选厂扩建工程竣工投产；金昊矿业、大坝锰矿等企业的探矿增储工作正在加紧进行。能源工业加速推进。大唐东山风电二期千瓦建设进展顺利，将于年底并网发电；新胜高峰风电一期千瓦开工建设，明年将投入运营；国能生物质发电项目一期1.千瓦开工建设，完成投资620万元，年底前可实现并网发电；太平地油气田探采项目完成投资1亿多元,达到日处理天然气立方米的生产规模，正在建设日处理天然气1立方米的lng站，为天然气深加工和开发利用奠定基础。农产品加工项目进展顺利。富龙糖业、万利丰鹅业、赤阳春蚕业、博恩药业、大福集团木材深加工等一批产业化龙头企业</w:t>
      </w:r>
    </w:p>
    <w:p>
      <w:pPr>
        <w:ind w:left="0" w:right="0" w:firstLine="560"/>
        <w:spacing w:before="450" w:after="450" w:line="312" w:lineRule="auto"/>
      </w:pPr>
      <w:r>
        <w:rPr>
          <w:rFonts w:ascii="宋体" w:hAnsi="宋体" w:eastAsia="宋体" w:cs="宋体"/>
          <w:color w:val="000"/>
          <w:sz w:val="28"/>
          <w:szCs w:val="28"/>
        </w:rPr>
        <w:t xml:space="preserve">和项目，辐射带动能力不断增强。积极打造工业发展新平台。规划建设了占地1公里的安庆工业项目区，一期公里基础设施基本完工，一些企业正在陆续入驻。</w:t>
      </w:r>
    </w:p>
    <w:p>
      <w:pPr>
        <w:ind w:left="0" w:right="0" w:firstLine="560"/>
        <w:spacing w:before="450" w:after="450" w:line="312" w:lineRule="auto"/>
      </w:pPr>
      <w:r>
        <w:rPr>
          <w:rFonts w:ascii="宋体" w:hAnsi="宋体" w:eastAsia="宋体" w:cs="宋体"/>
          <w:color w:val="000"/>
          <w:sz w:val="28"/>
          <w:szCs w:val="28"/>
        </w:rPr>
        <w:t xml:space="preserve">突出抓好现代农牧业，增加农民收入，促进城乡协调发展。一是着力转变干部群众思想观念。春节刚过，区委、政府就组织由区几大班子主要领导带队、各乡镇和区直有关部门负责人组成的7人考察团，赴辽宁、山东参观学习设施农业建设，统一了思想，坚定了加快发展设施农业的信心和决心。二是加大资金投入力度。区财政投入专项资金50万元，整合农口项目资金60万元，协调银信部门发放专项贷款亿多元并降息3，对连片建设10以上的设施农业小区进行了集中扶持。三是强化技术服务。区里专门成立了蔬菜中心，统筹使用全区专业技术人才，外聘1技术人才到我区开展专项技术服务，引进新技术、新品种2项。四是大力拓展产品销售渠道。在穆家营子、太平地、初头朗等蔬菜主</w:t>
      </w:r>
    </w:p>
    <w:p>
      <w:pPr>
        <w:ind w:left="0" w:right="0" w:firstLine="560"/>
        <w:spacing w:before="450" w:after="450" w:line="312" w:lineRule="auto"/>
      </w:pPr>
      <w:r>
        <w:rPr>
          <w:rFonts w:ascii="宋体" w:hAnsi="宋体" w:eastAsia="宋体" w:cs="宋体"/>
          <w:color w:val="000"/>
          <w:sz w:val="28"/>
          <w:szCs w:val="28"/>
        </w:rPr>
        <w:t xml:space="preserve">产区建设了7处产地批发市场，在满洲里、二连浩特、东莞等地建立了蔬菜销售处，有效解决了市场销售问题。到目前,全区设施农业总面积达到8.亩,新增2.亩。生猪饲养量达到5多口，新增1口。蛋鸡饲养量达到78万只,新增7只。全市设施农业现场会在我区召开。</w:t>
      </w:r>
    </w:p>
    <w:p>
      <w:pPr>
        <w:ind w:left="0" w:right="0" w:firstLine="560"/>
        <w:spacing w:before="450" w:after="450" w:line="312" w:lineRule="auto"/>
      </w:pPr>
      <w:r>
        <w:rPr>
          <w:rFonts w:ascii="宋体" w:hAnsi="宋体" w:eastAsia="宋体" w:cs="宋体"/>
          <w:color w:val="000"/>
          <w:sz w:val="28"/>
          <w:szCs w:val="28"/>
        </w:rPr>
        <w:t xml:space="preserve">突出抓好城镇建设管理，加快要素聚集，促进人口转移。协助完成新城区征地拆迁200亩,进一步完善“网格化”城市管理模式，积极摆布产业项目，推动了新城区的建设发展。加快老城区的开发改造步伐。启动城市建设项目1，概算投资亿元，比去年增加340元，投资规模创历史新高。全长190米的木兰街西段道路开通工程即将竣工通车；全长130米的松州路北段道路开通工程和306国道城区段拓宽改造工程正在加紧进行。占地5的广场改造工程进展顺利，10月末将交付使用。投资22万元完成巷道治理6条、1600延长米，新建便民市场5处。组团房地产开发面积2平方米。集</w:t>
      </w:r>
    </w:p>
    <w:p>
      <w:pPr>
        <w:ind w:left="0" w:right="0" w:firstLine="560"/>
        <w:spacing w:before="450" w:after="450" w:line="312" w:lineRule="auto"/>
      </w:pPr>
      <w:r>
        <w:rPr>
          <w:rFonts w:ascii="宋体" w:hAnsi="宋体" w:eastAsia="宋体" w:cs="宋体"/>
          <w:color w:val="000"/>
          <w:sz w:val="28"/>
          <w:szCs w:val="28"/>
        </w:rPr>
        <w:t xml:space="preserve">中拆除了振兴大街、大街、松州公园等主要街路和重点部位的临时、违章建筑，是近几年拆违拆临力度最大的一年。基本完成沿街单位拆墙透绿工程，通过通透绿化、节点绿化等方式，新增绿地5.平方米，城区绿化覆盖率达到34.。</w:t>
      </w:r>
    </w:p>
    <w:p>
      <w:pPr>
        <w:ind w:left="0" w:right="0" w:firstLine="560"/>
        <w:spacing w:before="450" w:after="450" w:line="312" w:lineRule="auto"/>
      </w:pPr>
      <w:r>
        <w:rPr>
          <w:rFonts w:ascii="宋体" w:hAnsi="宋体" w:eastAsia="宋体" w:cs="宋体"/>
          <w:color w:val="000"/>
          <w:sz w:val="28"/>
          <w:szCs w:val="28"/>
        </w:rPr>
        <w:t xml:space="preserve">突出抓好新型服务业，激活市场要素，培育经济增长点。总投资亿元、总面积2万平方米的迎金路商业步行街建设项目已开发商住楼多平方米。规划占地700亩的内蒙古物流产业园区建设项目已经自治区批复立项，被市政府确定为赤峰中心城区重点发展的物流产业之一，园内3多平方米的蒙隆木材和钢材交易区投入运营。玉龙购物广场、玉龙国宾馆、金钰大都会等一批全市规模最大、水平最高的新型服务业态在新城区陆续建设运营。</w:t>
      </w:r>
    </w:p>
    <w:p>
      <w:pPr>
        <w:ind w:left="0" w:right="0" w:firstLine="560"/>
        <w:spacing w:before="450" w:after="450" w:line="312" w:lineRule="auto"/>
      </w:pPr>
      <w:r>
        <w:rPr>
          <w:rFonts w:ascii="宋体" w:hAnsi="宋体" w:eastAsia="宋体" w:cs="宋体"/>
          <w:color w:val="000"/>
          <w:sz w:val="28"/>
          <w:szCs w:val="28"/>
        </w:rPr>
        <w:t xml:space="preserve">突出抓好基础设施建设，改善发展条件，促进可持续发展。投资7亿多元的三座店水利枢纽工程已累计完成投资亿元，各项工程进展顺利；二道河子水</w:t>
      </w:r>
    </w:p>
    <w:p>
      <w:pPr>
        <w:ind w:left="0" w:right="0" w:firstLine="560"/>
        <w:spacing w:before="450" w:after="450" w:line="312" w:lineRule="auto"/>
      </w:pPr>
      <w:r>
        <w:rPr>
          <w:rFonts w:ascii="宋体" w:hAnsi="宋体" w:eastAsia="宋体" w:cs="宋体"/>
          <w:color w:val="000"/>
          <w:sz w:val="28"/>
          <w:szCs w:val="28"/>
        </w:rPr>
        <w:t xml:space="preserve">库二期除险加固工程完成投资近300元，9月底前可实现正常蓄水；英金河灌区配套节水改造续建工程进入扫尾阶段。经山线公里和赤朝线段37公里三级油路竣工通车；焦大线12公里三级油路建设正在抓紧施工，即将竣工通车；整修乡村道路110公里，完成公路绿化20公里。持续实施京津风沙源治理、退耕还林、重点公益林保护工程，大力开展城区周边绿化和三座店水库库区周边绿化，完成治理面积11.亩。</w:t>
      </w:r>
    </w:p>
    <w:p>
      <w:pPr>
        <w:ind w:left="0" w:right="0" w:firstLine="560"/>
        <w:spacing w:before="450" w:after="450" w:line="312" w:lineRule="auto"/>
      </w:pPr>
      <w:r>
        <w:rPr>
          <w:rFonts w:ascii="宋体" w:hAnsi="宋体" w:eastAsia="宋体" w:cs="宋体"/>
          <w:color w:val="000"/>
          <w:sz w:val="28"/>
          <w:szCs w:val="28"/>
        </w:rPr>
        <w:t xml:space="preserve">突出抓好各项社会事业，推动社会进步，促进社会和谐。积极推进教育布局调整，撤并中小学及教学点3，新建农村寄宿制小学4所、城区小学1所，新建校舍面积1.平方米，高考本科上线率达到3，高出自治区平均水平1百分点。投资100万元启动了7所乡镇中心卫生院改扩建工程，新型农村合作医疗全面推开，参保农民38.人，参合率93.。严格执行计划生育基本国策。争创全国科技先进县和全国科普示范县工作扎实推</w:t>
      </w:r>
    </w:p>
    <w:p>
      <w:pPr>
        <w:ind w:left="0" w:right="0" w:firstLine="560"/>
        <w:spacing w:before="450" w:after="450" w:line="312" w:lineRule="auto"/>
      </w:pPr>
      <w:r>
        <w:rPr>
          <w:rFonts w:ascii="宋体" w:hAnsi="宋体" w:eastAsia="宋体" w:cs="宋体"/>
          <w:color w:val="000"/>
          <w:sz w:val="28"/>
          <w:szCs w:val="28"/>
        </w:rPr>
        <w:t xml:space="preserve">进。文化体育、广播电视等事业取得新进展。城镇登记失业率控制在，城镇低保实现应保尽保，7081198纳入农村低保，人民生活水平和生活质量得到提高。</w:t>
      </w:r>
    </w:p>
    <w:p>
      <w:pPr>
        <w:ind w:left="0" w:right="0" w:firstLine="560"/>
        <w:spacing w:before="450" w:after="450" w:line="312" w:lineRule="auto"/>
      </w:pPr>
      <w:r>
        <w:rPr>
          <w:rFonts w:ascii="宋体" w:hAnsi="宋体" w:eastAsia="宋体" w:cs="宋体"/>
          <w:color w:val="000"/>
          <w:sz w:val="28"/>
          <w:szCs w:val="28"/>
        </w:rPr>
        <w:t xml:space="preserve">三、营造发展氛围，深入推进各项社会建设</w:t>
      </w:r>
    </w:p>
    <w:p>
      <w:pPr>
        <w:ind w:left="0" w:right="0" w:firstLine="560"/>
        <w:spacing w:before="450" w:after="450" w:line="312" w:lineRule="auto"/>
      </w:pPr>
      <w:r>
        <w:rPr>
          <w:rFonts w:ascii="宋体" w:hAnsi="宋体" w:eastAsia="宋体" w:cs="宋体"/>
          <w:color w:val="000"/>
          <w:sz w:val="28"/>
          <w:szCs w:val="28"/>
        </w:rPr>
        <w:t xml:space="preserve">深入推进精神文明建设，全面提升社会文明程度。以承办全市两个文明建设经验交流会为契机，深入开展形式多样的精神文明创建活动，巩固提高精神文明创建成果。一是结合“发展论坛”等载体，深入学习贯彻党的路线方针政策，加强对事关发展重要问题的研究探讨，增强了各级领导干部的学习能力、工作能力和创新能力。二是结合城市建设发展，加强城市社区精神文明载体建设，大力开展丰富多彩的市民文化体育活动，引导市民增强城市意识，共建美好家园。三是结合社会主义新农村建设尤其是设施农牧业发展，加强对农民的教育引导和实用技术培训，倡导文明健康的生活方式，培养造就了一大批有技术、会经营、能致富的新型农民。四是结合加快发展的要求，综合运用广播电视等新闻媒体，大力宣传两个文明建设取得的成就和各个方面的先进典型，唱响了加快发展的主旋律，营造了团结鼓劲的舆论氛围。五是圆满完成了全市两个文明建设经验交流会的承办工作，培育了一大批代表区优势和特色的亮点和典型，得到了与会同志的广泛认可和好评。</w:t>
      </w:r>
    </w:p>
    <w:p>
      <w:pPr>
        <w:ind w:left="0" w:right="0" w:firstLine="560"/>
        <w:spacing w:before="450" w:after="450" w:line="312" w:lineRule="auto"/>
      </w:pPr>
      <w:r>
        <w:rPr>
          <w:rFonts w:ascii="宋体" w:hAnsi="宋体" w:eastAsia="宋体" w:cs="宋体"/>
          <w:color w:val="000"/>
          <w:sz w:val="28"/>
          <w:szCs w:val="28"/>
        </w:rPr>
        <w:t xml:space="preserve">深入推进民主政治建设，巩固和发展团结和谐的政治氛围。坚持和完善人民代表大会制度和政治协商制度，加强党对武装工作的领导，密切与工商联和各界人士的合作，支持工会、共青团、妇联等人民团体依照法律和各自章程开展工作，切实加强区委常委会自身建设，调动各方面力量为我区经济社会加快发展献计出力。多年来，区几大班子同心同德、共谋发展，围绕全区重点工作和重点项目建设，合力实施领导集团专项推进战略；社会各界积极贡献智慧和力量，从不同角度鼎力支持全区建设和发</w:t>
      </w:r>
    </w:p>
    <w:p>
      <w:pPr>
        <w:ind w:left="0" w:right="0" w:firstLine="560"/>
        <w:spacing w:before="450" w:after="450" w:line="312" w:lineRule="auto"/>
      </w:pPr>
      <w:r>
        <w:rPr>
          <w:rFonts w:ascii="宋体" w:hAnsi="宋体" w:eastAsia="宋体" w:cs="宋体"/>
          <w:color w:val="000"/>
          <w:sz w:val="28"/>
          <w:szCs w:val="28"/>
        </w:rPr>
        <w:t xml:space="preserve">展，营造了团结一致、上下一心共赴发展的浓厚氛围。</w:t>
      </w:r>
    </w:p>
    <w:p>
      <w:pPr>
        <w:ind w:left="0" w:right="0" w:firstLine="560"/>
        <w:spacing w:before="450" w:after="450" w:line="312" w:lineRule="auto"/>
      </w:pPr>
      <w:r>
        <w:rPr>
          <w:rFonts w:ascii="宋体" w:hAnsi="宋体" w:eastAsia="宋体" w:cs="宋体"/>
          <w:color w:val="000"/>
          <w:sz w:val="28"/>
          <w:szCs w:val="28"/>
        </w:rPr>
        <w:t xml:space="preserve">深入推进平安建设，营造安定有序的社会环1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2025-01-19T03:29:42+08:00</dcterms:created>
  <dcterms:modified xsi:type="dcterms:W3CDTF">2025-01-19T03:29:42+08:00</dcterms:modified>
</cp:coreProperties>
</file>

<file path=docProps/custom.xml><?xml version="1.0" encoding="utf-8"?>
<Properties xmlns="http://schemas.openxmlformats.org/officeDocument/2006/custom-properties" xmlns:vt="http://schemas.openxmlformats.org/officeDocument/2006/docPropsVTypes"/>
</file>