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市发展和改革委员会工作总结</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委员会工作总结xxxx年是实施“十二五”规划的关键一年，也是xx市经济持续平稳较快发展的一年，在市委、市政府的正确领导下，我委积极落实市委1号文件确定的各项奋斗目标，坚持科学发展观，深入贯彻中央新疆工作座谈会议精神，坚...</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第一篇：市发展和改革委员会工作总结</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一年，也是xx市经济持续平稳较快发展的一年，在市委、市政府的正确领导下，我委积极落实市委1号文件确定的各项奋斗目标，坚持科学发展观，深入贯彻中央新疆工作座谈会议精神，坚持以抓项目为主，强攻重点项目不动摇，全力推进新“三化”进程，努力建设“文化、开放、幸福、和谐”xx崭新局面，以优异的成绩迎接</w:t>
      </w:r>
    </w:p>
    <w:p>
      <w:pPr>
        <w:ind w:left="0" w:right="0" w:firstLine="560"/>
        <w:spacing w:before="450" w:after="450" w:line="312" w:lineRule="auto"/>
      </w:pPr>
      <w:r>
        <w:rPr>
          <w:rFonts w:ascii="宋体" w:hAnsi="宋体" w:eastAsia="宋体" w:cs="宋体"/>
          <w:color w:val="000"/>
          <w:sz w:val="28"/>
          <w:szCs w:val="28"/>
        </w:rPr>
        <w:t xml:space="preserve">党的十八大胜利召开，现将xxxx年工作总结如下：</w:t>
      </w:r>
    </w:p>
    <w:p>
      <w:pPr>
        <w:ind w:left="0" w:right="0" w:firstLine="560"/>
        <w:spacing w:before="450" w:after="450" w:line="312" w:lineRule="auto"/>
      </w:pPr>
      <w:r>
        <w:rPr>
          <w:rFonts w:ascii="宋体" w:hAnsi="宋体" w:eastAsia="宋体" w:cs="宋体"/>
          <w:color w:val="000"/>
          <w:sz w:val="28"/>
          <w:szCs w:val="28"/>
        </w:rPr>
        <w:t xml:space="preserve">一、认真谋划发展思路，做好规划工作，当好参谋助手</w:t>
      </w:r>
    </w:p>
    <w:p>
      <w:pPr>
        <w:ind w:left="0" w:right="0" w:firstLine="560"/>
        <w:spacing w:before="450" w:after="450" w:line="312" w:lineRule="auto"/>
      </w:pPr>
      <w:r>
        <w:rPr>
          <w:rFonts w:ascii="宋体" w:hAnsi="宋体" w:eastAsia="宋体" w:cs="宋体"/>
          <w:color w:val="000"/>
          <w:sz w:val="28"/>
          <w:szCs w:val="28"/>
        </w:rPr>
        <w:t xml:space="preserve">1、发挥职能，引导全市经济朝预期目标发展。我委充分结合实际，把握市情，研究制定并组织实施《xxxx年国民经济和社会发展计划》，确定了各项经济指标的预期目标，在实施中，本着项目谋划靠前、资金安排靠前、民生项目靠前、群众受益靠前的原则，制定了加快新能源产业发展、推进重点项目建设、保障和改善民生等一系列工作措施，确保了全年工作目标顺利实现。</w:t>
      </w:r>
    </w:p>
    <w:p>
      <w:pPr>
        <w:ind w:left="0" w:right="0" w:firstLine="560"/>
        <w:spacing w:before="450" w:after="450" w:line="312" w:lineRule="auto"/>
      </w:pPr>
      <w:r>
        <w:rPr>
          <w:rFonts w:ascii="宋体" w:hAnsi="宋体" w:eastAsia="宋体" w:cs="宋体"/>
          <w:color w:val="000"/>
          <w:sz w:val="28"/>
          <w:szCs w:val="28"/>
        </w:rPr>
        <w:t xml:space="preserve">2、加强规划引导作用，着力构建新型产业体系。按照国家风电发展规划，把加快发展风电光伏产业作为优化能源结构，推动能源生产方式变革，构建安全、稳定、经济、清洁的现代能源产业体系的重大战略举措，在十二五期间把xx建设成全国首位的千万千瓦级风电基地。一是积极做好风光、电、火发电等新能源专项能源规划编制工作，配合地区发改委开展新能源专项规划编制工作；二是认真做好煤矿矿区规划编制工作，不断推进“疆电东送”、“疆煤东运”基地建设步伐。各专项规划的编制为十二五期间xx市煤炭资源、风电、光电合理有序开发以及能源产业布局奠定了基础。</w:t>
      </w:r>
    </w:p>
    <w:p>
      <w:pPr>
        <w:ind w:left="0" w:right="0" w:firstLine="560"/>
        <w:spacing w:before="450" w:after="450" w:line="312" w:lineRule="auto"/>
      </w:pPr>
      <w:r>
        <w:rPr>
          <w:rFonts w:ascii="宋体" w:hAnsi="宋体" w:eastAsia="宋体" w:cs="宋体"/>
          <w:color w:val="000"/>
          <w:sz w:val="28"/>
          <w:szCs w:val="28"/>
        </w:rPr>
        <w:t xml:space="preserve">3、实施动态管理，发挥助手作用。我委根据年度计划，认真把握经济运行脉搏，及时掌握经济运行动态及各类经济指标的完成情况，认真做好《xx市xxxx年季度经济运行分析》、《xx市固定资产投资通报》、《xx市xxxx年重点项目进展情况》等各类报表汇总结及材料的上报工作，做好全市重点项目跟踪、协调、服务工作，每月完成一期固定资产投资动态表、固定资产投资完成情况通报，并上报市委、市政府及主要领导，及时为市委、市政府对下一阶段工作的开展提供科学、准确的决策依据</w:t>
      </w:r>
    </w:p>
    <w:p>
      <w:pPr>
        <w:ind w:left="0" w:right="0" w:firstLine="560"/>
        <w:spacing w:before="450" w:after="450" w:line="312" w:lineRule="auto"/>
      </w:pPr>
      <w:r>
        <w:rPr>
          <w:rFonts w:ascii="宋体" w:hAnsi="宋体" w:eastAsia="宋体" w:cs="宋体"/>
          <w:color w:val="000"/>
          <w:sz w:val="28"/>
          <w:szCs w:val="28"/>
        </w:rPr>
        <w:t xml:space="preserve">二、全力推进固投和项目建设，拉动投资作用明显增强。</w:t>
      </w:r>
    </w:p>
    <w:p>
      <w:pPr>
        <w:ind w:left="0" w:right="0" w:firstLine="560"/>
        <w:spacing w:before="450" w:after="450" w:line="312" w:lineRule="auto"/>
      </w:pPr>
      <w:r>
        <w:rPr>
          <w:rFonts w:ascii="宋体" w:hAnsi="宋体" w:eastAsia="宋体" w:cs="宋体"/>
          <w:color w:val="000"/>
          <w:sz w:val="28"/>
          <w:szCs w:val="28"/>
        </w:rPr>
        <w:t xml:space="preserve">我委紧紧围绕优势资源转化和“八大”基地建设，狠抓目标管理、强化目标分解、落实责任主体，细化工作措施，明确月度、季度节点进度，使xx市固投继续保持良好增长态势。截止9月底xx市累计完成固定资产投资125.8亿元（其中：重点项目完成98.5亿元，一般项目完成27.3亿元），同比增长37.32%，全年预计完成地方固定资产投资171亿元，增长35%。今年xx市重点建设项目115个，项目总投资735亿元，当年计划投资151亿元，其中：固定资产投资141亿元。截止9月开工项目112个，开工率97%，累计完成投资102亿元，完成年计划投资的68%，其中：固定资产投资98.5亿元，完成年计划的70%；截止9月一般建设项目开工92个，完成固定资产投资27.3亿元。</w:t>
      </w:r>
    </w:p>
    <w:p>
      <w:pPr>
        <w:ind w:left="0" w:right="0" w:firstLine="560"/>
        <w:spacing w:before="450" w:after="450" w:line="312" w:lineRule="auto"/>
      </w:pPr>
      <w:r>
        <w:rPr>
          <w:rFonts w:ascii="宋体" w:hAnsi="宋体" w:eastAsia="宋体" w:cs="宋体"/>
          <w:color w:val="000"/>
          <w:sz w:val="28"/>
          <w:szCs w:val="28"/>
        </w:rPr>
        <w:t xml:space="preserve">1、加快推进重大项目前期工作，把项目前期工作放到投资工作乃至整个经济工作的重要位置来抓，为增强经济发展后劲奠定坚实基础。（1）加大了风电项目建设力度，切实做好了xx东南部200万千瓦风电项目的核准和开工建设工作；（2）做好xx十三间房风电15万千瓦工程跟踪、协调、服务、统计工作，目前十三间房3个风电项目1个已成功并网发电，其它2个正在建设，计划年底建成并网；（3）今年xx市石城子光伏产业园区取得自治区发改委核准批复的项目13个，装机30万千瓦，目前已全部开工建设，计划年底建成投运；（4）国网大南湖2×100万千瓦电厂、国电大南湖2×100万千瓦电厂、华能xx工业园2×66万千瓦电厂、神化潞新2×66万千瓦电厂、国投大南湖2×66万千瓦电厂5个项目已完成自治区层面所有支持性文件，现上报国家发改委申请“路条”；（5）华能沙尔湖3000万吨/年露天煤矿项目已完成可研编制并通过中咨公司评审，各项专项报告已委托编制；（6）国投大南湖煤矿二B区1200万吨/年煤矿建设项目已开工建设，前期已完成自治区层面所有支持性文件，待矿区总体规划批复后上报国家发改委；（7）徐矿大南湖1号矿井年产400万吨/年煤矿项目已完成可研及初步设计并开工建设。</w:t>
      </w:r>
    </w:p>
    <w:p>
      <w:pPr>
        <w:ind w:left="0" w:right="0" w:firstLine="560"/>
        <w:spacing w:before="450" w:after="450" w:line="312" w:lineRule="auto"/>
      </w:pPr>
      <w:r>
        <w:rPr>
          <w:rFonts w:ascii="宋体" w:hAnsi="宋体" w:eastAsia="宋体" w:cs="宋体"/>
          <w:color w:val="000"/>
          <w:sz w:val="28"/>
          <w:szCs w:val="28"/>
        </w:rPr>
        <w:t xml:space="preserve">2、强化措施，狠抓项目管理。一是加强项目评审管理工作，提高投资决策的科学化水平，优化投资结构，不断拓宽项目评审思路，提高评审的准确性、规范性和效益性。制定《xx市重大项目专家评审和论证制度》，凡在xx市的投资项目都要经过专家评审论证，把他们的意见作为项目立项、管理与决策的重要参考依据，保障xx市在建和尚未开工建设项目的合法性、合理性、可行性及可控性，使项目建成后能充分发挥经济效益和社会效益；二是进一步完善投资项目</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第二篇：市发展和改革委员会2024工作总结</w:t>
      </w:r>
    </w:p>
    <w:p>
      <w:pPr>
        <w:ind w:left="0" w:right="0" w:firstLine="560"/>
        <w:spacing w:before="450" w:after="450" w:line="312" w:lineRule="auto"/>
      </w:pPr>
      <w:r>
        <w:rPr>
          <w:rFonts w:ascii="宋体" w:hAnsi="宋体" w:eastAsia="宋体" w:cs="宋体"/>
          <w:color w:val="000"/>
          <w:sz w:val="28"/>
          <w:szCs w:val="28"/>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贯彻落实，较好地完成了各项工作任务。全市经济运行出现积极变化，经济运行总体呈现企</w:t>
      </w:r>
    </w:p>
    <w:p>
      <w:pPr>
        <w:ind w:left="0" w:right="0" w:firstLine="560"/>
        <w:spacing w:before="450" w:after="450" w:line="312" w:lineRule="auto"/>
      </w:pPr>
      <w:r>
        <w:rPr>
          <w:rFonts w:ascii="宋体" w:hAnsi="宋体" w:eastAsia="宋体" w:cs="宋体"/>
          <w:color w:val="000"/>
          <w:sz w:val="28"/>
          <w:szCs w:val="28"/>
        </w:rPr>
        <w:t xml:space="preserve">稳回升态势，主要经济指标有望完成全年预期目标。</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（一）1－10月主要经济指标完成情况及全年预测</w:t>
      </w:r>
    </w:p>
    <w:p>
      <w:pPr>
        <w:ind w:left="0" w:right="0" w:firstLine="560"/>
        <w:spacing w:before="450" w:after="450" w:line="312" w:lineRule="auto"/>
      </w:pPr>
      <w:r>
        <w:rPr>
          <w:rFonts w:ascii="宋体" w:hAnsi="宋体" w:eastAsia="宋体" w:cs="宋体"/>
          <w:color w:val="000"/>
          <w:sz w:val="28"/>
          <w:szCs w:val="28"/>
        </w:rPr>
        <w:t xml:space="preserve">市发改委承担的经济指标完成情况：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增长10％以上。全市实现生产总值617.1亿元，同比增长8.5%。其中，一产完成62.5亿元，增长5.8%；二产完成214.0亿元，增长5.7%；三产完成310.6亿元，增长10.8%。经过努力，预计全年可完成增长10%计划目标。</w:t>
      </w:r>
    </w:p>
    <w:p>
      <w:pPr>
        <w:ind w:left="0" w:right="0" w:firstLine="560"/>
        <w:spacing w:before="450" w:after="450" w:line="312" w:lineRule="auto"/>
      </w:pPr>
      <w:r>
        <w:rPr>
          <w:rFonts w:ascii="宋体" w:hAnsi="宋体" w:eastAsia="宋体" w:cs="宋体"/>
          <w:color w:val="000"/>
          <w:sz w:val="28"/>
          <w:szCs w:val="28"/>
        </w:rPr>
        <w:t xml:space="preserve">（2）全社会固定资产投资增长34％。全社会固定资产投资完成320.5亿元，同比增长35.6%。其中，城镇固定资产投资完成249.3亿元，增长35.5%，农村固定资产投资完成71.3亿元，增长35.8%。预计全年可完成省下达增长34%的目标。（市人大会议通过目标为全市增长20%，我市下达县区分解目标为全市增长40%）</w:t>
      </w:r>
    </w:p>
    <w:p>
      <w:pPr>
        <w:ind w:left="0" w:right="0" w:firstLine="560"/>
        <w:spacing w:before="450" w:after="450" w:line="312" w:lineRule="auto"/>
      </w:pPr>
      <w:r>
        <w:rPr>
          <w:rFonts w:ascii="宋体" w:hAnsi="宋体" w:eastAsia="宋体" w:cs="宋体"/>
          <w:color w:val="000"/>
          <w:sz w:val="28"/>
          <w:szCs w:val="28"/>
        </w:rPr>
        <w:t xml:space="preserve">（3）单位生产总值能耗降低6%。初步统计，月单位gdp能耗同比降低6.5%。预计全年单位gdp能耗下降6.5％左右。</w:t>
      </w:r>
    </w:p>
    <w:p>
      <w:pPr>
        <w:ind w:left="0" w:right="0" w:firstLine="560"/>
        <w:spacing w:before="450" w:after="450" w:line="312" w:lineRule="auto"/>
      </w:pPr>
      <w:r>
        <w:rPr>
          <w:rFonts w:ascii="宋体" w:hAnsi="宋体" w:eastAsia="宋体" w:cs="宋体"/>
          <w:color w:val="000"/>
          <w:sz w:val="28"/>
          <w:szCs w:val="28"/>
        </w:rPr>
        <w:t xml:space="preserve">（4）计划安排千万元以上项目246项，计划投资220亿元。1-12月，全市实施千万元以上在建项目304项，完成投资223.3亿元(含铁路、电力省管项目投资37.4亿元)，增长59.8%。其中：续建项目126项，完成投资136.4亿元。新开工项目178项，完成投资86.9亿元。预计全年超额完成投资计划。</w:t>
      </w:r>
    </w:p>
    <w:p>
      <w:pPr>
        <w:ind w:left="0" w:right="0" w:firstLine="560"/>
        <w:spacing w:before="450" w:after="450" w:line="312" w:lineRule="auto"/>
      </w:pPr>
      <w:r>
        <w:rPr>
          <w:rFonts w:ascii="宋体" w:hAnsi="宋体" w:eastAsia="宋体" w:cs="宋体"/>
          <w:color w:val="000"/>
          <w:sz w:val="28"/>
          <w:szCs w:val="28"/>
        </w:rPr>
        <w:t xml:space="preserve">（5）引进国内资金增长5%。1-12月，全市共签订国内合作项目249项，总投资83.95亿元，合同引进资金81.09亿元，实际到位资金68.87亿元，同比增长33.09%，完成全年目标任务的107.61％。其中，省外到位资金59.66亿元，同比增长33.55%，完成全年目标任务的99.43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抢抓国家扩大投资拉动内需有利时机，积极争取国家新增中央投资。密切跟踪国家投资方向和重点，不断加大争取中央、省专项资金工作力度，截至10月底，累计下达我市新增中央投资目73项（类），296个项目，中央投资4.54亿元。全市296个项目中，共有257个项目开工建设，开工率87%。其中，前三批新增中央投资项目已全部开工，第四批有部分项目由于规划调整、项目选址用地落实和季节原因等没有开工（开工率61%）。</w:t>
      </w:r>
    </w:p>
    <w:p>
      <w:pPr>
        <w:ind w:left="0" w:right="0" w:firstLine="560"/>
        <w:spacing w:before="450" w:after="450" w:line="312" w:lineRule="auto"/>
      </w:pPr>
      <w:r>
        <w:rPr>
          <w:rFonts w:ascii="宋体" w:hAnsi="宋体" w:eastAsia="宋体" w:cs="宋体"/>
          <w:color w:val="000"/>
          <w:sz w:val="28"/>
          <w:szCs w:val="28"/>
        </w:rPr>
        <w:t xml:space="preserve">在全力争取资金的同时，不断加强中央投资项目管理，督导项目建设进度，确保资金使用规范有效。代市政府起草《关于加强新增中央投资项目建设管理工作的通知》、《关于加强新增中央投资项目管理的意见》，并印发执行。规范项目申报和计划下达程序，明确了项目建设管理和工作机制。认真落实项目配套资金和各项建设条件，定期调度中央投资项目建设进度，及时研究解决项目实施中的相关问题。加强全市新增中央投资项目督导检查工作，联合监察、审计、财政、规划、国土、环保局、建设局等部门在全市范围内开展新增中央投资项目督导检查工作，及时发现问题并整改，保障全市中央投资项目的顺利实施。多次接待省督导组来我市督导检查新增中央投资项目建设存在问题整改情况，对我市中央投资项目责任制、中央投资项目信息公开制度建立和有关案件查处情况进行调研。督导组对我市新增中央投资项目管理和监督检查工作表示满意并给予充分肯定。</w:t>
      </w:r>
    </w:p>
    <w:p>
      <w:pPr>
        <w:ind w:left="0" w:right="0" w:firstLine="560"/>
        <w:spacing w:before="450" w:after="450" w:line="312" w:lineRule="auto"/>
      </w:pPr>
      <w:r>
        <w:rPr>
          <w:rFonts w:ascii="宋体" w:hAnsi="宋体" w:eastAsia="宋体" w:cs="宋体"/>
          <w:color w:val="000"/>
          <w:sz w:val="28"/>
          <w:szCs w:val="28"/>
        </w:rPr>
        <w:t xml:space="preserve">2、加快重点项目建设，不断增强发展后劲。一是狠抓省市重点建设项目推进。1-12月，全市实施省、市重点在建项目103项，完成投资139.6亿元，完成计划的101%。其中：实施省重点在建项目56项，完成投资103.9亿元，完成计划的102.4%；实施市重点在建项目48项，完成投资35.8亿元，完成计划的97.5%。二是加强项目建设的组织和管理，强化项目建设调度、跟踪、问效。认真贯彻执行重大项目领办制、重点项目建设全程服务制度，加大对山海关造船、耀华整体搬迁、中油宝世顺钢管等在建项目的协调督导，帮助项目单位解决建设中遇到的问题，确保项目顺利实施。三是加快推进重大项目专项。津秦客运专线项目，在市领导亲自督导指挥和相关县区的共同努力下，津秦客专项目征拆进展迅速。目前除海港区两家军企及抚宁县卢王庄64户民房拆迁没有完成外</w:t>
      </w:r>
    </w:p>
    <w:p>
      <w:pPr>
        <w:ind w:left="0" w:right="0" w:firstLine="560"/>
        <w:spacing w:before="450" w:after="450" w:line="312" w:lineRule="auto"/>
      </w:pPr>
      <w:r>
        <w:rPr>
          <w:rFonts w:ascii="黑体" w:hAnsi="黑体" w:eastAsia="黑体" w:cs="黑体"/>
          <w:color w:val="000000"/>
          <w:sz w:val="36"/>
          <w:szCs w:val="36"/>
          <w:b w:val="1"/>
          <w:bCs w:val="1"/>
        </w:rPr>
        <w:t xml:space="preserve">第三篇：XX市发展和改革委员会2024年工作总结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今年以来，我委在市委、政府和上级主管部门的正确领导下，在全委同志的共同努力下，深入落实科学发展观，紧紧围绕全市的中心工作，按照“谋大战略，拿大主意，搞大平衡，进大市场，抓大项目”的工作思路，切实发挥“参谋部、协调部、项目部”的职能作用，积极进取，攻坚克难，不断探索，各项工作进展顺利。</w:t>
      </w:r>
    </w:p>
    <w:p>
      <w:pPr>
        <w:ind w:left="0" w:right="0" w:firstLine="560"/>
        <w:spacing w:before="450" w:after="450" w:line="312" w:lineRule="auto"/>
      </w:pPr>
      <w:r>
        <w:rPr>
          <w:rFonts w:ascii="宋体" w:hAnsi="宋体" w:eastAsia="宋体" w:cs="宋体"/>
          <w:color w:val="000"/>
          <w:sz w:val="28"/>
          <w:szCs w:val="28"/>
        </w:rPr>
        <w:t xml:space="preserve">一、认真调研，科学规划，切实当好政府的参谋助手</w:t>
      </w:r>
    </w:p>
    <w:p>
      <w:pPr>
        <w:ind w:left="0" w:right="0" w:firstLine="560"/>
        <w:spacing w:before="450" w:after="450" w:line="312" w:lineRule="auto"/>
      </w:pPr>
      <w:r>
        <w:rPr>
          <w:rFonts w:ascii="宋体" w:hAnsi="宋体" w:eastAsia="宋体" w:cs="宋体"/>
          <w:color w:val="000"/>
          <w:sz w:val="28"/>
          <w:szCs w:val="28"/>
        </w:rPr>
        <w:t xml:space="preserve">为了适应新形势、新任务，我委立足本职，深入调研，先后协调有关部门编制和上报了XX市档案馆建设规划、XX市2024巩固退耕还林成果项目实施方案、XX市2024京津风沙源治理工程实施方案、XX市2024-2024年农村牧区饮水安全工程规划、XX市中等职业教育基础能力建设（二期）规划、XX市奶牛标准化规模养殖小区建设规划。并在年初由人代会审议通过了《XX市2024年国民经济和社会发展计划执行情况与2024年国民经济和社会发展计划的报告》。通过调研，加强对全市经济运行情况的分析、监测，准确把握我市经济发展形势，及时提出对策和建议，为市委、政府提供决策依据。</w:t>
      </w:r>
    </w:p>
    <w:p>
      <w:pPr>
        <w:ind w:left="0" w:right="0" w:firstLine="560"/>
        <w:spacing w:before="450" w:after="450" w:line="312" w:lineRule="auto"/>
      </w:pPr>
      <w:r>
        <w:rPr>
          <w:rFonts w:ascii="宋体" w:hAnsi="宋体" w:eastAsia="宋体" w:cs="宋体"/>
          <w:color w:val="000"/>
          <w:sz w:val="28"/>
          <w:szCs w:val="28"/>
        </w:rPr>
        <w:t xml:space="preserve">二、充分发挥职能，强化项目的备案、核准和上报工作 按照国家产业政策和投资取向，积极进行项目的备案、核准和上报工作，截止目前，共受理备案、核准项目35个，资金达29881万元，上报审批项目48个，资金达105503万元，这 1</w:t>
      </w:r>
    </w:p>
    <w:p>
      <w:pPr>
        <w:ind w:left="0" w:right="0" w:firstLine="560"/>
        <w:spacing w:before="450" w:after="450" w:line="312" w:lineRule="auto"/>
      </w:pPr>
      <w:r>
        <w:rPr>
          <w:rFonts w:ascii="宋体" w:hAnsi="宋体" w:eastAsia="宋体" w:cs="宋体"/>
          <w:color w:val="000"/>
          <w:sz w:val="28"/>
          <w:szCs w:val="28"/>
        </w:rPr>
        <w:t xml:space="preserve">些项目的核准上报，为调整产业结构，增加财政收入，拉动经济发展起到积极的作用。</w:t>
      </w:r>
    </w:p>
    <w:p>
      <w:pPr>
        <w:ind w:left="0" w:right="0" w:firstLine="560"/>
        <w:spacing w:before="450" w:after="450" w:line="312" w:lineRule="auto"/>
      </w:pPr>
      <w:r>
        <w:rPr>
          <w:rFonts w:ascii="宋体" w:hAnsi="宋体" w:eastAsia="宋体" w:cs="宋体"/>
          <w:color w:val="000"/>
          <w:sz w:val="28"/>
          <w:szCs w:val="28"/>
        </w:rPr>
        <w:t xml:space="preserve">三、以扩大内需为契机，加大项目资金争取力度</w:t>
      </w:r>
    </w:p>
    <w:p>
      <w:pPr>
        <w:ind w:left="0" w:right="0" w:firstLine="560"/>
        <w:spacing w:before="450" w:after="450" w:line="312" w:lineRule="auto"/>
      </w:pPr>
      <w:r>
        <w:rPr>
          <w:rFonts w:ascii="宋体" w:hAnsi="宋体" w:eastAsia="宋体" w:cs="宋体"/>
          <w:color w:val="000"/>
          <w:sz w:val="28"/>
          <w:szCs w:val="28"/>
        </w:rPr>
        <w:t xml:space="preserve">以服务我市经济建设为出发点，全面贯彻国家和自治区扩大内需、促进经济平稳较快增长的政策措施，积极加强与上级发改部门的沟通协调，进行项目申报工作，经过认真细致的整理筛选，上报了51个项目，总投资13亿元。通过努力争取，截止目前，已争取到项目30个，资金11847万元，占全乌兰察布市争取投资额的14.2%。这些项目的争取，为我市经济社会发展提供了有力地资金保障。</w:t>
      </w:r>
    </w:p>
    <w:p>
      <w:pPr>
        <w:ind w:left="0" w:right="0" w:firstLine="560"/>
        <w:spacing w:before="450" w:after="450" w:line="312" w:lineRule="auto"/>
      </w:pPr>
      <w:r>
        <w:rPr>
          <w:rFonts w:ascii="宋体" w:hAnsi="宋体" w:eastAsia="宋体" w:cs="宋体"/>
          <w:color w:val="000"/>
          <w:sz w:val="28"/>
          <w:szCs w:val="28"/>
        </w:rPr>
        <w:t xml:space="preserve">四、积极拓宽项目融资渠道</w:t>
      </w:r>
    </w:p>
    <w:p>
      <w:pPr>
        <w:ind w:left="0" w:right="0" w:firstLine="560"/>
        <w:spacing w:before="450" w:after="450" w:line="312" w:lineRule="auto"/>
      </w:pPr>
      <w:r>
        <w:rPr>
          <w:rFonts w:ascii="宋体" w:hAnsi="宋体" w:eastAsia="宋体" w:cs="宋体"/>
          <w:color w:val="000"/>
          <w:sz w:val="28"/>
          <w:szCs w:val="28"/>
        </w:rPr>
        <w:t xml:space="preserve">通过认真调查分析，向市政府推荐了全市2024年拟贷款项目28个（其中项目贷款18个，企业流动资金贷款10个），总投资118420万元，贷款额度66405万元。其中政府贷款项目4个，城市道路及配套设施工程项目贷款6670万元已到位。廉租房项目贷款1445万元、城市污水改扩建工程贷款2300万元、饮马河综合治理工程贷款2700万元前期工作就绪，正在进入贷款程序，预计年底可到位。</w:t>
      </w:r>
    </w:p>
    <w:p>
      <w:pPr>
        <w:ind w:left="0" w:right="0" w:firstLine="560"/>
        <w:spacing w:before="450" w:after="450" w:line="312" w:lineRule="auto"/>
      </w:pPr>
      <w:r>
        <w:rPr>
          <w:rFonts w:ascii="宋体" w:hAnsi="宋体" w:eastAsia="宋体" w:cs="宋体"/>
          <w:color w:val="000"/>
          <w:sz w:val="28"/>
          <w:szCs w:val="28"/>
        </w:rPr>
        <w:t xml:space="preserve">同时，积极进行政府债券申报工作，2024年共申报政府债券项目48个，总投资116912.3万元。现已申报到1257.4万元的政府债券。为项目的顺利开工建设提供了资金保障。</w:t>
      </w:r>
    </w:p>
    <w:p>
      <w:pPr>
        <w:ind w:left="0" w:right="0" w:firstLine="560"/>
        <w:spacing w:before="450" w:after="450" w:line="312" w:lineRule="auto"/>
      </w:pPr>
      <w:r>
        <w:rPr>
          <w:rFonts w:ascii="宋体" w:hAnsi="宋体" w:eastAsia="宋体" w:cs="宋体"/>
          <w:color w:val="000"/>
          <w:sz w:val="28"/>
          <w:szCs w:val="28"/>
        </w:rPr>
        <w:t xml:space="preserve">五、加强固定资产投资监控管理</w:t>
      </w:r>
    </w:p>
    <w:p>
      <w:pPr>
        <w:ind w:left="0" w:right="0" w:firstLine="560"/>
        <w:spacing w:before="450" w:after="450" w:line="312" w:lineRule="auto"/>
      </w:pPr>
      <w:r>
        <w:rPr>
          <w:rFonts w:ascii="宋体" w:hAnsi="宋体" w:eastAsia="宋体" w:cs="宋体"/>
          <w:color w:val="000"/>
          <w:sz w:val="28"/>
          <w:szCs w:val="28"/>
        </w:rPr>
        <w:t xml:space="preserve">通过对全市在建、拟建项目进行统计筛选，分门别类汇总，编制了《XX市2024年固定资产投资项目计划表》，并根据项目</w:t>
      </w:r>
    </w:p>
    <w:p>
      <w:pPr>
        <w:ind w:left="0" w:right="0" w:firstLine="560"/>
        <w:spacing w:before="450" w:after="450" w:line="312" w:lineRule="auto"/>
      </w:pPr>
      <w:r>
        <w:rPr>
          <w:rFonts w:ascii="宋体" w:hAnsi="宋体" w:eastAsia="宋体" w:cs="宋体"/>
          <w:color w:val="000"/>
          <w:sz w:val="28"/>
          <w:szCs w:val="28"/>
        </w:rPr>
        <w:t xml:space="preserve">进展情况随时进行调整充实。同时加强固定资产投资监控力度，严格实行固定资产月报制。今年共实施57个项目，确保完成145000万元的目标任务。</w:t>
      </w:r>
    </w:p>
    <w:p>
      <w:pPr>
        <w:ind w:left="0" w:right="0" w:firstLine="560"/>
        <w:spacing w:before="450" w:after="450" w:line="312" w:lineRule="auto"/>
      </w:pPr>
      <w:r>
        <w:rPr>
          <w:rFonts w:ascii="宋体" w:hAnsi="宋体" w:eastAsia="宋体" w:cs="宋体"/>
          <w:color w:val="000"/>
          <w:sz w:val="28"/>
          <w:szCs w:val="28"/>
        </w:rPr>
        <w:t xml:space="preserve">六、积极开展招商引资工作</w:t>
      </w:r>
    </w:p>
    <w:p>
      <w:pPr>
        <w:ind w:left="0" w:right="0" w:firstLine="560"/>
        <w:spacing w:before="450" w:after="450" w:line="312" w:lineRule="auto"/>
      </w:pPr>
      <w:r>
        <w:rPr>
          <w:rFonts w:ascii="宋体" w:hAnsi="宋体" w:eastAsia="宋体" w:cs="宋体"/>
          <w:color w:val="000"/>
          <w:sz w:val="28"/>
          <w:szCs w:val="28"/>
        </w:rPr>
        <w:t xml:space="preserve">招商引资任务不列入国民经济和社会发展主要指标之内。2024年我市招商引资全年任务22亿元，实施合作项目22个，总投资35.72亿元，进入上报程序的项目有18个，1-10月份，到位资金11.6亿元，完成全年目标任务的52.7%。按产业划分，一产项目3个，总投资0.31亿元，到位资金0.31亿元；二产项目9个，总投资12.921亿元，到位资金9.3751亿元；三产项目6个，总投资12.15亿元，到位资金1.95亿元。力争年底完成全部计划任务。</w:t>
      </w:r>
    </w:p>
    <w:p>
      <w:pPr>
        <w:ind w:left="0" w:right="0" w:firstLine="560"/>
        <w:spacing w:before="450" w:after="450" w:line="312" w:lineRule="auto"/>
      </w:pPr>
      <w:r>
        <w:rPr>
          <w:rFonts w:ascii="宋体" w:hAnsi="宋体" w:eastAsia="宋体" w:cs="宋体"/>
          <w:color w:val="000"/>
          <w:sz w:val="28"/>
          <w:szCs w:val="28"/>
        </w:rPr>
        <w:t xml:space="preserve">七、加大项目前期工作力度，完善项目库建设</w:t>
      </w:r>
    </w:p>
    <w:p>
      <w:pPr>
        <w:ind w:left="0" w:right="0" w:firstLine="560"/>
        <w:spacing w:before="450" w:after="450" w:line="312" w:lineRule="auto"/>
      </w:pPr>
      <w:r>
        <w:rPr>
          <w:rFonts w:ascii="宋体" w:hAnsi="宋体" w:eastAsia="宋体" w:cs="宋体"/>
          <w:color w:val="000"/>
          <w:sz w:val="28"/>
          <w:szCs w:val="28"/>
        </w:rPr>
        <w:t xml:space="preserve">加强项目前期基础工作力度,从项目的可研、土地、环评、规划等方面进行规范，全力做好项目上报的组织协调工作。项目库建设是向国家争取更多资金和搞好招商引资工作、加强项目管理的重要手段，为寻找新的经济增长点，切实促进我市经济的发展，我委按照国家产业政策和投资取向，结合我市实际，精心筛选和组织能够带动全市经济快速发展的项目，充实完善我市项目库建设，并对落后和不符产业政策的项目进行及时更新、淘汰。目前已筛选了100个项目进行储备，为推动我市经济可持续发展做好充足的项目资源。</w:t>
      </w:r>
    </w:p>
    <w:p>
      <w:pPr>
        <w:ind w:left="0" w:right="0" w:firstLine="560"/>
        <w:spacing w:before="450" w:after="450" w:line="312" w:lineRule="auto"/>
      </w:pPr>
      <w:r>
        <w:rPr>
          <w:rFonts w:ascii="宋体" w:hAnsi="宋体" w:eastAsia="宋体" w:cs="宋体"/>
          <w:color w:val="000"/>
          <w:sz w:val="28"/>
          <w:szCs w:val="28"/>
        </w:rPr>
        <w:t xml:space="preserve">八、搞好项目的协调服务工作</w:t>
      </w:r>
    </w:p>
    <w:p>
      <w:pPr>
        <w:ind w:left="0" w:right="0" w:firstLine="560"/>
        <w:spacing w:before="450" w:after="450" w:line="312" w:lineRule="auto"/>
      </w:pPr>
      <w:r>
        <w:rPr>
          <w:rFonts w:ascii="宋体" w:hAnsi="宋体" w:eastAsia="宋体" w:cs="宋体"/>
          <w:color w:val="000"/>
          <w:sz w:val="28"/>
          <w:szCs w:val="28"/>
        </w:rPr>
        <w:t xml:space="preserve">为了消除金融危机对我市经济的影响，加强项目的调研工作，积极服务于企业。深入全市奶牛和种猪养殖园区进行调研，为企业出主意、拿方案，并上报上级部门，争取扶持资金。协调和林发改委，对粉煤灰综合利用项目进行考察调研，使投资商对该项目的发展前景有更深的认识。同时，对酒厂、电梯厂、硅钙等项目的开工进行协调服务，加大了项目业主的投资信心。此外，还协调上级主管部门进行了重化工业园区污水处理工程的可研评审，参与全区氟化工企业研讨会等。</w:t>
      </w:r>
    </w:p>
    <w:p>
      <w:pPr>
        <w:ind w:left="0" w:right="0" w:firstLine="560"/>
        <w:spacing w:before="450" w:after="450" w:line="312" w:lineRule="auto"/>
      </w:pPr>
      <w:r>
        <w:rPr>
          <w:rFonts w:ascii="宋体" w:hAnsi="宋体" w:eastAsia="宋体" w:cs="宋体"/>
          <w:color w:val="000"/>
          <w:sz w:val="28"/>
          <w:szCs w:val="28"/>
        </w:rPr>
        <w:t xml:space="preserve">九、全面加强生态建设工程</w:t>
      </w:r>
    </w:p>
    <w:p>
      <w:pPr>
        <w:ind w:left="0" w:right="0" w:firstLine="560"/>
        <w:spacing w:before="450" w:after="450" w:line="312" w:lineRule="auto"/>
      </w:pPr>
      <w:r>
        <w:rPr>
          <w:rFonts w:ascii="宋体" w:hAnsi="宋体" w:eastAsia="宋体" w:cs="宋体"/>
          <w:color w:val="000"/>
          <w:sz w:val="28"/>
          <w:szCs w:val="28"/>
        </w:rPr>
        <w:t xml:space="preserve">生态建设工程是我市实施的期限最长、资金最大的国债项目。2024巩固退耕还林成果项目总投资3403.35万元，其中国家专项1992万元。包括基本口粮田建设、农村能源沼气建设、生态移民工程、后续产业、技能培训和补植补造。2024京津风沙源治理工程总投资2504万元，其中，国家投资1456万元。工程总治理面积13.875万亩，包括人工造林、封山育林、暖棚建设、饲料加工机具、小流域综合工程和节水灌溉。为了加强对生态环境建设工程的管理、监督、协调，由我委牵头，会同农、林、牧、水等单位编制了《XX市2024退耕还林成果项目实施方案》和《XX市2024京津风沙源治理工程实施方案》，并于3月份顺利通过自治区发改委组织的专家组评审。在项目确定后，又积极与有关部门衔接，安排作业设计，全面启动工程建设。同时加大对2024年巩固退耕还林成果项目和2024年京津风沙源治理工程的检查力度，经常组织有关人员深</w:t>
      </w:r>
    </w:p>
    <w:p>
      <w:pPr>
        <w:ind w:left="0" w:right="0" w:firstLine="560"/>
        <w:spacing w:before="450" w:after="450" w:line="312" w:lineRule="auto"/>
      </w:pPr>
      <w:r>
        <w:rPr>
          <w:rFonts w:ascii="宋体" w:hAnsi="宋体" w:eastAsia="宋体" w:cs="宋体"/>
          <w:color w:val="000"/>
          <w:sz w:val="28"/>
          <w:szCs w:val="28"/>
        </w:rPr>
        <w:t xml:space="preserve">入各工程点进行督促检查，做到底数清、责任明，确保了工程的质量和进度。</w:t>
      </w:r>
    </w:p>
    <w:p>
      <w:pPr>
        <w:ind w:left="0" w:right="0" w:firstLine="560"/>
        <w:spacing w:before="450" w:after="450" w:line="312" w:lineRule="auto"/>
      </w:pPr>
      <w:r>
        <w:rPr>
          <w:rFonts w:ascii="宋体" w:hAnsi="宋体" w:eastAsia="宋体" w:cs="宋体"/>
          <w:color w:val="000"/>
          <w:sz w:val="28"/>
          <w:szCs w:val="28"/>
        </w:rPr>
        <w:t xml:space="preserve">国家投资1434万元的2024年京津风沙源治理工程已全部完工，并于今年5月份顺利通过自治区的检查验收。</w:t>
      </w:r>
    </w:p>
    <w:p>
      <w:pPr>
        <w:ind w:left="0" w:right="0" w:firstLine="560"/>
        <w:spacing w:before="450" w:after="450" w:line="312" w:lineRule="auto"/>
      </w:pPr>
      <w:r>
        <w:rPr>
          <w:rFonts w:ascii="宋体" w:hAnsi="宋体" w:eastAsia="宋体" w:cs="宋体"/>
          <w:color w:val="000"/>
          <w:sz w:val="28"/>
          <w:szCs w:val="28"/>
        </w:rPr>
        <w:t xml:space="preserve">十、注重信息的开发导向工作</w:t>
      </w:r>
    </w:p>
    <w:p>
      <w:pPr>
        <w:ind w:left="0" w:right="0" w:firstLine="560"/>
        <w:spacing w:before="450" w:after="450" w:line="312" w:lineRule="auto"/>
      </w:pPr>
      <w:r>
        <w:rPr>
          <w:rFonts w:ascii="宋体" w:hAnsi="宋体" w:eastAsia="宋体" w:cs="宋体"/>
          <w:color w:val="000"/>
          <w:sz w:val="28"/>
          <w:szCs w:val="28"/>
        </w:rPr>
        <w:t xml:space="preserve">根据市场经济建设和加强宏观调控的要求，增强对全市各类经济社会信息的开发研究，强化信息服务。抽组专人，进行全市经济信息的收集、传输、发布。特别对国家产业政策、投资导向、政策建议及我市重大项目等进行及时、准确地传输、发布。同时建立经济信息月报制，截止目前，共编发《发改〃动态》信息16期，为全市宏观决策提供科学依据，发展地方经济提供可靠的信息资料。继2024、2024年之后，今年9月份，我委再次被市委办、政府办评为2024信息调研工作先进集体。</w:t>
      </w:r>
    </w:p>
    <w:p>
      <w:pPr>
        <w:ind w:left="0" w:right="0" w:firstLine="560"/>
        <w:spacing w:before="450" w:after="450" w:line="312" w:lineRule="auto"/>
      </w:pPr>
      <w:r>
        <w:rPr>
          <w:rFonts w:ascii="宋体" w:hAnsi="宋体" w:eastAsia="宋体" w:cs="宋体"/>
          <w:color w:val="000"/>
          <w:sz w:val="28"/>
          <w:szCs w:val="28"/>
        </w:rPr>
        <w:t xml:space="preserve">十一、切实抓好学习实践科学发展观活动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自全市深入学习实践科学发展观活动开展以来，我委</w:t>
      </w:r>
    </w:p>
    <w:p>
      <w:pPr>
        <w:ind w:left="0" w:right="0" w:firstLine="560"/>
        <w:spacing w:before="450" w:after="450" w:line="312" w:lineRule="auto"/>
      </w:pPr>
      <w:r>
        <w:rPr>
          <w:rFonts w:ascii="宋体" w:hAnsi="宋体" w:eastAsia="宋体" w:cs="宋体"/>
          <w:color w:val="000"/>
          <w:sz w:val="28"/>
          <w:szCs w:val="28"/>
        </w:rPr>
        <w:t xml:space="preserve">高度重视，精心安排，紧扣“党员干部受教育、科学发展上水平、人民群众得实惠”的总体要求，坚持正面教育为主、突出实践特色、坚持群众路线、解决突出问题四条基本原则，紧密结合发展改革工作实际，围绕“抓住战略机遇、推进科学发展、当好参谋助手、建设和谐机关”的活动主题，按照实施方案的要求，认真组织开展了学习实践活动，做到了总体活动有方案，各个阶段有安排，具体任务有分工，各项工作有落实，顺利完成了学习调研、分析检查、整改落实三个阶段的各项工作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另外，为了明确职责，调动全委党员干部的工作积极性，结合这次学习实践活动，加强机关作风建设，整章建制，重新进行领导分工和科室调整，梳理我委办事流程，使全委干部各司其职、各负其责，从而强化了服务，提高了办事效率。</w:t>
      </w:r>
    </w:p>
    <w:p>
      <w:pPr>
        <w:ind w:left="0" w:right="0" w:firstLine="560"/>
        <w:spacing w:before="450" w:after="450" w:line="312" w:lineRule="auto"/>
      </w:pPr>
      <w:r>
        <w:rPr>
          <w:rFonts w:ascii="宋体" w:hAnsi="宋体" w:eastAsia="宋体" w:cs="宋体"/>
          <w:color w:val="000"/>
          <w:sz w:val="28"/>
          <w:szCs w:val="28"/>
        </w:rPr>
        <w:t xml:space="preserve">十二、加强基层党组织及党风廉政建设</w:t>
      </w:r>
    </w:p>
    <w:p>
      <w:pPr>
        <w:ind w:left="0" w:right="0" w:firstLine="560"/>
        <w:spacing w:before="450" w:after="450" w:line="312" w:lineRule="auto"/>
      </w:pPr>
      <w:r>
        <w:rPr>
          <w:rFonts w:ascii="宋体" w:hAnsi="宋体" w:eastAsia="宋体" w:cs="宋体"/>
          <w:color w:val="000"/>
          <w:sz w:val="28"/>
          <w:szCs w:val="28"/>
        </w:rPr>
        <w:t xml:space="preserve">今年以来，我委切实加强基层党组织和党风廉政建设工作，发展先进分子入党，充分发挥党支部战斗堡垒作用。认真组织党员开展学习，努力提高广大党员的思想政治素质，充分发挥党员的“传帮带”作用，为委里的各项工作起到了积极的促进作用。在廉政建设方面，严格按照《廉政准则》和制止奢侈浪费行为八条规定，从思想上、组织上、纪律上、作风上构筑拒腐防变的坚固堤防，从源头上克服消极腐败现象。今年5月份，我委积极配合全市党风廉政建设宣传月活动，共发放宣传单1000多份，进行党风廉政建设，优化投资环境宣传。</w:t>
      </w:r>
    </w:p>
    <w:p>
      <w:pPr>
        <w:ind w:left="0" w:right="0" w:firstLine="560"/>
        <w:spacing w:before="450" w:after="450" w:line="312" w:lineRule="auto"/>
      </w:pPr>
      <w:r>
        <w:rPr>
          <w:rFonts w:ascii="宋体" w:hAnsi="宋体" w:eastAsia="宋体" w:cs="宋体"/>
          <w:color w:val="000"/>
          <w:sz w:val="28"/>
          <w:szCs w:val="28"/>
        </w:rPr>
        <w:t xml:space="preserve">十三、积极推进政务公开、行风评议、优化环境工作，全力实施机关良好形象工程</w:t>
      </w:r>
    </w:p>
    <w:p>
      <w:pPr>
        <w:ind w:left="0" w:right="0" w:firstLine="560"/>
        <w:spacing w:before="450" w:after="450" w:line="312" w:lineRule="auto"/>
      </w:pPr>
      <w:r>
        <w:rPr>
          <w:rFonts w:ascii="宋体" w:hAnsi="宋体" w:eastAsia="宋体" w:cs="宋体"/>
          <w:color w:val="000"/>
          <w:sz w:val="28"/>
          <w:szCs w:val="28"/>
        </w:rPr>
        <w:t xml:space="preserve">根据市委精神，结合我委实际，积极开展政务公开、行风评议、优化环境宣传培训工作，制定了《发改委2024年政务公开实施方案》、《发改委2024年行风评议实施方案》、《发改委优化环境培训教育实施方案》。通过各种形式，进行政务公开，对我委的重大事项、审批项目和程序全部向社会公开，接受社会监督，从而改进施政方式和工作作风，促进依法行政水平，增强机关工作的透明度，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第四篇：市发展和改革委员会述职报告</w:t>
      </w:r>
    </w:p>
    <w:p>
      <w:pPr>
        <w:ind w:left="0" w:right="0" w:firstLine="560"/>
        <w:spacing w:before="450" w:after="450" w:line="312" w:lineRule="auto"/>
      </w:pPr>
      <w:r>
        <w:rPr>
          <w:rFonts w:ascii="宋体" w:hAnsi="宋体" w:eastAsia="宋体" w:cs="宋体"/>
          <w:color w:val="000"/>
          <w:sz w:val="28"/>
          <w:szCs w:val="28"/>
        </w:rPr>
        <w:t xml:space="preserve">市发展和改革委员会述职报告</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市发改委结合党的群众路线教育实践活动，紧紧围绕全市经济工作总体发展思路，突出抓好对上争取、大项目谋划、重点项目建设、经济转型和节能减排等项工作，转变工作观念，从全市发展大局出发，从加强管理，着重服务，接受监督等方面入手，全力服务于项目建设，为企业发展创造了优良的发展环境。</w:t>
      </w:r>
    </w:p>
    <w:p>
      <w:pPr>
        <w:ind w:left="0" w:right="0" w:firstLine="560"/>
        <w:spacing w:before="450" w:after="450" w:line="312" w:lineRule="auto"/>
      </w:pPr>
      <w:r>
        <w:rPr>
          <w:rFonts w:ascii="宋体" w:hAnsi="宋体" w:eastAsia="宋体" w:cs="宋体"/>
          <w:color w:val="000"/>
          <w:sz w:val="28"/>
          <w:szCs w:val="28"/>
        </w:rPr>
        <w:t xml:space="preserve">一、对上积极争取，全力以赴帮助项目单位争取国家和省的投资。认真研究国家政策和投资支持方向，积极组织一批大项目上报。通过加强与国家、省发改委沟通衔接，及时了解信息，加大工作力度，我市2024年争取国家和省投资21亿元，涉及棚户区改造及配套基础设施、社会事业、节能减排、生态建设与环境保护、产业项目建设、经济转型与接续替代产业发展等6大方面近30个项目。同时，加大政策争取力度，争取纳入国家新能源示范城市。经过我们的不懈努力，今年1月份，国家发改委已正式批复我市成为国家首批创建新能源示范城市。</w:t>
      </w:r>
    </w:p>
    <w:p>
      <w:pPr>
        <w:ind w:left="0" w:right="0" w:firstLine="560"/>
        <w:spacing w:before="450" w:after="450" w:line="312" w:lineRule="auto"/>
      </w:pPr>
      <w:r>
        <w:rPr>
          <w:rFonts w:ascii="宋体" w:hAnsi="宋体" w:eastAsia="宋体" w:cs="宋体"/>
          <w:color w:val="000"/>
          <w:sz w:val="28"/>
          <w:szCs w:val="28"/>
        </w:rPr>
        <w:t xml:space="preserve">二、对下加强服务，协调推进大项目建设。在项目前期工作方面，加强项目谋划储备工作。目前，全市项目库中共纳入市级重点项目17大类，402个，其中产业项目保有量达221个，占55%。项目库现已在XX市人民政府网站公开发布，用3d影像展示了伊春的资源优势、产业基础、产业布局和优惠政策等。在重点项目建设方面，多次召开政府常务会、全市重点产业项目建设推进会和项目现场办公会，对续建和新建的重点项目逐项“过堂”，集中“会诊”，实行项目审批“会办制”、“领办制”和“四定”。将重点项目分解落实到委内各业务科室，定期逐一了解情况，协调帮助解决存在的各种困难和问题，做到“半月一通报，一月一总结”，对项目建设实时进展情况在市政府和市发改委门户网站上进行动态更新。2024年，全市固定资产投资预计完成283.5亿元，同比增长30%。列入省重点推进产业项目20项，预计完成投资62.7亿元，完成计划的107%。同时，协调推进资源型城市经济转型、节能减排、计划规划等重点工作。2024年第一批财力性转移支付资金市辖区4亿元、参照执行政策的XX县2024万元、XX市2500万元，林区接续替代产业专项项目中央预算内投资2831万元计划已下达，万元gdp能耗降低率为3.25%，完成了下降3.2%的目标。</w:t>
      </w:r>
    </w:p>
    <w:p>
      <w:pPr>
        <w:ind w:left="0" w:right="0" w:firstLine="560"/>
        <w:spacing w:before="450" w:after="450" w:line="312" w:lineRule="auto"/>
      </w:pPr>
      <w:r>
        <w:rPr>
          <w:rFonts w:ascii="宋体" w:hAnsi="宋体" w:eastAsia="宋体" w:cs="宋体"/>
          <w:color w:val="000"/>
          <w:sz w:val="28"/>
          <w:szCs w:val="28"/>
        </w:rPr>
        <w:t xml:space="preserve">三、加强自我监督，进一步优化经济发展环境。一是加强机关作风和党风廉政建设。认真做好日常考核和管理，严肃请假纪律，连续两年坚持实行了抽查和录像制度。制定了“关注民生、服务发展”群众最满意单位评议活动实施方案，通过新闻媒体向社会公开承诺，并和各县（市）、区（局）签定了责任状，进一步健全了党风廉政建设和反腐败工作机制。二是做好党务政务公开工作。为方便群众和投资者、让社会各界及时了解市发改委工作情况，全面改版部门网站，开设了11个版块21个栏目7个专栏。全面落实党务公开工作，设立了党务政务公开栏、党员活动室，健全了党务公开制度。三是优化经济发展环境。制定下发了《关于减少行政审批事项提高审批效率的实施意见》，对梳理出的104项行政审批事项全部取消和下放。今年年初，按照省发改委的要求，又取消了部分投资项目行政审批环节和前置条件，最大限度减少对生产经营活动许可，最大限度缩小投资项目审批、核准、备案的范围，真正做到了权力再下发、效率再提升和服务再优化。尊敬的克君书记及考核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根据会议安排，我代表交通运输厅领导班子就20**2年的工作进行述职，不当之处，请批评指正。</w:t>
      </w:r>
    </w:p>
    <w:p>
      <w:pPr>
        <w:ind w:left="0" w:right="0" w:firstLine="560"/>
        <w:spacing w:before="450" w:after="450" w:line="312" w:lineRule="auto"/>
      </w:pPr>
      <w:r>
        <w:rPr>
          <w:rFonts w:ascii="宋体" w:hAnsi="宋体" w:eastAsia="宋体" w:cs="宋体"/>
          <w:color w:val="000"/>
          <w:sz w:val="28"/>
          <w:szCs w:val="28"/>
        </w:rPr>
        <w:t xml:space="preserve">20**年，在省委、省政府的正确领导下，在交通运输部的大力支持下，厅领导班子始终高举“发展、团结、奋斗”旗帜，树立“两加一推、交通先行”理念，坚持围绕为“科学发展、后发赶超、同步小康”提供交通支撑明晰发展思路；坚持围绕“三化同步”实施制定发展措施，突出重点、狠抓落实；坚持以实现交通跨越发展树立自信、鼓舞干劲，激发干部干事创业激情；坚持“围绕发展抓党建，抓好党建促发展”，突出领导班子建设、干部队伍建设和廉政建设，着力提升各级班子干部执行能力和行业形象，取得了班子建设与交通运输发展相互协调、相互促进、共同提高的良好效果。</w:t>
      </w:r>
    </w:p>
    <w:p>
      <w:pPr>
        <w:ind w:left="0" w:right="0" w:firstLine="560"/>
        <w:spacing w:before="450" w:after="450" w:line="312" w:lineRule="auto"/>
      </w:pPr>
      <w:r>
        <w:rPr>
          <w:rFonts w:ascii="宋体" w:hAnsi="宋体" w:eastAsia="宋体" w:cs="宋体"/>
          <w:color w:val="000"/>
          <w:sz w:val="28"/>
          <w:szCs w:val="28"/>
        </w:rPr>
        <w:t xml:space="preserve">一、深入贯彻落实党的方针政策，进一步理清交通发展思路</w:t>
      </w:r>
    </w:p>
    <w:p>
      <w:pPr>
        <w:ind w:left="0" w:right="0" w:firstLine="560"/>
        <w:spacing w:before="450" w:after="450" w:line="312" w:lineRule="auto"/>
      </w:pPr>
      <w:r>
        <w:rPr>
          <w:rFonts w:ascii="宋体" w:hAnsi="宋体" w:eastAsia="宋体" w:cs="宋体"/>
          <w:color w:val="000"/>
          <w:sz w:val="28"/>
          <w:szCs w:val="28"/>
        </w:rPr>
        <w:t xml:space="preserve">思路决定出路。一年来，厅领导班子始终以国发2号文件为统揽，坚持把党的十八大和省十一次党代会、省委十一届二次全会精神及有关重要决定一以贯之，一抓到底，在贯彻执行中深化认识，在深化认识中找准工作的结合点和突破口，把握时段特征，凝聚干群力量，切实解放思想，充分调查研究，进一步明晰了发展思路。在总体发展思路上，确定了按照“坚持科学发展、奋力后发赶超，与全国同步全面建成小康社会”的总要求，紧紧围绕基本建成西南重要陆路交通枢纽的目标，坚持“加速通道建设、完善水陆路网、构建交通枢纽、提升运输能力、服务同步小康”的基本思路，以发展现代交通运输为主线，主攻高速公路骨架路网、突出国省干线扩量提等、着力农村公路通达通畅、加速推进内河水运发展，提升运输服务能力水平，加强交通干部队伍建设，奋力推动贵州交通运输跨越发展。明确了“突出九个主攻、实现九个突破”的工作重点【一是主攻县县通高速公路，在打开出省通道上实现新突破；二是主攻国省干线扩量提等，在促进内联外通上实现新突破；三是主攻农村公路通达通畅，在方便群众生产生活上实现新突破；四是主攻内河水运航道建设，在发展绿色水运上实现新突破；五是主攻运输要素集聚，在提升服务水平上实现新突破；六是主攻发展制约瓶颈，在保障交通项目建设上实现新突破；七是主攻交通建设安全生产，在加强和创新社会管理上实现新突破；八是主攻内部改革改制，在推动交通发展创新上实现新突破；九是主攻交通干部队伍建设，在加强党的建设上实现新突破。这九个重点都有明确的主攻的方向和突破的目标】。在高速公路发展方面，按照省政府关于高速公路建设三年会战“攻坚攻破、提速升位”的总体要求，明确了突出打通出省通道、增加省会城市至市（州）射线、连接县级中心城镇，初步形成以贵阳为中心，覆盖全省、通达全国、内捷外畅的高速公路骨架网络，以高速公路大提速、大跨越推动产业大发展、城镇大繁荣，为贵州冲出“经济洼地”、总攻“绝对贫困”、实现与全国同步全面建成小康社会提供坚实的交通运输保障的指导思想，提出了实现县县通高速、建成XX市至其他市（州）双通道、形成15个出省通道、覆盖全省重点产业园区和风景名胜区、使建成和在建高速公路规模达6100公里以上五大目标，拟定了计划、工作措施和保障措施，争取省政府（以黔府发〔2024〕41号文）印发实施。在水运发展方面，提出了“以航为主、航电结合、综合利用、协调发展”的理念，以及围绕“一条主线”、坚持“三个立足”、突出“五大重点”的发展思路【“一条主线”即：全面提升水运服务全省经济社会发展能力；“三个立足”即：一是立足贵州跳出贵州，加强与沿江省市区合作，推进水运发展；二是立足实际适度超前，坚持科学谋划，最大限度发挥水运能力；三是立足统筹发展，围绕“三化”同步，加强与公路、铁路运输衔接，着力构建综合立体交通运输体系；“五大重点”即坚持规划引领，主攻航道建设，突破闸坝碍航，着力产业培育，创新机制保障】，对《全省水运发展规划》进行了修编，明确了“到2024年实现水路运输货运量突破2024万吨，2024年全面建成五条出省水运通道，航道里程达到4500公里，港口吞吐能力达6200万吨，货运船舶运力超过100万载重吨，全省水路运输货运量超过5000万吨的”规划目标，争取省政府出台了《关于加快水运发展的意见》，为保证规划目标的实现奠定了基础。在党的建设方面，明确了按照“创新思路求突破、凝心聚力谋发展”的总体要求，以努力提升干部队伍素质、增强基层党组织战斗力、服务交通运输发展为主线，以基层组织建设年活动为抓手，全面提升党建工作水平，用党的建设推动发展，用发展效果检验党建工作成效，实现党建工作与交通运输发展双促进。通过一年的实践证明，我们提出的这些思路符合科学发展观的总体要求，主动对接了中央和省的发展战略，又是我厅立足实际、民主决策的生动体现，并在全系统形成了共识，成为交通运输系统广大干部职工奋斗的方向。</w:t>
      </w:r>
    </w:p>
    <w:p>
      <w:pPr>
        <w:ind w:left="0" w:right="0" w:firstLine="560"/>
        <w:spacing w:before="450" w:after="450" w:line="312" w:lineRule="auto"/>
      </w:pPr>
      <w:r>
        <w:rPr>
          <w:rFonts w:ascii="宋体" w:hAnsi="宋体" w:eastAsia="宋体" w:cs="宋体"/>
          <w:color w:val="000"/>
          <w:sz w:val="28"/>
          <w:szCs w:val="28"/>
        </w:rPr>
        <w:t xml:space="preserve">二、坚持驾驭全局精心谋事，奋力超额完成各项目标任务</w:t>
      </w:r>
    </w:p>
    <w:p>
      <w:pPr>
        <w:ind w:left="0" w:right="0" w:firstLine="560"/>
        <w:spacing w:before="450" w:after="450" w:line="312" w:lineRule="auto"/>
      </w:pPr>
      <w:r>
        <w:rPr>
          <w:rFonts w:ascii="宋体" w:hAnsi="宋体" w:eastAsia="宋体" w:cs="宋体"/>
          <w:color w:val="000"/>
          <w:sz w:val="28"/>
          <w:szCs w:val="28"/>
        </w:rPr>
        <w:t xml:space="preserve">2024年，是全省交通建设、改革、安全等矛盾最为集中的一年。在国家宏观调控的政策背景下，融资难问题凸显，全国高速公路建设总体投资大幅下降，部分省市重点项目停建、缓建；改革创新任务繁重，近年来改革中沉积的矛盾不断显现；道路交通和质量安全问题较多；项目建设环境在政策和舆论等多重因素影响下趋于复杂，制约因素增多，部分地方征地拆迁工作“停摆”，等等。在矛盾问题叠加的形势下，厅领导班子始终致力于加快交通运输发展，紧紧围绕年初确定的三个“6”、三个“100%”目标任务，带领系统广大干部职工抢抓机遇、负重拼搏，创造条件、排难而进，超额完成了全年目标任务。</w:t>
      </w:r>
    </w:p>
    <w:p>
      <w:pPr>
        <w:ind w:left="0" w:right="0" w:firstLine="560"/>
        <w:spacing w:before="450" w:after="450" w:line="312" w:lineRule="auto"/>
      </w:pPr>
      <w:r>
        <w:rPr>
          <w:rFonts w:ascii="宋体" w:hAnsi="宋体" w:eastAsia="宋体" w:cs="宋体"/>
          <w:color w:val="000"/>
          <w:sz w:val="28"/>
          <w:szCs w:val="28"/>
        </w:rPr>
        <w:t xml:space="preserve">第一，抢抓国发2号文件机遇，全力跑部争取最大支持。国发2号文件出台后，我们除认真学习贯彻外，把重点放到争取签署部省会谈纪要，跑部争取政策、资金、项目支持上。除厅总规划师孙力同志在交通运输部挂职寻求支持外，厅其他领导班子成员21次到国家有关部委汇报工作，促成签署了部、省会谈纪要，增大了国家对贵州交通的支持总量。“十二五”交通切块资金支持增加到645.7亿元，是“十一五”的2.28倍，位居全国前列；其中2024年补助资金150亿元，争取总额排全国第二位。将1300公里省高新增为国高，部分省高作为国省道改造项目列入支持范围；集中连片特困地区交通扶贫三年增加补助127.74亿元，占国家交通扶贫资金总量的11.6%，高于全国平均水平2.1个百分点。XX市纳入全国第二批“公交都市”创建城市，XX市“无名有实”享受同等政策。12个省高项目视作国高解决了5540公顷用地指标，是历史上最多的一年。</w:t>
      </w:r>
    </w:p>
    <w:p>
      <w:pPr>
        <w:ind w:left="0" w:right="0" w:firstLine="560"/>
        <w:spacing w:before="450" w:after="450" w:line="312" w:lineRule="auto"/>
      </w:pPr>
      <w:r>
        <w:rPr>
          <w:rFonts w:ascii="宋体" w:hAnsi="宋体" w:eastAsia="宋体" w:cs="宋体"/>
          <w:color w:val="000"/>
          <w:sz w:val="28"/>
          <w:szCs w:val="28"/>
        </w:rPr>
        <w:t xml:space="preserve">第二，大力拓展合作领域，多渠道筹资引资。通过bot+epc、bot＋epc＋政府补助等模式，招商引资项目8个600公里，总投资609亿元；利用短融、信托、工程保理、保险基金等，争取银行贷款416.5亿元，达成银行贷款协议资金272.5亿元，协调省外银行贷款取得新成果。与中交集团签署了战略合作协议，协议投资达1000亿元，为今后一个时期拓宽合作领域、提高合作水平、构建一体化交通发展格局奠定了基础。</w:t>
      </w:r>
    </w:p>
    <w:p>
      <w:pPr>
        <w:ind w:left="0" w:right="0" w:firstLine="560"/>
        <w:spacing w:before="450" w:after="450" w:line="312" w:lineRule="auto"/>
      </w:pPr>
      <w:r>
        <w:rPr>
          <w:rFonts w:ascii="宋体" w:hAnsi="宋体" w:eastAsia="宋体" w:cs="宋体"/>
          <w:color w:val="000"/>
          <w:sz w:val="28"/>
          <w:szCs w:val="28"/>
        </w:rPr>
        <w:t xml:space="preserve">第三，围绕提速升位，千方百计加大固定资产投资。完成公路、水路固定资产投资612.3亿元，同比增长17.6%，是2024－2024年年平均投资额的1.5倍。投资总额在全国排第9位，同比前进4位；公路建设投资位列全国第6位，同比前进5位。其中，高速公路完成500.8亿元，同比增长17.3%；国省干线改造完成33.8亿元，同比增长60.9%；农村公路完成70.2亿元，同比增长5%；水运完成5亿元，同比增长78.5%；场站建设完成2.5亿元。</w:t>
      </w:r>
    </w:p>
    <w:p>
      <w:pPr>
        <w:ind w:left="0" w:right="0" w:firstLine="560"/>
        <w:spacing w:before="450" w:after="450" w:line="312" w:lineRule="auto"/>
      </w:pPr>
      <w:r>
        <w:rPr>
          <w:rFonts w:ascii="宋体" w:hAnsi="宋体" w:eastAsia="宋体" w:cs="宋体"/>
          <w:color w:val="000"/>
          <w:sz w:val="28"/>
          <w:szCs w:val="28"/>
        </w:rPr>
        <w:t xml:space="preserve">第四，强化施工组织管理，确保600公里高速公路建成通车。建成国高杭瑞高速遵义至毕节高速公路金沙至毕节段等7条（段）607公里，全省高速公路通车里程达2630公里。新增大方、江口、凤冈等13个县（区）通高速公路，全省通高速公路的县（市、区）达到60个。新增公路里程3401公里，全省公路总里程达16.12万公里，其中二级及以上公路里程达6813公里；公路密度达91.6公里/百平方公里，是全国平均43.6公里/百平方公里的两倍多。</w:t>
      </w:r>
    </w:p>
    <w:p>
      <w:pPr>
        <w:ind w:left="0" w:right="0" w:firstLine="560"/>
        <w:spacing w:before="450" w:after="450" w:line="312" w:lineRule="auto"/>
      </w:pPr>
      <w:r>
        <w:rPr>
          <w:rFonts w:ascii="宋体" w:hAnsi="宋体" w:eastAsia="宋体" w:cs="宋体"/>
          <w:color w:val="000"/>
          <w:sz w:val="28"/>
          <w:szCs w:val="28"/>
        </w:rPr>
        <w:t xml:space="preserve">第五，启动高速公路建设三年会战，最大限度实现项目开工。启动贵州省高速公路建设三年会战工作；实现贵阳至惠水、凯里至羊甲、毕节至生机、织金至纳雍、三穗至黎平等22个项目1699.4公里实质性开工（含2024年宣布开工的7个项目535.6公里、2024年宣布开工7个项目548.8公里和2024年新开工项目8个615公里），实现100%的县通高速公路项目开工建设。</w:t>
      </w:r>
    </w:p>
    <w:p>
      <w:pPr>
        <w:ind w:left="0" w:right="0" w:firstLine="560"/>
        <w:spacing w:before="450" w:after="450" w:line="312" w:lineRule="auto"/>
      </w:pPr>
      <w:r>
        <w:rPr>
          <w:rFonts w:ascii="宋体" w:hAnsi="宋体" w:eastAsia="宋体" w:cs="宋体"/>
          <w:color w:val="000"/>
          <w:sz w:val="28"/>
          <w:szCs w:val="28"/>
        </w:rPr>
        <w:t xml:space="preserve">第六，实施交通便民工程，加快基础设施向下延伸。建设国省干线公路改造项目494公里；启动集中连片特困地区交通扶贫规划项目建设，提前开工2024年第一批建制村通沥青（水泥）项目7751公里；建成通乡油路480公里，通村公路4693公里，建制村通沥青（水泥）路8000公里，实现100%的乡镇通沥青（水泥）路、100%的建制村通公路、43%的建制村通沥青（水泥）路。</w:t>
      </w:r>
    </w:p>
    <w:p>
      <w:pPr>
        <w:ind w:left="0" w:right="0" w:firstLine="560"/>
        <w:spacing w:before="450" w:after="450" w:line="312" w:lineRule="auto"/>
      </w:pPr>
      <w:r>
        <w:rPr>
          <w:rFonts w:ascii="宋体" w:hAnsi="宋体" w:eastAsia="宋体" w:cs="宋体"/>
          <w:color w:val="000"/>
          <w:sz w:val="28"/>
          <w:szCs w:val="28"/>
        </w:rPr>
        <w:t xml:space="preserve">第七，强化政策支撑，加快水运发展。编制完成并经省政府批准实施《贵州省水运发展规划》（2024－2024），争取省政府出台《关于加快水运发展的意见》；全面完成西南水运出海中线通道南北盘江、红水河航道建设工程，360公里航道提升为四级航道；加快推进乌江航运、三板溪库区工程建设；开工建设都柳江从江、大融航电枢纽工程。建成农村渡口364道。</w:t>
      </w:r>
    </w:p>
    <w:p>
      <w:pPr>
        <w:ind w:left="0" w:right="0" w:firstLine="560"/>
        <w:spacing w:before="450" w:after="450" w:line="312" w:lineRule="auto"/>
      </w:pPr>
      <w:r>
        <w:rPr>
          <w:rFonts w:ascii="宋体" w:hAnsi="宋体" w:eastAsia="宋体" w:cs="宋体"/>
          <w:color w:val="000"/>
          <w:sz w:val="28"/>
          <w:szCs w:val="28"/>
        </w:rPr>
        <w:t xml:space="preserve">第八，围绕运量增速，提升运输服务保障。建成农村客运站点50个，新开通客运行政村95个，通客运建制村比例达70%。完成公路客运量7.66亿人、旅客周转量421亿人公里、货运量4.5亿吨、货物周转量468亿吨公里，同比增长15.6%、22.6%、22.7%、33.6%；客运量和旅客周转量增幅均排全国第一。完成水路客运量2453万人、旅客周转量5.95亿人公里、货运量1100万吨、货物周转量16.5亿吨公里，同比增长12.21%、15.5%、11.5%、16%。“绿色通道”减免通行费10亿元，中秋、国庆黄金周免费通行7座及以下小型客车232.83万辆，免收通行费1.21亿元。</w:t>
      </w:r>
    </w:p>
    <w:p>
      <w:pPr>
        <w:ind w:left="0" w:right="0" w:firstLine="560"/>
        <w:spacing w:before="450" w:after="450" w:line="312" w:lineRule="auto"/>
      </w:pPr>
      <w:r>
        <w:rPr>
          <w:rFonts w:ascii="宋体" w:hAnsi="宋体" w:eastAsia="宋体" w:cs="宋体"/>
          <w:color w:val="000"/>
          <w:sz w:val="28"/>
          <w:szCs w:val="28"/>
        </w:rPr>
        <w:t xml:space="preserve">第九，推进改革创新，激活内生动力。一批科技成果应用到建设、管理、养护等环节，毕节至都格高速公路被列为交通运输部科技示范工程；实施了交通数据中心和高速公路监控管理中心建设，构建了“四大养护管理系统”，启动了交通行业专网工程，建成etc车道108条，全省高速公路etc覆盖率达36.4%；水运千吨级机动船投入高等级航道运输。《贵州省城市公共交通条例》颁布实施，顺利完成赤水轮船公司改制，稳步推进贵州高速公路开发总公司、桥梁建设集团公司、路桥工程集团公司改制；取消收费项目4个292公里，拆除收费站点18个。</w:t>
      </w:r>
    </w:p>
    <w:p>
      <w:pPr>
        <w:ind w:left="0" w:right="0" w:firstLine="560"/>
        <w:spacing w:before="450" w:after="450" w:line="312" w:lineRule="auto"/>
      </w:pPr>
      <w:r>
        <w:rPr>
          <w:rFonts w:ascii="宋体" w:hAnsi="宋体" w:eastAsia="宋体" w:cs="宋体"/>
          <w:color w:val="000"/>
          <w:sz w:val="28"/>
          <w:szCs w:val="28"/>
        </w:rPr>
        <w:t xml:space="preserve">三、围绕服务交通运输发展，努力谋求党建工作新成效</w:t>
      </w:r>
    </w:p>
    <w:p>
      <w:pPr>
        <w:ind w:left="0" w:right="0" w:firstLine="560"/>
        <w:spacing w:before="450" w:after="450" w:line="312" w:lineRule="auto"/>
      </w:pPr>
      <w:r>
        <w:rPr>
          <w:rFonts w:ascii="宋体" w:hAnsi="宋体" w:eastAsia="宋体" w:cs="宋体"/>
          <w:color w:val="000"/>
          <w:sz w:val="28"/>
          <w:szCs w:val="28"/>
        </w:rPr>
        <w:t xml:space="preserve">厅党委始终坚持把抓好党建作为服务发展、推动工作的重要保障，以开展基层组织建设年活动为契机，创新工作载体，细化各项措施，扎实推进工作。</w:t>
      </w:r>
    </w:p>
    <w:p>
      <w:pPr>
        <w:ind w:left="0" w:right="0" w:firstLine="560"/>
        <w:spacing w:before="450" w:after="450" w:line="312" w:lineRule="auto"/>
      </w:pPr>
      <w:r>
        <w:rPr>
          <w:rFonts w:ascii="宋体" w:hAnsi="宋体" w:eastAsia="宋体" w:cs="宋体"/>
          <w:color w:val="000"/>
          <w:sz w:val="28"/>
          <w:szCs w:val="28"/>
        </w:rPr>
        <w:t xml:space="preserve">第一，以主题实践活动为抓手，强素质、提技能、树形象。坚持把丰富载体活动作为党建促发展的重要抓手，以“创先争优”活动为平台，整合“学树建创”、“帮联驻”、“道德领域专项教育治理”等活动，推出了一批叫得响、立得起、推得开的先进集体和个人，充分发挥引领带动作用。一是扎实开展“学先进、树新风、建体系、创一流”、“文明伴我行、满意在交通”等主题实践活动，赤水河“文明样板航道”创建通过了交通运输部的验收，创造了西部省区第一条、五级航道第一条、两省合创第一条的“三个第一”优异成绩；通过开展“立足岗位大练兵、苦练内功强素质”活动，增强了职工服务意识和岗位技能，树立了行业新风尚。2024年，共有32个集体和个人受到省部级以上表彰。二是广泛开展道德领域突出问题专项教育和治理活动，进一步推进交通运输行业核心价值体系建设。在全行业内广泛开展“道德讲堂”活动。通过身边人身边事宣讲、播放传统文化讲课视频等方式，宣扬传统文化知识，构建行业核心价值体系。组建“学雷锋自愿服务队”，通过开展“绿丝带”活动，把关爱、关心、关怀传递给他人，共建交通运输和谐环境。三是认真开展“四帮四促”等活动。针对驻村工作点多线长、高度分散的情况，采取组建工作小组与驻村干部单独工作相结合的模式开展活动，成立临时党支部开展工作，密切同人民群众的联系。选派50多名“帮联驻”干部分派14个区市县50个行政村，派出工作组885个2024人，走访基层群众10397人次，召开座谈会348次，化解矛盾纠纷634起，提供帮扶项目139个，协调帮扶资金1.79亿元。</w:t>
      </w:r>
    </w:p>
    <w:p>
      <w:pPr>
        <w:ind w:left="0" w:right="0" w:firstLine="560"/>
        <w:spacing w:before="450" w:after="450" w:line="312" w:lineRule="auto"/>
      </w:pPr>
      <w:r>
        <w:rPr>
          <w:rFonts w:ascii="宋体" w:hAnsi="宋体" w:eastAsia="宋体" w:cs="宋体"/>
          <w:color w:val="000"/>
          <w:sz w:val="28"/>
          <w:szCs w:val="28"/>
        </w:rPr>
        <w:t xml:space="preserve">第二，以基层和机关党建为抓手，强组织、创先进、助发展。以党的基层组织建设年活动为契机，研究部署全系统基层党建工作总体规划，细化落实各项措施。一是统筹安排全系统党的基层组织建设活动，制定了实施方案，将需要完成的5大项目细化分解为33项具体任务，强化责任落实。二是按照“三个有利于”和“一岗双责”的原则，进一步调整、充实、优化基层组织设置，扩大组织覆盖，任期届满的基层党组织进行了换届。6月，召开了全厅系统党代会，选举产生了厅直属机关党委第一届委员会。三是认真开展基层党组织调查摸底和分类定级工作，并制定了党组织整改提高、晋位升级公开承诺书，进行了公开承诺。四是扎实开展基层组织建设晋位升级工作。向两个后进党组织派出了工作组，按照建好班子、解决问题、提高素质、健全机制的目标，帮助整改提高，完成晋位升级。五是积极创建党的基层组织建设工程示范点。共有7个基层党组织为省交通运输厅直属机关党的基层组织先进性建设示范点，其中省公路工程集团设备管理分公司党总支作为厅党委示范点，被省直工遴选为省直示范点。六是认真学习贯彻落实《中国共产党党和国家机关基层组织工作条例》、省委《关于加强和改进新形势下机关党的建设的意见》（黔党发〔2024〕28号）和省直工委《关于加强省直机关党组织书记队伍建设有关问题的通知》（黔组通〔2024〕67号），建立健全了机关党务干部推荐交流制度。</w:t>
      </w:r>
    </w:p>
    <w:p>
      <w:pPr>
        <w:ind w:left="0" w:right="0" w:firstLine="560"/>
        <w:spacing w:before="450" w:after="450" w:line="312" w:lineRule="auto"/>
      </w:pPr>
      <w:r>
        <w:rPr>
          <w:rFonts w:ascii="宋体" w:hAnsi="宋体" w:eastAsia="宋体" w:cs="宋体"/>
          <w:color w:val="000"/>
          <w:sz w:val="28"/>
          <w:szCs w:val="28"/>
        </w:rPr>
        <w:t xml:space="preserve">第三，以正确用人导向为抓手，建机制、优队伍、强保障。厅党委严格按照《党政领导干部选拔任用工作条例》开展选拔任用，坚持“以实绩论英雄、凭德才用干部”，旗帜鲜明地树立正确的用人导向。一年来提拔任用县处级干部7名，其中，博士1人，大学6人，正高级职称1人，副高级职称6人，妇女干部2人。交流干部14名，正式任命试用期满干部24名，保证了各个班子正常运行，推进了各项工作顺利开展。一是完善制度规范运作。结合实际制定了《县处级领导干部交流轮岗工作实施办法》、《开展县处级领导干部竞争上岗工作实施方案》、《公开选拔党政领导干部实施方案》、《领导干部任前谈话和廉政谈话制度》、《党委管理的干部选拔任用工作记实办法（试行）》、《党委管理的领导班子和领导干部考核办法（试行）》等一系列规章制度和办法，不断增强干部选拔任用工作的透明度，为选准人、用对人提供了有力的保障，进一步推动了干部人事工作的制度化和规范化。二是创新举措强化监督。我们根据近几年来干部选拔任用工作实践，总结出一套干部选拔任用工作的办法和措施，具体就是“三上会一票决”、“两推荐一考察”、“两公示一征求”、“两谈话一试用”，这些经验和做法在省委组织部组织开展的选人用人工作监督检查中得到了检查组的充分肯定。三是竞争选拔明晰导向。通过民主、公开、竞争、择优的方式，选拔一批政治坚定、业务过硬、敢抓善管、廉洁奉公、实绩突出、群众公认的优秀干部，组织完成了交通建设咨询监理有限公司副经理的公开选拔，得到了干部职工的公认，通过“两推一述”方式在省公路局选拔1名综合计划处处长，通过遴选方式从基层选调了2名副处级干部和2名科级干部。</w:t>
      </w:r>
    </w:p>
    <w:p>
      <w:pPr>
        <w:ind w:left="0" w:right="0" w:firstLine="560"/>
        <w:spacing w:before="450" w:after="450" w:line="312" w:lineRule="auto"/>
      </w:pPr>
      <w:r>
        <w:rPr>
          <w:rFonts w:ascii="宋体" w:hAnsi="宋体" w:eastAsia="宋体" w:cs="宋体"/>
          <w:color w:val="000"/>
          <w:sz w:val="28"/>
          <w:szCs w:val="28"/>
        </w:rPr>
        <w:t xml:space="preserve">四、不断加强自身建设，厅领导班子总体运转良好</w:t>
      </w:r>
    </w:p>
    <w:p>
      <w:pPr>
        <w:ind w:left="0" w:right="0" w:firstLine="560"/>
        <w:spacing w:before="450" w:after="450" w:line="312" w:lineRule="auto"/>
      </w:pPr>
      <w:r>
        <w:rPr>
          <w:rFonts w:ascii="宋体" w:hAnsi="宋体" w:eastAsia="宋体" w:cs="宋体"/>
          <w:color w:val="000"/>
          <w:sz w:val="28"/>
          <w:szCs w:val="28"/>
        </w:rPr>
        <w:t xml:space="preserve">领导班子是一个地区、一个部门领导发展的核心，是全部工作战斗力、创造力的堡垒。一年来，我们始终坚持加强学习，完善机制，求真务实，全面提高领导班子的执政能力，努力把党的政治优势和组织优势转化为推动交通运输事业跨越发展的强大动力。</w:t>
      </w:r>
    </w:p>
    <w:p>
      <w:pPr>
        <w:ind w:left="0" w:right="0" w:firstLine="560"/>
        <w:spacing w:before="450" w:after="450" w:line="312" w:lineRule="auto"/>
      </w:pPr>
      <w:r>
        <w:rPr>
          <w:rFonts w:ascii="宋体" w:hAnsi="宋体" w:eastAsia="宋体" w:cs="宋体"/>
          <w:color w:val="000"/>
          <w:sz w:val="28"/>
          <w:szCs w:val="28"/>
        </w:rPr>
        <w:t xml:space="preserve">第一，注重理论素质教育，提高统筹交通发展能力。一是强化理论武装。完善了党委中心组学习制度，全年开展中心组学习4次，按照“理论联系实际、学以致用”的要求，充分发挥党委中心组学习的龙头作用。厅班子成员坚持带头抓好学习，自觉把学习作为提高素质、增强本领、做好工作的根本途径，努力做热爱学习、善于学习的表率。二是加强思想政治建设。厅领导班子坚持把思想政治建设放到首位，并结合发展实现理念结合、理念提升。通过加强学习、集思广益，进一步加深了对当前新形势新机遇新挑战的认识，继续把加快交通基础设施建设作为抢抓发展机遇、落实省委、省政府“两加一推、交通先行”的主要手段，把工作重心放在全省交通科学发展、跨越发展上，落实到全省高速公路建设三年会战、普通公路提速发展、水运发展提速起步等具体工作中，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第二，完善班子运行机制，提高领导班子民主决策水平。一是贯彻落实民主集中制原则。提倡顾大局、识大体、讲原则，努力形成班子的整体合力，充分发挥班子的整体功能。厅领导班子成员带头执行民主集中制原则，带头维护和增进班子集体的团结，遇事主动沟通协商，努力调动和发挥好每个成员的工作积极性。二是健全工作制度和议事规则。按照集体领导、民主集中、个别酝酿、会议决定的原则，明确了厅党委会、厅长办公会议的职能分工和工作制度，凡涉及交通运输工作规划、重大活动安排、人事任免和财务预算等重大事项，必须由领导班子集体讨论决定，做到议而有决，决而有行；个人有意见允许保留，但一经决定必须坚决执行，不得各行其是。三是积极推进科学民主决策。按照依法治国和建设法治政府的要求，健全了重大事项决策规则和程序，完善了群众参与、专家咨询和集体决策相结合的决策机制，推进决策民主化、科学化、法制化。厅党委作出重大决策前，都进行了深入调查研究，广泛听取各方面的意见和建议。四是认真开展批评与自我批评。厅领导班子成员自觉参加所在党支部或党小组的组织生活，接受党员群众监督。开展了经常性的谈心交心活动，开好了2024领导班子民主生活会，增强了班子解决自身问题的能力。第三，坚持求真务实，努力使各项工作落到实处。一是坚持实事求是，厅领导班子带头提倡讲真话、讲实话、讲真情，提倡办实事、鼓实劲、求实效，反对弄虚作假、浮夸作风和形式主义。通过干部职工共同努力，交通系统“重形式开工轻实质性开工”、“重路面通车轻社会通车”等方面存在思维定势得到了有效逆转。二是推行“领导在一线指挥、问题在一线解决、成效在一线检验”的“一线工作法”，克服了“下去只检查了解、不解决实际问题”的倾向。厅领导班子成员带头包项目、包标段、包问题，带头深入工地一线，有针对性地进行指导、协调和服务，靠前指挥，科学调度，现场办公，解决问题，基本做到了有一半时间在基层抓落实。三是提高办事效率，由厅分管领导牵头，部门具体负责，进一步简化了审批流程，缩短了审批、审查时限时间，对重点项目设计变更审查，根据情况灵活处理，情况特殊的可采取现场审查与处理同步进行。这些做法得到了项目业主和施工单位的认可，促进了高速公路项目建设。</w:t>
      </w:r>
    </w:p>
    <w:p>
      <w:pPr>
        <w:ind w:left="0" w:right="0" w:firstLine="560"/>
        <w:spacing w:before="450" w:after="450" w:line="312" w:lineRule="auto"/>
      </w:pPr>
      <w:r>
        <w:rPr>
          <w:rFonts w:ascii="宋体" w:hAnsi="宋体" w:eastAsia="宋体" w:cs="宋体"/>
          <w:color w:val="000"/>
          <w:sz w:val="28"/>
          <w:szCs w:val="28"/>
        </w:rPr>
        <w:t xml:space="preserve">第四，坚持廉洁自律，扎实推进党风廉政建设。一是狠抓权力制约监督。坚持以《党内监督条例》和《廉政准则》为核心，严格执行领导干部报告个人有关事项、重大决策征求意见、“三谈两述”等权力制约监督机制，全面推进机关事业单位和行政执法部门廉政风险防控管理。249名厅管干部按规定报告了个人有关事项，厅对5名领导干部进行离任经济责任审计，全系统共对261个建设项目及建设资金进行内部审计。二是狠抓反腐倡廉教育。以2024年以来系统内相继发生的腐败案件为警示，认真剖析案例、深刻吸取教训，以案促教、以案促建。全年全系统共开展反腐倡廉教育培训160余期（次），受训干部达6500余人（次）。三是狠抓案件查办。围绕行业监管中容易滋生腐败的薄弱环节，做到“信访举报必处理、线索清楚必核查、举报属实必惩处”，对举报属实的16件全部作出了处理；主动结合日常监督、审计监督和专项检查等业务工作，及时发现并深挖案件线索，全力配合查处系统内的腐败案件，充分发挥案件查办的治本功能。四是厅领导班子率先垂范。始终坚持在廉洁自律方面以身作则，率先垂范，带头执行廉洁自律的各项规定，厉行节约、勤俭办事，坚决反对和制止各种奢侈浪费行为。严格要求配偶、子女和身边工作人员，没有借婚丧嫁娶事宜、生日、乔迁、子女升学之机大操大办、借机敛财，较好地树立了领导班子整体的良好形象。</w:t>
      </w:r>
    </w:p>
    <w:p>
      <w:pPr>
        <w:ind w:left="0" w:right="0" w:firstLine="560"/>
        <w:spacing w:before="450" w:after="450" w:line="312" w:lineRule="auto"/>
      </w:pPr>
      <w:r>
        <w:rPr>
          <w:rFonts w:ascii="宋体" w:hAnsi="宋体" w:eastAsia="宋体" w:cs="宋体"/>
          <w:color w:val="000"/>
          <w:sz w:val="28"/>
          <w:szCs w:val="28"/>
        </w:rPr>
        <w:t xml:space="preserve">回顾一年的工作，奋斗充满艰辛，前进凝聚力量。我们所取得的这些成绩，是省委、省政府正确领导的结果，是交通运输广大干部职工、广大干部群众共同努力的结果；我们所取得的这些成绩，是在资金、用地等要素趋紧，矛盾问题凸显的严峻挑战下完成的。实践证明，无论面临多么严重的考验和挑战，只要系统上下一心、同舟共济，坚定信心、迎接挑战，始终坚持“只为成功想办法、不为失败找理由”的理念，始终保持“战阴天、抢晴天，点起灯泡当白天”和“人一之我十之、人十之我百之”的精神，就一定能够攻坚克难，变被动为主动，变压力为动力，变可能为现实，就能收获意想不到的发展速度和质量，就一定能够全面和超额完成各项奋斗目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厅领导班子的工作与上级对我们的要求、发展的需求、3700多万群众的期盼还有差距，同时还存在不少问题，面临着严峻挑战：一是交通基础设施与发展的需求还有较大差距。交通基础设施总量不足，出省通道不多、路网结构不优、节点衔接不畅、水运优势发挥不够仍然是我省交通发展存在的主要问题，建立适应同步小康的交通运输体系任务十分繁重。二是筹资融资压力持续增大。高速公路建设正处于高峰期，资金需求巨大，由于货币政策收紧，融资规模受限、资金使用成本增加，交通建设筹资融资压力前所未有。三是是队伍建设和行业管理还不能全面适应大发展需要。交通重点领域人才规模、能力水平与大发展要求不适应；行政执法与“五个规范”要求尚有差距，行风政风、服务效能建设等还需进一步加强，等等。对于这些问题，厅领导班子将采取更加有力的措施加以认真解决。</w:t>
      </w:r>
    </w:p>
    <w:p>
      <w:pPr>
        <w:ind w:left="0" w:right="0" w:firstLine="560"/>
        <w:spacing w:before="450" w:after="450" w:line="312" w:lineRule="auto"/>
      </w:pPr>
      <w:r>
        <w:rPr>
          <w:rFonts w:ascii="宋体" w:hAnsi="宋体" w:eastAsia="宋体" w:cs="宋体"/>
          <w:color w:val="000"/>
          <w:sz w:val="28"/>
          <w:szCs w:val="28"/>
        </w:rPr>
        <w:t xml:space="preserve">2024年是我省高速公路建设三年会战的开局之年和全省交通建设的“攻坚突破年”，厅党委明确提出将突出“高速公路增量扩面、国省干线提等升级、农村公路通达通畅、水运发展破题提速、公交物流加快起步”五大重点，把握“筹资融资、用地保障、征地拆迁、施工组织、项目前期”五个关键，力争实现“投资增速、通道增多、覆面增大、运输增量、排位前移”五大目标。一是投资增速：确保完成固定资产投资750亿元，同比增长23%，力争完成800亿元以上，同比增长30%以上。二是通道增多：建成高速公路650公里，通车里程达到3280公里；新增2个高速公路出省通道，出省通道达到9个；新增8个县通高速公路，通高速公路县达到68个。三是覆面增大：开工建设一批高速公路，使建成和在建规模达到5175公里；建设国省干线公路改造项目330公里以上；开工建设县乡公路改造项目1300公里；建成通村沥青（水泥）路1.2万公里，全省建制村通沥青（水泥）路率达到50%以上。四是运输增量：完成公路客运量8.8亿人、旅客周转量500亿人公里、货运量5亿吨、货物周转量585亿吨公里，分别增长15%、21%、21%、25%。完成水路客运量2700万人、旅客周转量6.5亿人公里、货运量1320万吨、货物周转量20.5亿吨公里，分别增长8%、8%、20%、24%。五是排位前移：力争交通固定资产投资总额、新增高速公路通车里程、高速公路路网密度三项指标在全国和西部地区排位前移。</w:t>
      </w:r>
    </w:p>
    <w:p>
      <w:pPr>
        <w:ind w:left="0" w:right="0" w:firstLine="560"/>
        <w:spacing w:before="450" w:after="450" w:line="312" w:lineRule="auto"/>
      </w:pPr>
      <w:r>
        <w:rPr>
          <w:rFonts w:ascii="宋体" w:hAnsi="宋体" w:eastAsia="宋体" w:cs="宋体"/>
          <w:color w:val="000"/>
          <w:sz w:val="28"/>
          <w:szCs w:val="28"/>
        </w:rPr>
        <w:t xml:space="preserve">各位领导、同志们，以上是我代表交通运输厅领导班子所作的述职报告，请各位评议，并请克君书记及考核组各位领导提出宝贵意见。谢谢大家！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一、上半年经济运行总体态势</w:t>
      </w:r>
    </w:p>
    <w:p>
      <w:pPr>
        <w:ind w:left="0" w:right="0" w:firstLine="560"/>
        <w:spacing w:before="450" w:after="450" w:line="312" w:lineRule="auto"/>
      </w:pPr>
      <w:r>
        <w:rPr>
          <w:rFonts w:ascii="宋体" w:hAnsi="宋体" w:eastAsia="宋体" w:cs="宋体"/>
          <w:color w:val="000"/>
          <w:sz w:val="28"/>
          <w:szCs w:val="28"/>
        </w:rPr>
        <w:t xml:space="preserve">一是经济运行实现了平稳较快发展。</w:t>
      </w:r>
    </w:p>
    <w:p>
      <w:pPr>
        <w:ind w:left="0" w:right="0" w:firstLine="560"/>
        <w:spacing w:before="450" w:after="450" w:line="312" w:lineRule="auto"/>
      </w:pPr>
      <w:r>
        <w:rPr>
          <w:rFonts w:ascii="宋体" w:hAnsi="宋体" w:eastAsia="宋体" w:cs="宋体"/>
          <w:color w:val="000"/>
          <w:sz w:val="28"/>
          <w:szCs w:val="28"/>
        </w:rPr>
        <w:t xml:space="preserve">今年上半年，在市委、市政府的坚强领导下，通过全市上下的共同努力，主要经济指标均实现了时间过半任务过半。__-__月，全市地区生产总值（GDP）实现___亿元，同比增长___%（下同），创“__五”以来同期最高水平。财政总收入实现___亿元，增长___%；其中一般预算收入实现___亿元，增长___%。规模以上工业增加值实现___亿元，增长___%。农业实现增加值___亿元，增长___%，全社会消费品零售总额实现___亿元，增长___%，总量和增速均排全省第___位。全社会固定资产投资实现___亿元，增长___%，总量继续保持在全省第___位。</w:t>
      </w:r>
    </w:p>
    <w:p>
      <w:pPr>
        <w:ind w:left="0" w:right="0" w:firstLine="560"/>
        <w:spacing w:before="450" w:after="450" w:line="312" w:lineRule="auto"/>
      </w:pPr>
      <w:r>
        <w:rPr>
          <w:rFonts w:ascii="宋体" w:hAnsi="宋体" w:eastAsia="宋体" w:cs="宋体"/>
          <w:color w:val="000"/>
          <w:sz w:val="28"/>
          <w:szCs w:val="28"/>
        </w:rPr>
        <w:t xml:space="preserve">二是投资项目有序推进。</w:t>
      </w:r>
    </w:p>
    <w:p>
      <w:pPr>
        <w:ind w:left="0" w:right="0" w:firstLine="560"/>
        <w:spacing w:before="450" w:after="450" w:line="312" w:lineRule="auto"/>
      </w:pPr>
      <w:r>
        <w:rPr>
          <w:rFonts w:ascii="宋体" w:hAnsi="宋体" w:eastAsia="宋体" w:cs="宋体"/>
          <w:color w:val="000"/>
          <w:sz w:val="28"/>
          <w:szCs w:val="28"/>
        </w:rPr>
        <w:t xml:space="preserve">从投资类别看，基本建设取代农户投资成为拉动投资增长的主导力量，实现___亿元，增长___%，占全部投资的___%。从投资规模看，大项目支撑投资增长作用明显，___万元及以上项目实现投资___亿元，增长___%，占全部投资的___%；亿元以上投资项目___个，实现投资___亿元。从项目推进看，截至__月__日，灾后重建项目已累计开工项目___个，开工率___%，竣工项目___个，完工率___%，累计完成投资___亿元，占规划总投资的___%，实现“三年重建任务两年基本完成”的目标基本有保障；截至__月__日，__年纳入政府目标责任书的项目已开工___个，开工率为___％；完成投资___亿元，占计划投资的___%；此外，未纳入目标责任书考核的招商引资、发展提高和房地产等在建项目全市还有___个，完成投资___亿元，以上合计，我市纳入监测的项目___个，完成投资___亿元。</w:t>
      </w:r>
    </w:p>
    <w:p>
      <w:pPr>
        <w:ind w:left="0" w:right="0" w:firstLine="560"/>
        <w:spacing w:before="450" w:after="450" w:line="312" w:lineRule="auto"/>
      </w:pPr>
      <w:r>
        <w:rPr>
          <w:rFonts w:ascii="宋体" w:hAnsi="宋体" w:eastAsia="宋体" w:cs="宋体"/>
          <w:color w:val="000"/>
          <w:sz w:val="28"/>
          <w:szCs w:val="28"/>
        </w:rPr>
        <w:t xml:space="preserve">三是开放合作科学发展局面良好。</w:t>
      </w:r>
    </w:p>
    <w:p>
      <w:pPr>
        <w:ind w:left="0" w:right="0" w:firstLine="560"/>
        <w:spacing w:before="450" w:after="450" w:line="312" w:lineRule="auto"/>
      </w:pPr>
      <w:r>
        <w:rPr>
          <w:rFonts w:ascii="宋体" w:hAnsi="宋体" w:eastAsia="宋体" w:cs="宋体"/>
          <w:color w:val="000"/>
          <w:sz w:val="28"/>
          <w:szCs w:val="28"/>
        </w:rPr>
        <w:t xml:space="preserve">__-__月，全市招商引资履约项目___个，到位资金___亿元，增长___%；到位外资（含间接）___亿美元，增长___%。实现出口额(含代理___亿美元，增长___%，其中自营出口实现___亿美元，增长___%，居全省第___位；全市开发园区升级、扩区和新设工作全面启动，截止__月初，___个对口援建合作园区，已签约项目___个，协议投资___亿元，已开工___个，竣工投产___个，完成投资___亿元。以“__五”规划和科技城发展规划为重点的全市各类专项规划、要素规划和区域发展规划编制工作正抓紧推进。</w:t>
      </w:r>
    </w:p>
    <w:p>
      <w:pPr>
        <w:ind w:left="0" w:right="0" w:firstLine="560"/>
        <w:spacing w:before="450" w:after="450" w:line="312" w:lineRule="auto"/>
      </w:pPr>
      <w:r>
        <w:rPr>
          <w:rFonts w:ascii="宋体" w:hAnsi="宋体" w:eastAsia="宋体" w:cs="宋体"/>
          <w:color w:val="000"/>
          <w:sz w:val="28"/>
          <w:szCs w:val="28"/>
        </w:rPr>
        <w:t xml:space="preserve">预计，今年全市经济发展主要指标无论总量还是增速都会创__历史新高。但是，我市经济发展结构性矛盾仍然不容忽视，“转方式、调结构、增后劲”的压力仍然较大，在全省的位次和比重还有待提高。从总量上看，GDP与全省排名第一的__相差___亿元，而与排名第三的__只差___亿元；工业增加值总量排名全省第___位，地方一般预算收入总量排名全省第___位，从增速上看，GDP全省排名第___位，工业增加值排名第___位；一般预算收入排名第___位；固定资产投资排名第___位。从结构上看，一、二、三产业比重为14.7：50.1：</w:t>
      </w:r>
    </w:p>
    <w:p>
      <w:pPr>
        <w:ind w:left="0" w:right="0" w:firstLine="560"/>
        <w:spacing w:before="450" w:after="450" w:line="312" w:lineRule="auto"/>
      </w:pPr>
      <w:r>
        <w:rPr>
          <w:rFonts w:ascii="宋体" w:hAnsi="宋体" w:eastAsia="宋体" w:cs="宋体"/>
          <w:color w:val="000"/>
          <w:sz w:val="28"/>
          <w:szCs w:val="28"/>
        </w:rPr>
        <w:t xml:space="preserve">35.2，在全省处于中间水平；一般预算收入中，非税收入占___％，建安行业地税总收入在财政一般预算收入占比为___%；长期性税源比重有待提高，持续增收难度较大；投资结构中，更新改造实现投资___亿元，占全部投资的___%；地区间投资发展不平衡，上半年有___个县（市、区）出现投资负增长。</w:t>
      </w:r>
    </w:p>
    <w:p>
      <w:pPr>
        <w:ind w:left="0" w:right="0" w:firstLine="560"/>
        <w:spacing w:before="450" w:after="450" w:line="312" w:lineRule="auto"/>
      </w:pPr>
      <w:r>
        <w:rPr>
          <w:rFonts w:ascii="宋体" w:hAnsi="宋体" w:eastAsia="宋体" w:cs="宋体"/>
          <w:color w:val="000"/>
          <w:sz w:val="28"/>
          <w:szCs w:val="28"/>
        </w:rPr>
        <w:t xml:space="preserve">二、下半年工作思路及重点</w:t>
      </w:r>
    </w:p>
    <w:p>
      <w:pPr>
        <w:ind w:left="0" w:right="0" w:firstLine="560"/>
        <w:spacing w:before="450" w:after="450" w:line="312" w:lineRule="auto"/>
      </w:pPr>
      <w:r>
        <w:rPr>
          <w:rFonts w:ascii="宋体" w:hAnsi="宋体" w:eastAsia="宋体" w:cs="宋体"/>
          <w:color w:val="000"/>
          <w:sz w:val="28"/>
          <w:szCs w:val="28"/>
        </w:rPr>
        <w:t xml:space="preserve">认真贯彻落实市委、市政府的总体工作部署，坚持“一主三化三加强”的基本思路，紧紧围绕“三个加快”，大力实施“规划项目产业投资突破年”，按照抓好当前、谋划明年、着眼“__五”的基本要求，突出工业发展和招商引资两个重点。</w:t>
      </w:r>
    </w:p>
    <w:p>
      <w:pPr>
        <w:ind w:left="0" w:right="0" w:firstLine="560"/>
        <w:spacing w:before="450" w:after="450" w:line="312" w:lineRule="auto"/>
      </w:pPr>
      <w:r>
        <w:rPr>
          <w:rFonts w:ascii="宋体" w:hAnsi="宋体" w:eastAsia="宋体" w:cs="宋体"/>
          <w:color w:val="000"/>
          <w:sz w:val="28"/>
          <w:szCs w:val="28"/>
        </w:rPr>
        <w:t xml:space="preserve">一是以规划为龙头，以项目储备为载体，以发挥比较优势为突破口，努力拓展发展空间。</w:t>
      </w:r>
    </w:p>
    <w:p>
      <w:pPr>
        <w:ind w:left="0" w:right="0" w:firstLine="560"/>
        <w:spacing w:before="450" w:after="450" w:line="312" w:lineRule="auto"/>
      </w:pPr>
      <w:r>
        <w:rPr>
          <w:rFonts w:ascii="宋体" w:hAnsi="宋体" w:eastAsia="宋体" w:cs="宋体"/>
          <w:color w:val="000"/>
          <w:sz w:val="28"/>
          <w:szCs w:val="28"/>
        </w:rPr>
        <w:t xml:space="preserve">目前，已初步收集全市“__五”期间重大项目___个，估算投资___亿元，其中：续建项目___个，计划完成投资___亿元；储备项目___个，估算投资___亿元。从规划入手，围绕“加快转变经济发展方式”和建设“一枢纽、四中心、六基地”，充分发挥科技、区位、人才等比较优势，将项目落实到“__五”规划编制工作中，重点抓好绵安北区域发展规划等___个区域发展规划，《__市“__五”综合交通运输体系发展规划》等___个重点专项规划，《__市“__五”三网融合产业发展规划》等___个一般专项规划的编制工作，为“__五”发展打下良好基础。</w:t>
      </w:r>
    </w:p>
    <w:p>
      <w:pPr>
        <w:ind w:left="0" w:right="0" w:firstLine="560"/>
        <w:spacing w:before="450" w:after="450" w:line="312" w:lineRule="auto"/>
      </w:pPr>
      <w:r>
        <w:rPr>
          <w:rFonts w:ascii="宋体" w:hAnsi="宋体" w:eastAsia="宋体" w:cs="宋体"/>
          <w:color w:val="000"/>
          <w:sz w:val="28"/>
          <w:szCs w:val="28"/>
        </w:rPr>
        <w:t xml:space="preserve">二是以外融内聚、对上争取为抓手，盘活存量，引进增量，做大总量。</w:t>
      </w:r>
    </w:p>
    <w:p>
      <w:pPr>
        <w:ind w:left="0" w:right="0" w:firstLine="560"/>
        <w:spacing w:before="450" w:after="450" w:line="312" w:lineRule="auto"/>
      </w:pPr>
      <w:r>
        <w:rPr>
          <w:rFonts w:ascii="宋体" w:hAnsi="宋体" w:eastAsia="宋体" w:cs="宋体"/>
          <w:color w:val="000"/>
          <w:sz w:val="28"/>
          <w:szCs w:val="28"/>
        </w:rPr>
        <w:t xml:space="preserve">抓住国家深入实施西部大开发战略、加快__科技城建设和灾后重建、扩大内需等重要发展机遇，主动融入成__经济区、__“1＋___”都市经济圈及成德绵乐同城化发展，推进优势互补，错位发展，提升__在区域经济中的地位。树立市县产业经济统筹发展理念，形成__“一核四带”的产业布局。加强向上争取和对接，着力抓好园区倍增、产业倍增、企业倍增，努力实现对外开放、招商引资和对上争取的新突破，进一步建立和完善对口合作长效机制。</w:t>
      </w:r>
    </w:p>
    <w:p>
      <w:pPr>
        <w:ind w:left="0" w:right="0" w:firstLine="560"/>
        <w:spacing w:before="450" w:after="450" w:line="312" w:lineRule="auto"/>
      </w:pPr>
      <w:r>
        <w:rPr>
          <w:rFonts w:ascii="宋体" w:hAnsi="宋体" w:eastAsia="宋体" w:cs="宋体"/>
          <w:color w:val="000"/>
          <w:sz w:val="28"/>
          <w:szCs w:val="28"/>
        </w:rPr>
        <w:t xml:space="preserve">三是以园区建设为平台，以培养战略性__产业为重点，努力打造新的经济增长点。</w:t>
      </w:r>
    </w:p>
    <w:p>
      <w:pPr>
        <w:ind w:left="0" w:right="0" w:firstLine="560"/>
        <w:spacing w:before="450" w:after="450" w:line="312" w:lineRule="auto"/>
      </w:pPr>
      <w:r>
        <w:rPr>
          <w:rFonts w:ascii="宋体" w:hAnsi="宋体" w:eastAsia="宋体" w:cs="宋体"/>
          <w:color w:val="000"/>
          <w:sz w:val="28"/>
          <w:szCs w:val="28"/>
        </w:rPr>
        <w:t xml:space="preserve">围绕国家政策取向，在做大做强“1+___”重点产业的同时，加快发展非动力核技术产业、“三网融合”与“物联网”产业、新材料产业、新能源产业、节能环保产业等战略性__产业，积极推进全市开发园区的新设、扩区和升级工作。努力培育一批新的规模以上企业，加快长虹PDP二期、新晨动力___万台套发动机总成、丰谷酒业优质曲酒等一批重大工业项目的建设。切实加强园区软硬环境建设，严格项目准入制度，提高园区产业集聚度。引导资源配置向工业倾斜，降低工业的进入和发展成本，有效防止我市工业资本外流。</w:t>
      </w:r>
    </w:p>
    <w:p>
      <w:pPr>
        <w:ind w:left="0" w:right="0" w:firstLine="560"/>
        <w:spacing w:before="450" w:after="450" w:line="312" w:lineRule="auto"/>
      </w:pPr>
      <w:r>
        <w:rPr>
          <w:rFonts w:ascii="宋体" w:hAnsi="宋体" w:eastAsia="宋体" w:cs="宋体"/>
          <w:color w:val="000"/>
          <w:sz w:val="28"/>
          <w:szCs w:val="28"/>
        </w:rPr>
        <w:t xml:space="preserve">四是加大重大基础设施建设和节能减排力度，增强可持续发展能力。</w:t>
      </w:r>
    </w:p>
    <w:p>
      <w:pPr>
        <w:ind w:left="0" w:right="0" w:firstLine="560"/>
        <w:spacing w:before="450" w:after="450" w:line="312" w:lineRule="auto"/>
      </w:pPr>
      <w:r>
        <w:rPr>
          <w:rFonts w:ascii="宋体" w:hAnsi="宋体" w:eastAsia="宋体" w:cs="宋体"/>
          <w:color w:val="000"/>
          <w:sz w:val="28"/>
          <w:szCs w:val="28"/>
        </w:rPr>
        <w:t xml:space="preserve">按照“把__建成高速公路、铁路、航空“三位一体”的区域性综合交通枢纽”的目标，突出__主城区和县城两个建设重点。加快建设成绵乐城际铁路、成兰铁路、绵遂高速、成绵高速复线、二环路、黄土梁隧道、绕城高速等项目；尽快开工成西客专、飞八路、火车站至机场直__、武引二期灌区工程、__开茂水库、市级行政集中办公区、__互联网信息港等项目；加快绵遂铁路等项目前期工作。全面落实全市__年节能减排实施方案，重点抓好工业、建筑、交通、公共服务领域的节能，加大污染治理力度，加快建设塘汛、__、__、__、__污水处理和安县、__、市第二垃圾填埋场等项目，加大节能产品和技术的推广使用，确保“__五”节能减排目标的全面完成。</w:t>
      </w:r>
    </w:p>
    <w:p>
      <w:pPr>
        <w:ind w:left="0" w:right="0" w:firstLine="560"/>
        <w:spacing w:before="450" w:after="450" w:line="312" w:lineRule="auto"/>
      </w:pPr>
      <w:r>
        <w:rPr>
          <w:rFonts w:ascii="宋体" w:hAnsi="宋体" w:eastAsia="宋体" w:cs="宋体"/>
          <w:color w:val="000"/>
          <w:sz w:val="28"/>
          <w:szCs w:val="28"/>
        </w:rPr>
        <w:t xml:space="preserve">五是加快灾后重建、扩大内需和省市重大项目建设，夯实基础，增强后劲。</w:t>
      </w:r>
    </w:p>
    <w:p>
      <w:pPr>
        <w:ind w:left="0" w:right="0" w:firstLine="560"/>
        <w:spacing w:before="450" w:after="450" w:line="312" w:lineRule="auto"/>
      </w:pPr>
      <w:r>
        <w:rPr>
          <w:rFonts w:ascii="宋体" w:hAnsi="宋体" w:eastAsia="宋体" w:cs="宋体"/>
          <w:color w:val="000"/>
          <w:sz w:val="28"/>
          <w:szCs w:val="28"/>
        </w:rPr>
        <w:t xml:space="preserve">按照“__月底前，灾后恢复重建完工项目和投资完成要达到规划的___%以上；年底投资要达到规划的___%以上，完工项目要达到规划的___%以上”的要求，加快推进灾后恢复重建项目的开工建设，按照“百分之百开工、百分之百配套资金到位、百分之百整改到位”的要求，加快推进扩大内需项目建设；按照省、市目标责任书的要求，加快推进省市重大项目建设。同时，严格项目管理，做好对口援建“交钥匙工程”及其他项目的竣工验收、审计决算、资产移交和运行管理等工作，做好迎接国、省各项检查的准备。建立全市投资项目信息化管理平台。</w:t>
      </w:r>
    </w:p>
    <w:p>
      <w:pPr>
        <w:ind w:left="0" w:right="0" w:firstLine="560"/>
        <w:spacing w:before="450" w:after="450" w:line="312" w:lineRule="auto"/>
      </w:pPr>
      <w:r>
        <w:rPr>
          <w:rFonts w:ascii="宋体" w:hAnsi="宋体" w:eastAsia="宋体" w:cs="宋体"/>
          <w:color w:val="000"/>
          <w:sz w:val="28"/>
          <w:szCs w:val="28"/>
        </w:rPr>
        <w:t xml:space="preserve">六是抓好投融资和资__衡工作，为经济社会发展提供资___障。</w:t>
      </w:r>
    </w:p>
    <w:p>
      <w:pPr>
        <w:ind w:left="0" w:right="0" w:firstLine="560"/>
        <w:spacing w:before="450" w:after="450" w:line="312" w:lineRule="auto"/>
      </w:pPr>
      <w:r>
        <w:rPr>
          <w:rFonts w:ascii="宋体" w:hAnsi="宋体" w:eastAsia="宋体" w:cs="宋体"/>
          <w:color w:val="000"/>
          <w:sz w:val="28"/>
          <w:szCs w:val="28"/>
        </w:rPr>
        <w:t xml:space="preserve">整合政府投融资平台，集中资产、资源，做大做优平台，充分发挥财政资金的杠杆作用。将灾后重建形成的大量优质资产转变为资本。优化投融资环境，全面推进金融生态模范城建设，打造诚信__。拓宽社会投资领域，放宽注册资本限制。吸引更多的社会资金，探索项目法人招标、招股等方法，推动社会资本以参股、控股、独资、合作、联营、收购、特许经营等模式，参与高速公路、信息设施、市政等经营性基础设施的投资、建设、运营和管理。积极引进国际战略投资者，撬动民间资本，全面实施土地整备、基础设施、金融创新、信息网络、总部集聚等重点工程和项目，全面推进投资实现“三个转变”，即：投资主体由政府投资为主向以政府性投资为引导的社会、民间和企业投资为主转变，投资重点由以民生项目为重点的基础设施投资为主向以产业投资特别是工业投资为主转变，投资方式由以本地投资为主向外来投资和本地投资共同推进转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2025-01-19T13:17:55+08:00</dcterms:created>
  <dcterms:modified xsi:type="dcterms:W3CDTF">2025-01-19T13:17:55+08:00</dcterms:modified>
</cp:coreProperties>
</file>

<file path=docProps/custom.xml><?xml version="1.0" encoding="utf-8"?>
<Properties xmlns="http://schemas.openxmlformats.org/officeDocument/2006/custom-properties" xmlns:vt="http://schemas.openxmlformats.org/officeDocument/2006/docPropsVTypes"/>
</file>