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我县加强人才队伍建设服务经济社会发展</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县加强人才队伍建设服务经济社会发展几年来,___县紧紧围绕经济建设中心，大力实施科教兴县、人才强县战略，着力抓住培养、吸引、使用三个环节，始终坚持党政人才、企业经营管理人才、专业技术人才、高级技能人才和农村实用人才等“五支队伍”...</w:t>
      </w:r>
    </w:p>
    <w:p>
      <w:pPr>
        <w:ind w:left="0" w:right="0" w:firstLine="560"/>
        <w:spacing w:before="450" w:after="450" w:line="312" w:lineRule="auto"/>
      </w:pPr>
      <w:r>
        <w:rPr>
          <w:rFonts w:ascii="黑体" w:hAnsi="黑体" w:eastAsia="黑体" w:cs="黑体"/>
          <w:color w:val="000000"/>
          <w:sz w:val="36"/>
          <w:szCs w:val="36"/>
          <w:b w:val="1"/>
          <w:bCs w:val="1"/>
        </w:rPr>
        <w:t xml:space="preserve">第一篇：我县加强人才队伍建设服务经济社会发展</w:t>
      </w:r>
    </w:p>
    <w:p>
      <w:pPr>
        <w:ind w:left="0" w:right="0" w:firstLine="560"/>
        <w:spacing w:before="450" w:after="450" w:line="312" w:lineRule="auto"/>
      </w:pPr>
      <w:r>
        <w:rPr>
          <w:rFonts w:ascii="宋体" w:hAnsi="宋体" w:eastAsia="宋体" w:cs="宋体"/>
          <w:color w:val="000"/>
          <w:sz w:val="28"/>
          <w:szCs w:val="28"/>
        </w:rPr>
        <w:t xml:space="preserve">几年来,___县紧紧围绕经济建设中心，大力实施科教兴县、人才强县战略，着力抓住培养、吸引、使用三个环节，始终坚持党政人才、企业经营管理人才、专业技术人才、高级技能人才和农村实用人才等“五支队伍”一起抓，努力创造人才辈出、人尽其才的良好局面，为全县经济社会发展提供了有力的人才支持和智力保证。</w:t>
      </w:r>
    </w:p>
    <w:p>
      <w:pPr>
        <w:ind w:left="0" w:right="0" w:firstLine="560"/>
        <w:spacing w:before="450" w:after="450" w:line="312" w:lineRule="auto"/>
      </w:pPr>
      <w:r>
        <w:rPr>
          <w:rFonts w:ascii="宋体" w:hAnsi="宋体" w:eastAsia="宋体" w:cs="宋体"/>
          <w:color w:val="000"/>
          <w:sz w:val="28"/>
          <w:szCs w:val="28"/>
        </w:rPr>
        <w:t xml:space="preserve">一是坚持一手抓本土人才的培育开发，一手抓域外人才的引进集聚，全面打造人才队伍建设的新高地。大力实施“非公经济管理人才素质提升工程”。2024年以来先后举办了10余期专题知识培训班，邀请了省内外12位专家到___为非公经济管理人才开办讲座；组织全县非公经济管理人才赴县外考察、参加大型经贸洽谈、参观知名企业20余次。同时，我们搜集整理了大量非公经济经营理论和经商实务等方面的文字和音像资料，编辑成书，刻成光盘，免费赠送，供他们学习，有效地提高他们的整体素质。大力实施“科技人才引进开发工程”。2024年以来，全县共引进本科以上人才1800人，工业园区引进专业技术人才2750人，引导1000余名事业单位工作人员到非公单位任职。大力实施“高技能和乡土人才培养工程”。依托现有的县、乡、村三级培训阵地和县内实用科技培训示范基地，积极鼓励民办技术学校开办专业技能培训课程，对农村青年进行实用技术培训，涌现出一批在当地有一定影响力的致富能手和“土专家”。实施花木产业“111”乡土人才工程。在“十五”期间，培养1000个花木种植大户，10000名花木经纪人，100支花木工程施工企业队伍。目前十余万名___花木人遍布全国各地,推进___花木产业的市场化进程,2024年已实现销售额20多亿元，花木产业已为花乡人民奔小康铺就阳光大道。</w:t>
      </w:r>
    </w:p>
    <w:p>
      <w:pPr>
        <w:ind w:left="0" w:right="0" w:firstLine="560"/>
        <w:spacing w:before="450" w:after="450" w:line="312" w:lineRule="auto"/>
      </w:pPr>
      <w:r>
        <w:rPr>
          <w:rFonts w:ascii="宋体" w:hAnsi="宋体" w:eastAsia="宋体" w:cs="宋体"/>
          <w:color w:val="000"/>
          <w:sz w:val="28"/>
          <w:szCs w:val="28"/>
        </w:rPr>
        <w:t xml:space="preserve">二是坚持公开、平等、竞争、择优的原则，积极探索有利于优秀人才脱颖而出的新机制。引入竞争机制,选拔引进一批党政领导人才。对高层党政人才进行公开招聘。2024年面向全国公开招聘8名高层次人才到___任职,其中6名挂职县直单位副局长或副主任,2名被聘任交通局、水利局副局长。对中层岗位党政人才实行竞争上岗。2024－2024年全县有180余名同志通过竞争走上中层领导岗位。对领导层党政人才进行公推公选、公推直选。2024－2024年全县通过公推公选或直选产生43名乡镇党政正职、16名县直机关副科级干部、22名县直或乡镇机关领导助理、5名事业单位“一把手”。建立高层次人才业绩档案，跟踪培养一批重点专业技术人才。以省“333工程”培养对象、市“135工程”培养对象、市优秀科技专家、市拔尖人才等为主要对象，建立业绩档案，记录他们接受教育培训、科研开发、新成果推广等方面的工作轨迹。开展市、县拔尖人才和乡土优秀科技人才评选活动，2024年起，从县内行政、企事业单位（含新经济组织、社会中介组织）中选拔拔尖人才40名、乡土优秀科技人才60名进行重点培养，造就一大批实用型人才。</w:t>
      </w:r>
    </w:p>
    <w:p>
      <w:pPr>
        <w:ind w:left="0" w:right="0" w:firstLine="560"/>
        <w:spacing w:before="450" w:after="450" w:line="312" w:lineRule="auto"/>
      </w:pPr>
      <w:r>
        <w:rPr>
          <w:rFonts w:ascii="宋体" w:hAnsi="宋体" w:eastAsia="宋体" w:cs="宋体"/>
          <w:color w:val="000"/>
          <w:sz w:val="28"/>
          <w:szCs w:val="28"/>
        </w:rPr>
        <w:t xml:space="preserve">三是优化人才环境，盘活人才资源，努力构建人才队伍建设的新优势。建立拔尖人才讲学制度。从2024年下半年开始，县行政学校在新任公务员和新任领导干部培训班、在职干部理论提高班等各类教学活动中，专门安排县内科技拔尖人才或“333工程”培养对象对学员进行讲学，扩大了拔尖人才的辐射效应。实施外流人才“召回”措施。多次组织有关单位到大中城市参加毕业生分配会议和人才交流会议，2024年面向全国招聘本科学历的各类专业人才40余名（应届毕业生），2024年，拿出事业单位岗位面向普通高校毕业生招考，录用58名毕业生回沭报效家乡。引入人才“柔性”管理新模式。对那些主动要求来___工作，其所学专业又是该县急需的科技人才，采取“不求所有，但求所用”的“柔性”管理模式，通过借智和直接购买成果等方式引进。2024年以来引进外地50多名科技人才。加强人才服务平台载体建设。出台了《___县人才市场章程》、《___县人事人才服务指南》。新增了人才租赁、人才测评、人事考试等新服务项目。推进人才市场信息化建设，不断完善充实人才信息库，建立“二线”党政人才库、毕业生人才库、退休人员人才库、复转军人人才库、技能人才库、农村实用人才库，为用人单位选贤任能提供了信息平台。</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第二篇：加强党风廉政建设服务经济社会发展</w:t>
      </w:r>
    </w:p>
    <w:p>
      <w:pPr>
        <w:ind w:left="0" w:right="0" w:firstLine="560"/>
        <w:spacing w:before="450" w:after="450" w:line="312" w:lineRule="auto"/>
      </w:pPr>
      <w:r>
        <w:rPr>
          <w:rFonts w:ascii="宋体" w:hAnsi="宋体" w:eastAsia="宋体" w:cs="宋体"/>
          <w:color w:val="000"/>
          <w:sz w:val="28"/>
          <w:szCs w:val="28"/>
        </w:rPr>
        <w:t xml:space="preserve">加强党风廉政建设 服务经济社会发展</w:t>
      </w:r>
    </w:p>
    <w:p>
      <w:pPr>
        <w:ind w:left="0" w:right="0" w:firstLine="560"/>
        <w:spacing w:before="450" w:after="450" w:line="312" w:lineRule="auto"/>
      </w:pPr>
      <w:r>
        <w:rPr>
          <w:rFonts w:ascii="宋体" w:hAnsi="宋体" w:eastAsia="宋体" w:cs="宋体"/>
          <w:color w:val="000"/>
          <w:sz w:val="28"/>
          <w:szCs w:val="28"/>
        </w:rPr>
        <w:t xml:space="preserve">扎实做好反腐倡廉工作，加强党风廉政建设对于加快转变经济发展方式、实现经济跨越式发展至关重要。XXX作为XXX市经济新的增长极，起步较晚，发展较快，基础设施建设较多，任务较重，大力抓好工程防腐、监督检查、惩治腐败和体系建设尤为重要。</w:t>
      </w:r>
    </w:p>
    <w:p>
      <w:pPr>
        <w:ind w:left="0" w:right="0" w:firstLine="560"/>
        <w:spacing w:before="450" w:after="450" w:line="312" w:lineRule="auto"/>
      </w:pPr>
      <w:r>
        <w:rPr>
          <w:rFonts w:ascii="宋体" w:hAnsi="宋体" w:eastAsia="宋体" w:cs="宋体"/>
          <w:color w:val="000"/>
          <w:sz w:val="28"/>
          <w:szCs w:val="28"/>
        </w:rPr>
        <w:t xml:space="preserve">一、坚持廉洁自律，提供工程建设的有力保障。坚持廉洁自律，就必须注重思想教育。廉洁自律要切实贯穿在建设管理者日常思想政治工作中，贯穿于工程管理工作的全过程，应以教育为本，预防为先，开展形式多样的教育活动，为党风廉政建设奠定良好的思想道德基础，着力营造廉洁高效的工作环境。通过正面引导，反面警示，提高教育实效，做到廉政警钟时时敲，思想教育不松懈。</w:t>
      </w:r>
    </w:p>
    <w:p>
      <w:pPr>
        <w:ind w:left="0" w:right="0" w:firstLine="560"/>
        <w:spacing w:before="450" w:after="450" w:line="312" w:lineRule="auto"/>
      </w:pPr>
      <w:r>
        <w:rPr>
          <w:rFonts w:ascii="宋体" w:hAnsi="宋体" w:eastAsia="宋体" w:cs="宋体"/>
          <w:color w:val="000"/>
          <w:sz w:val="28"/>
          <w:szCs w:val="28"/>
        </w:rPr>
        <w:t xml:space="preserve">坚持廉洁自律，就必须注重制度建设。要把自身廉政制度建设放在重要位置。围绕工程建设实际，建设单位应全面制定和完善廉政建设制度，就工程招投标、施工组织管理等不同环节提出明确的廉政要求。凡是制度规定的，任何人无权干预；规章制度面前，全体建设者令行禁止，坚决杜绝建设过程中的“人情关”。在签订施工合同时，与施工、监理单位签订《廉政合同》，双方要严格按照合同约定执行。坚持廉洁自律，就必须自觉接受监督。主动接受监督和批评，是增强免疫力，抵御各种诱惑的重要保证。在内应加强对干部的日常监督检查，对干部进行廉政测评，把监督关口前移；在外应积极接受上级单位、纪检、监察等机构的检查监督，主动配合协助他们的工作。同时，应充分发挥社会监督、网络监督的作用，广泛接受社会、群众的监督，通过监督进一步提高廉政的自觉性。</w:t>
      </w:r>
    </w:p>
    <w:p>
      <w:pPr>
        <w:ind w:left="0" w:right="0" w:firstLine="560"/>
        <w:spacing w:before="450" w:after="450" w:line="312" w:lineRule="auto"/>
      </w:pPr>
      <w:r>
        <w:rPr>
          <w:rFonts w:ascii="宋体" w:hAnsi="宋体" w:eastAsia="宋体" w:cs="宋体"/>
          <w:color w:val="000"/>
          <w:sz w:val="28"/>
          <w:szCs w:val="28"/>
        </w:rPr>
        <w:t xml:space="preserve">坚持廉洁自律，必须人人做到四个“不”。即一不接受监理、施工、设计、审计等各方宴请和礼物；二不指定和介绍工程承包业务，三不指定和推荐所用建筑材料；四不向任何单位提出外出考察、安排亲朋好友工作等变相的要求。在各种诱惑面前应增强自我抵抗能力，在容易发生送、请的环节上，要坚决做到“请不到、送不要”。</w:t>
      </w:r>
    </w:p>
    <w:p>
      <w:pPr>
        <w:ind w:left="0" w:right="0" w:firstLine="560"/>
        <w:spacing w:before="450" w:after="450" w:line="312" w:lineRule="auto"/>
      </w:pPr>
      <w:r>
        <w:rPr>
          <w:rFonts w:ascii="宋体" w:hAnsi="宋体" w:eastAsia="宋体" w:cs="宋体"/>
          <w:color w:val="000"/>
          <w:sz w:val="28"/>
          <w:szCs w:val="28"/>
        </w:rPr>
        <w:t xml:space="preserve">二、强化有效监督，筑牢拒腐防变的外围防线。一要发挥班子成员间相互监督的作用。同级班子成员间的相互监督，由于相互之间知根知底，无论是参与还是知情的程度，都比其他组织和监督主体更深更广，监督的效果也是其他监督所无法比拟的。因此在加强对领导干部权力监督工作中，要充分发挥相互监督的优势，增强相互监督的实效性。要充分认识相互监督的特点。相互监督具有内部性的特点：班子成员之间相互监督是在党组织内部，强调用党的思想、组织、纪律对党员和领导干部进行约束。具有主动性的特点：班子成员之间的相互监督是一种主动的预防措施，它不仅是一种事后监督，更着眼于事前和事中的监督，强调发挥预防作用，减少党内不良倾向和行为的发生。具有针对性的特点：由于相互之间较知根知底，监督时能目标准确，有的放矢，针对性强。要建立相互监督的工作责任制。要认真贯彻执行《党内监督条例》，切实建立起班子成员相互监督的有效责任机制，以制度的形式明确每个班子成员的监督责任，确保班子成员只能作为，并有所作为。要发挥好民主生活会的作用。认真抓好民主生活会的会前、会中、会后三个环节，通过民主生活会，认真对照检查，开展批评与自我批评，找到班子和个人存在的问题，会后“对症下药”，有针对性地采取措施，加以解决。</w:t>
      </w:r>
    </w:p>
    <w:p>
      <w:pPr>
        <w:ind w:left="0" w:right="0" w:firstLine="560"/>
        <w:spacing w:before="450" w:after="450" w:line="312" w:lineRule="auto"/>
      </w:pPr>
      <w:r>
        <w:rPr>
          <w:rFonts w:ascii="宋体" w:hAnsi="宋体" w:eastAsia="宋体" w:cs="宋体"/>
          <w:color w:val="000"/>
          <w:sz w:val="28"/>
          <w:szCs w:val="28"/>
        </w:rPr>
        <w:t xml:space="preserve">二要增强组织监督的合力。要强化上级组织自上而下的监督力度。这是一种以权力制约权力，最易接受，最见效果的监督。因此上级组织要加强对下级组织尤其是一把手的监督检查和指导力度，通过廉政述职、廉政汇报、廉政谈话等形式定期或不定期听取下级“一把手”关于廉政建设和思想工作情况汇报，及时了解掌握领导干部的思想和廉政状况，对症下药，及时教育挽救干部。同时也要强化下级组织自下而上的监督力度。要进一步健全完善检举、揭发、申诉、控告、上访等制度，畅通反映问题的渠道，切实保障每一级组织和党员干部对党政领导干部行使权力监督和制约的民主权利。对于下级组织在执行上级的决策、命令、决定等过程中，对发现的问题应客观、公正、及时、毫无保留地向上级反映报告，避免一些错误决策造成更大损失，达到监督上级、纠正上级错误的效果。三要不断增强监督的民主性。要畅通民主监督的渠道，纠正那些一提群众监督、群众参与监督就是搞群众运动，一提舆论监督就是违反“主旋律”的片面思想认识。要教育群众增强主人翁意识，增强民主参与意识，正确行使民主权利。要建立健全群众举报网络和保护机制，对打击报复举报人、上访人的行为，要依纪依法追究责任。要发挥人大代表、政协委员的监督作用，自觉接受监督。同时强化新闻监督的职能，使领导干部的权力行使处于新闻媒体的监督之下。</w:t>
      </w:r>
    </w:p>
    <w:p>
      <w:pPr>
        <w:ind w:left="0" w:right="0" w:firstLine="560"/>
        <w:spacing w:before="450" w:after="450" w:line="312" w:lineRule="auto"/>
      </w:pPr>
      <w:r>
        <w:rPr>
          <w:rFonts w:ascii="宋体" w:hAnsi="宋体" w:eastAsia="宋体" w:cs="宋体"/>
          <w:color w:val="000"/>
          <w:sz w:val="28"/>
          <w:szCs w:val="28"/>
        </w:rPr>
        <w:t xml:space="preserve">三、坚决惩治腐败，保持查办案件的高压态势。要加强信访举报工作，积极开展信访监督。建立健全各种信访网络，进一步畅通信访举报渠道。建立信访举报处理机制、信访问题协调机制，完善纪检监察干部定期接待群众来访和分片联系解决信访问题制度，实施信访直通车制度。精心筛选举报线索，提高初信初访的办结率，务求在解决重信重访问题上见成效。</w:t>
      </w:r>
    </w:p>
    <w:p>
      <w:pPr>
        <w:ind w:left="0" w:right="0" w:firstLine="560"/>
        <w:spacing w:before="450" w:after="450" w:line="312" w:lineRule="auto"/>
      </w:pPr>
      <w:r>
        <w:rPr>
          <w:rFonts w:ascii="宋体" w:hAnsi="宋体" w:eastAsia="宋体" w:cs="宋体"/>
          <w:color w:val="000"/>
          <w:sz w:val="28"/>
          <w:szCs w:val="28"/>
        </w:rPr>
        <w:t xml:space="preserve">坚决查办领导干部滥用职权、贪污贿赂、腐化堕落、失职渎职的案件，查办官商勾结、权钱交易的案件；严肃查办工程建设中搞虚假招标投标的案件，非法批地、低价出让土地或擅自变更规划获取利益的案件；坚决查处发生在重点部门、重点领域、重点工程中的违纪案件；注重查办基层站所损害群众利益的案件；严肃查办商业贿赂案件；查办村级组织换届中贿选等违纪违法案件。加大对腐败分子经济处罚和赃款赃物追缴力度。按照“办系统案、系统办案”的思路，提高初核的准确性和成功率，建立直查快办的工作机制。规范案件审理和申诉复查工作，认真落实纪律惩戒，加强回访教育。坚持依纪依法安全文明办案，在查处案件的同时，依法保障被调查对象的合法权益。发挥办案治本功能，做到“查处一个案件，解决一件信访，教育一批干部，规范一种行为，健全一项制度”。</w:t>
      </w:r>
    </w:p>
    <w:p>
      <w:pPr>
        <w:ind w:left="0" w:right="0" w:firstLine="560"/>
        <w:spacing w:before="450" w:after="450" w:line="312" w:lineRule="auto"/>
      </w:pPr>
      <w:r>
        <w:rPr>
          <w:rFonts w:ascii="宋体" w:hAnsi="宋体" w:eastAsia="宋体" w:cs="宋体"/>
          <w:color w:val="000"/>
          <w:sz w:val="28"/>
          <w:szCs w:val="28"/>
        </w:rPr>
        <w:t xml:space="preserve">四、完善体系建设，建立源头治理的长效机制。认真贯彻落实省委《关于贯彻落实的实施办法》，推进园区区惩治和预防腐败体系建设工作，把深化制度改革和创新融入各项建设之中，拓展从源头上防治腐败的工作领域。管委会机关和各单位干部，尤其 “一把手”要做改革的促进者、制度的维护者，身体力行，以身作则。加强对制度贯彻落实情况的监督检查，严厉查处违反法规制度的行为，充分发挥制度在预防腐败现象中的基础作用。预防为先，关口前移，管委会机关和各单位仍然要把制度建设作为重点，加大制度创新力度，进一步理顺和完善各项制度体系，规范工作程序，使各项制约机制更加符合客观实际，更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第三篇：服务经济社会发展大局</w:t>
      </w:r>
    </w:p>
    <w:p>
      <w:pPr>
        <w:ind w:left="0" w:right="0" w:firstLine="560"/>
        <w:spacing w:before="450" w:after="450" w:line="312" w:lineRule="auto"/>
      </w:pPr>
      <w:r>
        <w:rPr>
          <w:rFonts w:ascii="宋体" w:hAnsi="宋体" w:eastAsia="宋体" w:cs="宋体"/>
          <w:color w:val="000"/>
          <w:sz w:val="28"/>
          <w:szCs w:val="28"/>
        </w:rPr>
        <w:t xml:space="preserve">服务经济社会发展大局</w:t>
      </w:r>
    </w:p>
    <w:p>
      <w:pPr>
        <w:ind w:left="0" w:right="0" w:firstLine="560"/>
        <w:spacing w:before="450" w:after="450" w:line="312" w:lineRule="auto"/>
      </w:pPr>
      <w:r>
        <w:rPr>
          <w:rFonts w:ascii="宋体" w:hAnsi="宋体" w:eastAsia="宋体" w:cs="宋体"/>
          <w:color w:val="000"/>
          <w:sz w:val="28"/>
          <w:szCs w:val="28"/>
        </w:rPr>
        <w:t xml:space="preserve">为构建和谐社会做贡献</w:t>
      </w:r>
    </w:p>
    <w:p>
      <w:pPr>
        <w:ind w:left="0" w:right="0" w:firstLine="560"/>
        <w:spacing w:before="450" w:after="450" w:line="312" w:lineRule="auto"/>
      </w:pPr>
      <w:r>
        <w:rPr>
          <w:rFonts w:ascii="宋体" w:hAnsi="宋体" w:eastAsia="宋体" w:cs="宋体"/>
          <w:color w:val="000"/>
          <w:sz w:val="28"/>
          <w:szCs w:val="28"/>
        </w:rPr>
        <w:t xml:space="preserve">“和谐”是人们长期以来追求的一种理想生存境界。自古以来，人们总是向往和追求“国泰民安”、“政通人和”、“安居乐业”的和谐社会。但和谐社会作为一个多方面、多层次与广范围的系统工程，无疑需要政治、经济、社会与文化等多方面的协调、和谐与深入发展。而要保持经济社会协调健康发展，必须以经济建设和构建和谐社会为基点，妥善协调好经济社会结构变动过程中的各种利益关系，充分调动一切积极因素，正确处理各方面的社会矛盾，才能为经济社会发展创造一个长期稳定和谐的环境。由此可见，构建和谐社会是经济发展的前提条件，而经济发展是构建和谐社会的基础和保证，二者是具有内在联系的统一整体。</w:t>
      </w:r>
    </w:p>
    <w:p>
      <w:pPr>
        <w:ind w:left="0" w:right="0" w:firstLine="560"/>
        <w:spacing w:before="450" w:after="450" w:line="312" w:lineRule="auto"/>
      </w:pPr>
      <w:r>
        <w:rPr>
          <w:rFonts w:ascii="宋体" w:hAnsi="宋体" w:eastAsia="宋体" w:cs="宋体"/>
          <w:color w:val="000"/>
          <w:sz w:val="28"/>
          <w:szCs w:val="28"/>
        </w:rPr>
        <w:t xml:space="preserve">然而审判工作在维护政治社会稳定、促进经济社会发展上具有特殊的地位和重要的功能。而我，作为一名法院系统的普通干警，在自己的本职工作上又该如何发挥自己的作用，为构建和谐社会，加快全面建设小康社会的进程中贡献自己的微薄之力呢。</w:t>
      </w:r>
    </w:p>
    <w:p>
      <w:pPr>
        <w:ind w:left="0" w:right="0" w:firstLine="560"/>
        <w:spacing w:before="450" w:after="450" w:line="312" w:lineRule="auto"/>
      </w:pPr>
      <w:r>
        <w:rPr>
          <w:rFonts w:ascii="宋体" w:hAnsi="宋体" w:eastAsia="宋体" w:cs="宋体"/>
          <w:color w:val="000"/>
          <w:sz w:val="28"/>
          <w:szCs w:val="28"/>
        </w:rPr>
        <w:t xml:space="preserve">首先，明确思想方向，围绕党委中心工作增强服务意识。服从服务于党的中心工作是人民法院开展司法工作的前提条件。作为一名普通干警只有紧紧围绕党委工作大局才能更</w:t>
      </w:r>
    </w:p>
    <w:p>
      <w:pPr>
        <w:ind w:left="0" w:right="0" w:firstLine="560"/>
        <w:spacing w:before="450" w:after="450" w:line="312" w:lineRule="auto"/>
      </w:pPr>
      <w:r>
        <w:rPr>
          <w:rFonts w:ascii="宋体" w:hAnsi="宋体" w:eastAsia="宋体" w:cs="宋体"/>
          <w:color w:val="000"/>
          <w:sz w:val="28"/>
          <w:szCs w:val="28"/>
        </w:rPr>
        <w:t xml:space="preserve">准确、更有效地发挥职能作用。要始终不渝地坚持以科学发展观为统领，坚定正确的政治方向，进一步明确法院既是经济发展的保卫者，也是服务大局的实践者。真正做到与经济社会发展目标上同向，工作上合拍，行动上一致，并保证在关键时刻顶得上去、帮得上忙、管得上用。</w:t>
      </w:r>
    </w:p>
    <w:p>
      <w:pPr>
        <w:ind w:left="0" w:right="0" w:firstLine="560"/>
        <w:spacing w:before="450" w:after="450" w:line="312" w:lineRule="auto"/>
      </w:pPr>
      <w:r>
        <w:rPr>
          <w:rFonts w:ascii="宋体" w:hAnsi="宋体" w:eastAsia="宋体" w:cs="宋体"/>
          <w:color w:val="000"/>
          <w:sz w:val="28"/>
          <w:szCs w:val="28"/>
        </w:rPr>
        <w:t xml:space="preserve">其次，践行主题，围绕优化法治环境完善服务措施。法治环境是经济社会发展环境的重要组成部分。人民法院作为国家审判机关，承载着打击、保护、调节、服务等多重功能，是创建优良法治环境中一支不可或缺的力量。为此，我们一定要本着公正执法就是最好服务的原则，始终不渝地坚持以公平正义为主题，充分履行审判职能。</w:t>
      </w:r>
    </w:p>
    <w:p>
      <w:pPr>
        <w:ind w:left="0" w:right="0" w:firstLine="560"/>
        <w:spacing w:before="450" w:after="450" w:line="312" w:lineRule="auto"/>
      </w:pPr>
      <w:r>
        <w:rPr>
          <w:rFonts w:ascii="宋体" w:hAnsi="宋体" w:eastAsia="宋体" w:cs="宋体"/>
          <w:color w:val="000"/>
          <w:sz w:val="28"/>
          <w:szCs w:val="28"/>
        </w:rPr>
        <w:t xml:space="preserve">三、拓展范围，围绕保障改善民生提高服务水平。服务经济、服务社会、服务人民，是新时期党对司法工作提出的更新、更高的要求，也是检验司法工作质量优劣的重要标准。我们只有不断丰富服务内容、拓展服务范围、完善服务措施，努力提高服务的能动性、自觉性和实效性，才能更好地发挥职能作用，彰显法官队伍的良好形象。要始终不渝地坚持以司法为民为宗旨，着力保障和改善民生。从自我做起，从小事做起。温和的语气、耐心的解答、一杯热水，都有可能是缓和当事人之间矛盾的一个重要因素。</w:t>
      </w:r>
    </w:p>
    <w:p>
      <w:pPr>
        <w:ind w:left="0" w:right="0" w:firstLine="560"/>
        <w:spacing w:before="450" w:after="450" w:line="312" w:lineRule="auto"/>
      </w:pPr>
      <w:r>
        <w:rPr>
          <w:rFonts w:ascii="宋体" w:hAnsi="宋体" w:eastAsia="宋体" w:cs="宋体"/>
          <w:color w:val="000"/>
          <w:sz w:val="28"/>
          <w:szCs w:val="28"/>
        </w:rPr>
        <w:t xml:space="preserve">四、不断学习，围绕素质作风建设提升服务能力。经常通过各种渠道不断的提高自己的业务知识水平和政治理论</w:t>
      </w:r>
    </w:p>
    <w:p>
      <w:pPr>
        <w:ind w:left="0" w:right="0" w:firstLine="560"/>
        <w:spacing w:before="450" w:after="450" w:line="312" w:lineRule="auto"/>
      </w:pPr>
      <w:r>
        <w:rPr>
          <w:rFonts w:ascii="宋体" w:hAnsi="宋体" w:eastAsia="宋体" w:cs="宋体"/>
          <w:color w:val="000"/>
          <w:sz w:val="28"/>
          <w:szCs w:val="28"/>
        </w:rPr>
        <w:t xml:space="preserve">知识水平，始终不渝地坚持以提升自我素质为根本，不断提升服务经济社会发展的司法能力。使自己成为一名忠于党、忠于人民、忠于法律的坚强干警。努力使法官成为社会公正的象征，法律精神的化身，公正行为的标准，社会形象的表率。</w:t>
      </w:r>
    </w:p>
    <w:p>
      <w:pPr>
        <w:ind w:left="0" w:right="0" w:firstLine="560"/>
        <w:spacing w:before="450" w:after="450" w:line="312" w:lineRule="auto"/>
      </w:pPr>
      <w:r>
        <w:rPr>
          <w:rFonts w:ascii="宋体" w:hAnsi="宋体" w:eastAsia="宋体" w:cs="宋体"/>
          <w:color w:val="000"/>
          <w:sz w:val="28"/>
          <w:szCs w:val="28"/>
        </w:rPr>
        <w:t xml:space="preserve">通过加强和改进思想政治工作,坚持以马列主义、毛泽东思想、邓小平理论和“三个代表”重要思想为指导,坚持以人为本，多做化解矛盾、理顺情绪的工作,多做得人心、暖人心的工作。为我市的经济又好又快发展提供一个和谐的人文环境，为加快全面建设小康社会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第四篇：加强防震减灾 服务经济社会发展</w:t>
      </w:r>
    </w:p>
    <w:p>
      <w:pPr>
        <w:ind w:left="0" w:right="0" w:firstLine="560"/>
        <w:spacing w:before="450" w:after="450" w:line="312" w:lineRule="auto"/>
      </w:pPr>
      <w:r>
        <w:rPr>
          <w:rFonts w:ascii="宋体" w:hAnsi="宋体" w:eastAsia="宋体" w:cs="宋体"/>
          <w:color w:val="000"/>
          <w:sz w:val="28"/>
          <w:szCs w:val="28"/>
        </w:rPr>
        <w:t xml:space="preserve">加强防震减灾 服务经济社会发展</w:t>
      </w:r>
    </w:p>
    <w:p>
      <w:pPr>
        <w:ind w:left="0" w:right="0" w:firstLine="560"/>
        <w:spacing w:before="450" w:after="450" w:line="312" w:lineRule="auto"/>
      </w:pPr>
      <w:r>
        <w:rPr>
          <w:rFonts w:ascii="宋体" w:hAnsi="宋体" w:eastAsia="宋体" w:cs="宋体"/>
          <w:color w:val="000"/>
          <w:sz w:val="28"/>
          <w:szCs w:val="28"/>
        </w:rPr>
        <w:t xml:space="preserve">——纪念山东省开展防震减灾工作40周年 日期:20090718</w:t>
      </w:r>
    </w:p>
    <w:p>
      <w:pPr>
        <w:ind w:left="0" w:right="0" w:firstLine="560"/>
        <w:spacing w:before="450" w:after="450" w:line="312" w:lineRule="auto"/>
      </w:pPr>
      <w:r>
        <w:rPr>
          <w:rFonts w:ascii="宋体" w:hAnsi="宋体" w:eastAsia="宋体" w:cs="宋体"/>
          <w:color w:val="000"/>
          <w:sz w:val="28"/>
          <w:szCs w:val="28"/>
        </w:rPr>
        <w:t xml:space="preserve">作者： 山东省副省长 王随莲</w:t>
      </w:r>
    </w:p>
    <w:p>
      <w:pPr>
        <w:ind w:left="0" w:right="0" w:firstLine="560"/>
        <w:spacing w:before="450" w:after="450" w:line="312" w:lineRule="auto"/>
      </w:pPr>
      <w:r>
        <w:rPr>
          <w:rFonts w:ascii="宋体" w:hAnsi="宋体" w:eastAsia="宋体" w:cs="宋体"/>
          <w:color w:val="000"/>
          <w:sz w:val="28"/>
          <w:szCs w:val="28"/>
        </w:rPr>
        <w:t xml:space="preserve">今年是山东省开展防震减灾工作 40 周年。1969年7月18 日发生渤海 7.4 级地震以来，在历届省委、省政府和中国地震局的正确领导下，在各级各有关部门、社会各界和广大人民群众的共同努力下，全省防震减灾事业取得显著成就。组织领导和保障体制基本建立，监测预报、震灾预防、紧急救援三大工作体系建设取得重要进展，防震减灾地方法规逐步健全，全民防震减灾意识明显提高。我们稳妥处置了1983年菏泽 5.9级、1995年苍山 5.2级、2024 年青岛崂山 4.2级震群等地震事件。防震减灾工作为国民经济和社会发展作出重要贡献，为今后防震减灾事业的长期稳定发展奠定了坚实基础。</w:t>
      </w:r>
    </w:p>
    <w:p>
      <w:pPr>
        <w:ind w:left="0" w:right="0" w:firstLine="560"/>
        <w:spacing w:before="450" w:after="450" w:line="312" w:lineRule="auto"/>
      </w:pPr>
      <w:r>
        <w:rPr>
          <w:rFonts w:ascii="宋体" w:hAnsi="宋体" w:eastAsia="宋体" w:cs="宋体"/>
          <w:color w:val="000"/>
          <w:sz w:val="28"/>
          <w:szCs w:val="28"/>
        </w:rPr>
        <w:t xml:space="preserve">防震减灾事关人民群众生命财产安全、经济发展和社会稳定，是国家公共安全的重要组成部分，是政府社会管理和公共服务的重要内容。防震减灾是贯彻落实科学发展观，坚持以人为本，保持经济社会全面协调可持续发展的一项重要工作。2024年6月23 日，胡锦涛总书记在两院院士大会上指出，“我们必须把自然灾害预测预报、防灾减灾工作作为关系经济社会发展全局的一项重大工作进一步抓紧抓好。”今年5 月1日，新修订的《防震减灾法》正式实施，为进一步做好防震减灾工作提供了法律依据。做好防震减灾工作，是各级政府、地震部门、相关部门和全社会的共同责任。山东是经济大省、人口大省，相当部分的国土面积和人口处于地震重点监视防御区，防震减灾任务十分繁重。各级各部门必须进一步提高对防震减灾工作重要性的认识，继往开来，扎实工作，把全省防震减灾工作提高到一个新水平。</w:t>
      </w:r>
    </w:p>
    <w:p>
      <w:pPr>
        <w:ind w:left="0" w:right="0" w:firstLine="560"/>
        <w:spacing w:before="450" w:after="450" w:line="312" w:lineRule="auto"/>
      </w:pPr>
      <w:r>
        <w:rPr>
          <w:rFonts w:ascii="宋体" w:hAnsi="宋体" w:eastAsia="宋体" w:cs="宋体"/>
          <w:color w:val="000"/>
          <w:sz w:val="28"/>
          <w:szCs w:val="28"/>
        </w:rPr>
        <w:t xml:space="preserve">要加强对防震减灾工作的组织领导。防震减灾工作是一项复杂的社会系统工程，必须切实加强领导，确保各项工作任务的落实。各级政府要把防震减灾作为保障经济社会协调发展的重要任务列入议事日程，纳入当地国民经济和社会发展总体规划，加大人力、物力、财力投入，保证防震减灾工作的需要。进一步加强防震减灾指挥协调机构建设，充分发挥各级防震减灾工作领导小组的作用。建立健全人才培养、选拔、使用、评价的有效机制，努力营造有利于人才发挥作用和健康成长的良好环境。各级各有关部门要树立全局观念和大局意识，各司其职，密切合作，全面提高防震减灾能力。</w:t>
      </w:r>
    </w:p>
    <w:p>
      <w:pPr>
        <w:ind w:left="0" w:right="0" w:firstLine="560"/>
        <w:spacing w:before="450" w:after="450" w:line="312" w:lineRule="auto"/>
      </w:pPr>
      <w:r>
        <w:rPr>
          <w:rFonts w:ascii="宋体" w:hAnsi="宋体" w:eastAsia="宋体" w:cs="宋体"/>
          <w:color w:val="000"/>
          <w:sz w:val="28"/>
          <w:szCs w:val="28"/>
        </w:rPr>
        <w:t xml:space="preserve">要开展防震减灾宣传教育。汶川地震发生时，位于极震区的北川县桑枣中学校舍严重损坏，全体师生处惊不乱，快速有序撤离，无一人伤亡。出现这个奇迹，一个很重要的原因就是该中学平时的防震减灾教育扎实深入。这充分说明深入开展防震减灾教育的极端重要性。要将防震减灾知识纳入中小学教育，提高学生的安全避险意识和自救互救能力。要建立防震减灾科普教育基地，全面推进宣传教育示范社区建设。要加大对农村地区的宣传力度，充分发挥科普“ 村村通”工程、党员干部现代远程教育网等平台的作用。要把经常性宣传、流动性宣传、应急性宣传结合起来，充分利用广播、电视、报纸、网络等媒体，进一步提高全社会的防震减灾意识。要加强地震突发事件舆论引导工作，通过客观、及时、权威的信息发布，消除谣传，维护稳定。</w:t>
      </w:r>
    </w:p>
    <w:p>
      <w:pPr>
        <w:ind w:left="0" w:right="0" w:firstLine="560"/>
        <w:spacing w:before="450" w:after="450" w:line="312" w:lineRule="auto"/>
      </w:pPr>
      <w:r>
        <w:rPr>
          <w:rFonts w:ascii="宋体" w:hAnsi="宋体" w:eastAsia="宋体" w:cs="宋体"/>
          <w:color w:val="000"/>
          <w:sz w:val="28"/>
          <w:szCs w:val="28"/>
        </w:rPr>
        <w:t xml:space="preserve">要推进防震减灾法制建设。继续加强地方防震减灾立法工作，依据《防震减灾法》新规定和新形势的要求，健全配套法规规章，积极推进《山东省防震减灾条例》修订和《山东省地震台网管理办法》、《山东省地震应急救援管理办法》等法规建设。积极开展防震减灾法律法规普及宣传活动，组织好培训学习，努力提高全社会的防震减灾法制意识。加大行政执法力度，加强执法队伍建设，健全行政执法制度，做到有法必依、执法必严，将法律规定落到实处。</w:t>
      </w:r>
    </w:p>
    <w:p>
      <w:pPr>
        <w:ind w:left="0" w:right="0" w:firstLine="560"/>
        <w:spacing w:before="450" w:after="450" w:line="312" w:lineRule="auto"/>
      </w:pPr>
      <w:r>
        <w:rPr>
          <w:rFonts w:ascii="宋体" w:hAnsi="宋体" w:eastAsia="宋体" w:cs="宋体"/>
          <w:color w:val="000"/>
          <w:sz w:val="28"/>
          <w:szCs w:val="28"/>
        </w:rPr>
        <w:t xml:space="preserve">要提升地震监测预警能力。地震监测预报是防震减灾工作的基础和首要环节。要加强地震监测系统建设，优化监测台网功能和布局，提升台网监测能力和综合服务能力。大力推进地震预报研究和探索实践，切实提高地震预测预报能力。地震预报是当今世界的科学难题。地震工作者必须肩负起历史使命，牢记党和人民的重托，刻苦钻研，矢志不渝，把老一辈地震工作者开创的地震预报事业发展壮大起来。</w:t>
      </w:r>
    </w:p>
    <w:p>
      <w:pPr>
        <w:ind w:left="0" w:right="0" w:firstLine="560"/>
        <w:spacing w:before="450" w:after="450" w:line="312" w:lineRule="auto"/>
      </w:pPr>
      <w:r>
        <w:rPr>
          <w:rFonts w:ascii="宋体" w:hAnsi="宋体" w:eastAsia="宋体" w:cs="宋体"/>
          <w:color w:val="000"/>
          <w:sz w:val="28"/>
          <w:szCs w:val="28"/>
        </w:rPr>
        <w:t xml:space="preserve">要重视地震安全规划。地震灾害深刻昭示我们，搞经济建设必须统筹考虑地震安全问题。国土利用规划、城乡规划和工程建设，必须充分考虑潜在的地震危险，合理避让地震活动断层等抗震不利地段。地震活动断层探测、地震小区划，是保证城市地震安全的基础性工作。尚未开展这项工作的市县，要投入专项资金，尽快完成地震活动断层调查工作。重大建设工程、生命线工程和易产生次生灾害的工程，要依法开展地震安全性评价，科学选择建设场址，尽可能避开地震活动断层。</w:t>
      </w:r>
    </w:p>
    <w:p>
      <w:pPr>
        <w:ind w:left="0" w:right="0" w:firstLine="560"/>
        <w:spacing w:before="450" w:after="450" w:line="312" w:lineRule="auto"/>
      </w:pPr>
      <w:r>
        <w:rPr>
          <w:rFonts w:ascii="宋体" w:hAnsi="宋体" w:eastAsia="宋体" w:cs="宋体"/>
          <w:color w:val="000"/>
          <w:sz w:val="28"/>
          <w:szCs w:val="28"/>
        </w:rPr>
        <w:t xml:space="preserve">要提高工程建筑的抗震性能。要把抗震设防标准管理纳入基本建设审批程序，做到前置审批、事前把关，并落实到立项、选址、设计、施工、验收等关键环节。按照《防震减灾法》的要求，学校、医院等人口密集场所的建设工程，要适当高于当地的抗震设防标准。加快实施农村民居地震安全工程，推广试点示范经验，努力提高抗震防灾能力。</w:t>
      </w:r>
    </w:p>
    <w:p>
      <w:pPr>
        <w:ind w:left="0" w:right="0" w:firstLine="560"/>
        <w:spacing w:before="450" w:after="450" w:line="312" w:lineRule="auto"/>
      </w:pPr>
      <w:r>
        <w:rPr>
          <w:rFonts w:ascii="宋体" w:hAnsi="宋体" w:eastAsia="宋体" w:cs="宋体"/>
          <w:color w:val="000"/>
          <w:sz w:val="28"/>
          <w:szCs w:val="28"/>
        </w:rPr>
        <w:t xml:space="preserve">要完善地震应急救援工作体系。进一步完善地震应急预案，建立“横向到边、纵向到底”的地震应急预案体系。适时开展地震应急演练，以检验预案的可操作性，熟悉预案的启动程序，做到临震不乱、指挥有序。进一步推进地震专业救援力量建设，完善救援装备，壮大救援队伍。立足于抗大震、救巨灾，加强地震应急避难场所建设，搞好救灾物资的储备。建立完善的应急通信系统，加强地震应急指挥技术系统建设，做到紧急情况下信息畅通、决策科学、反应迅速、处置有力。</w:t>
      </w:r>
    </w:p>
    <w:p>
      <w:pPr>
        <w:ind w:left="0" w:right="0" w:firstLine="560"/>
        <w:spacing w:before="450" w:after="450" w:line="312" w:lineRule="auto"/>
      </w:pPr>
      <w:r>
        <w:rPr>
          <w:rFonts w:ascii="宋体" w:hAnsi="宋体" w:eastAsia="宋体" w:cs="宋体"/>
          <w:color w:val="000"/>
          <w:sz w:val="28"/>
          <w:szCs w:val="28"/>
        </w:rPr>
        <w:t xml:space="preserve">山东省防震减灾事业走过了 40 年辉煌历程，成绩已经属于历史，我们面临的任务十分艰巨。我们要坚持以邓小平理论和“三个代表”重要思想为指导，深入贯彻落实科学发展观，在省委、省政府和中国地震局的领导下，齐心协力，扎实工作，夺取防震减灾的更大成绩，为全省经济平稳较快发展和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第五篇：技术监督局服务经济社会发展情况汇报</w:t>
      </w:r>
    </w:p>
    <w:p>
      <w:pPr>
        <w:ind w:left="0" w:right="0" w:firstLine="560"/>
        <w:spacing w:before="450" w:after="450" w:line="312" w:lineRule="auto"/>
      </w:pPr>
      <w:r>
        <w:rPr>
          <w:rFonts w:ascii="宋体" w:hAnsi="宋体" w:eastAsia="宋体" w:cs="宋体"/>
          <w:color w:val="000"/>
          <w:sz w:val="28"/>
          <w:szCs w:val="28"/>
        </w:rPr>
        <w:t xml:space="preserve">技术监督局服务经济社会发展情况汇报</w:t>
      </w:r>
    </w:p>
    <w:p>
      <w:pPr>
        <w:ind w:left="0" w:right="0" w:firstLine="560"/>
        <w:spacing w:before="450" w:after="450" w:line="312" w:lineRule="auto"/>
      </w:pPr>
      <w:r>
        <w:rPr>
          <w:rFonts w:ascii="宋体" w:hAnsi="宋体" w:eastAsia="宋体" w:cs="宋体"/>
          <w:color w:val="000"/>
          <w:sz w:val="28"/>
          <w:szCs w:val="28"/>
        </w:rPr>
        <w:t xml:space="preserve">--------凝心聚力谋发展 科学务实谱新篇</w:t>
      </w:r>
    </w:p>
    <w:p>
      <w:pPr>
        <w:ind w:left="0" w:right="0" w:firstLine="560"/>
        <w:spacing w:before="450" w:after="450" w:line="312" w:lineRule="auto"/>
      </w:pPr>
      <w:r>
        <w:rPr>
          <w:rFonts w:ascii="宋体" w:hAnsi="宋体" w:eastAsia="宋体" w:cs="宋体"/>
          <w:color w:val="000"/>
          <w:sz w:val="28"/>
          <w:szCs w:val="28"/>
        </w:rPr>
        <w:t xml:space="preserve">2024年，市质监局在上级局的正确领导下，在市委、市政府的关心支持下，有效发挥质量技术监督工作职能，以重点工作和突破性工作为中心，始终坚持服务于经济、服务于企业、服务于民生的宗旨，积极探索并创新服务方式，多角度、全方位为企业提供技术支持和服务，各项工作全面推进，全年各项工作目标圆满完成。</w:t>
      </w:r>
    </w:p>
    <w:p>
      <w:pPr>
        <w:ind w:left="0" w:right="0" w:firstLine="560"/>
        <w:spacing w:before="450" w:after="450" w:line="312" w:lineRule="auto"/>
      </w:pPr>
      <w:r>
        <w:rPr>
          <w:rFonts w:ascii="宋体" w:hAnsi="宋体" w:eastAsia="宋体" w:cs="宋体"/>
          <w:color w:val="000"/>
          <w:sz w:val="28"/>
          <w:szCs w:val="28"/>
        </w:rPr>
        <w:t xml:space="preserve">提升能力篇</w:t>
      </w:r>
    </w:p>
    <w:p>
      <w:pPr>
        <w:ind w:left="0" w:right="0" w:firstLine="560"/>
        <w:spacing w:before="450" w:after="450" w:line="312" w:lineRule="auto"/>
      </w:pPr>
      <w:r>
        <w:rPr>
          <w:rFonts w:ascii="宋体" w:hAnsi="宋体" w:eastAsia="宋体" w:cs="宋体"/>
          <w:color w:val="000"/>
          <w:sz w:val="28"/>
          <w:szCs w:val="28"/>
        </w:rPr>
        <w:t xml:space="preserve">质量管理是一个地区经济发展的战略问题，是推动经济社会又好又快发展的基础保障，更是地方政府职责所在。市质监局在全面实施质量兴市工作中，深刻体会到政府在抓质量工作中的主导作用，地方政府的大力支持，是开展好质量兴市工作，取得良好工作效果的根本保障。今年8月，在市委、市政府的关心支持下，经过市质监局的艰苦努力，该局顺利通过了省质监局质监系统专家组能力达标验收。</w:t>
      </w:r>
    </w:p>
    <w:p>
      <w:pPr>
        <w:ind w:left="0" w:right="0" w:firstLine="560"/>
        <w:spacing w:before="450" w:after="450" w:line="312" w:lineRule="auto"/>
      </w:pPr>
      <w:r>
        <w:rPr>
          <w:rFonts w:ascii="宋体" w:hAnsi="宋体" w:eastAsia="宋体" w:cs="宋体"/>
          <w:color w:val="000"/>
          <w:sz w:val="28"/>
          <w:szCs w:val="28"/>
        </w:rPr>
        <w:t xml:space="preserve">xx市产品质量检验所是市质监局依法设置的具有第三方公正地位的法定技术机构，现有实验室建筑面积x㎡，其中食品安全检验室面积x㎡。主要仪器设备有高效液相色谱仪、气相色谱仪、原子吸收分光光度计、原子荧光光度计、紫外分光光度计、农药快速检测仪、万能材料试验机、自动量热仪、加甲醛测定仪、木制品检测设备、配装眼镜检验设备、多元素联测分析仪、建筑门窗检测仪、放射性检验设备共x台。通过资质认定的检验项目共有x类，x种产品x多个参数。</w:t>
      </w:r>
    </w:p>
    <w:p>
      <w:pPr>
        <w:ind w:left="0" w:right="0" w:firstLine="560"/>
        <w:spacing w:before="450" w:after="450" w:line="312" w:lineRule="auto"/>
      </w:pPr>
      <w:r>
        <w:rPr>
          <w:rFonts w:ascii="宋体" w:hAnsi="宋体" w:eastAsia="宋体" w:cs="宋体"/>
          <w:color w:val="000"/>
          <w:sz w:val="28"/>
          <w:szCs w:val="28"/>
        </w:rPr>
        <w:t xml:space="preserve">2024年该所抓住全省质监系统开展既基础建设年活动这一难得的发展机遇。投资xx多万元建xx的综合实验大楼，安全按照标准化、通透式国家实验室标注准要求建设。检测环境清洁、安全、环保、内设有百级、p2级微生物实验室，色谱室、光谱室、常规小型实验室、标准天平室、电热室、理化实验室、样品室、样品处理室和微生物培育室。食品安全检验室环境达到国家县级实验室的基本要求。</w:t>
      </w:r>
    </w:p>
    <w:p>
      <w:pPr>
        <w:ind w:left="0" w:right="0" w:firstLine="560"/>
        <w:spacing w:before="450" w:after="450" w:line="312" w:lineRule="auto"/>
      </w:pPr>
      <w:r>
        <w:rPr>
          <w:rFonts w:ascii="宋体" w:hAnsi="宋体" w:eastAsia="宋体" w:cs="宋体"/>
          <w:color w:val="000"/>
          <w:sz w:val="28"/>
          <w:szCs w:val="28"/>
        </w:rPr>
        <w:t xml:space="preserve">2024年市质监局投资xx万元，购置高效液相色谱仪、原子荧光分光光度计、微波消解器、微型控制人造板万能试验机、划痕试验机、滚动磨损试验机各一台。2024年又投资近x万元，对实验室现有设备进行更新改造，新进设备x台。具备了食品营养成分、微生物指标、维生素、食品添加剂、农药残留、兽药残留、化肥、饲料、建材、建筑外门窗。钢结构、配套眼镜、木制品、煤炭等产品的检测能力，检测能力和水平能力得到了大幅度的提升。</w:t>
      </w:r>
    </w:p>
    <w:p>
      <w:pPr>
        <w:ind w:left="0" w:right="0" w:firstLine="560"/>
        <w:spacing w:before="450" w:after="450" w:line="312" w:lineRule="auto"/>
      </w:pPr>
      <w:r>
        <w:rPr>
          <w:rFonts w:ascii="宋体" w:hAnsi="宋体" w:eastAsia="宋体" w:cs="宋体"/>
          <w:color w:val="000"/>
          <w:sz w:val="28"/>
          <w:szCs w:val="28"/>
        </w:rPr>
        <w:t xml:space="preserve">服务大局篇</w:t>
      </w:r>
    </w:p>
    <w:p>
      <w:pPr>
        <w:ind w:left="0" w:right="0" w:firstLine="560"/>
        <w:spacing w:before="450" w:after="450" w:line="312" w:lineRule="auto"/>
      </w:pPr>
      <w:r>
        <w:rPr>
          <w:rFonts w:ascii="宋体" w:hAnsi="宋体" w:eastAsia="宋体" w:cs="宋体"/>
          <w:color w:val="000"/>
          <w:sz w:val="28"/>
          <w:szCs w:val="28"/>
        </w:rPr>
        <w:t xml:space="preserve">实施名牌战略。进一步落实名牌培育发展机制，以主导产业和特色产业为重点，发挥xx优势产业的特色和优势，着力培育和发展一批有发展潜力的名牌产品。对名牌的创建、申报工作，实行一条龙服务。按照省、州局发布的名牌目录，认真组织经济总量具有一定规模、产品质量在一段时期内相对稳定、管理手段科学规范的x户企业积极申报（其中省级名牌x户），通过争创活动提高企业的知名度，提升企业产品质量信誉。</w:t>
      </w:r>
    </w:p>
    <w:p>
      <w:pPr>
        <w:ind w:left="0" w:right="0" w:firstLine="560"/>
        <w:spacing w:before="450" w:after="450" w:line="312" w:lineRule="auto"/>
      </w:pPr>
      <w:r>
        <w:rPr>
          <w:rFonts w:ascii="宋体" w:hAnsi="宋体" w:eastAsia="宋体" w:cs="宋体"/>
          <w:color w:val="000"/>
          <w:sz w:val="28"/>
          <w:szCs w:val="28"/>
        </w:rPr>
        <w:t xml:space="preserve">服务经济发展。充分发挥质监部门工作职能，在产品创优和质量提升方面提供有效技术服务。一是建设公共技术服务平台。依托该局现有的雄厚技术资源，为全市中小企业搭建技术交流服务平台，免费提供技术咨询和服务，促进我市中小企业健康快速发展。二是全面做好帮扶工作。加强与包保企业的密切联系，提升包保工作的有效性。派出食品驻厂监管员对我市乳制品生产企业实施驻厂监管，并指导企业进行进厂原料和出厂产品实施自检，保证原料和产品达到批次检验，保障出厂合格品率。三是做好招商引资企业的跟踪服务。对招商引资的企业实施跟进服务。在生产设备安装完毕的基础上，指派专业技术人员帮助企业建设化验室，并对企业化验人员进行培训，使企业在上级局组织的现场考核中顺利通过评审。</w:t>
      </w:r>
    </w:p>
    <w:p>
      <w:pPr>
        <w:ind w:left="0" w:right="0" w:firstLine="560"/>
        <w:spacing w:before="450" w:after="450" w:line="312" w:lineRule="auto"/>
      </w:pPr>
      <w:r>
        <w:rPr>
          <w:rFonts w:ascii="宋体" w:hAnsi="宋体" w:eastAsia="宋体" w:cs="宋体"/>
          <w:color w:val="000"/>
          <w:sz w:val="28"/>
          <w:szCs w:val="28"/>
        </w:rPr>
        <w:t xml:space="preserve">强化设备监管。认真落实企业主体责任，以防止、减少事故、遏制重大事故为目标，打基础、重监管、抓落实，切实加强安全监察。一是开展隐患排查专项整治。对商场、医院、洗浴等公共场所实施了拉网式检查，检查企业x家，涉及各类特种设备近x台，下达安全监察指令书74份。二是加大宣传力度，提高全社会安全意识。结合“3.15消费者权益保护日”“安全月”等宣传活动，现场发放《特种设备安全监察条例》、《新条例修改答记者问》和《特种设备使用常识》等宣传资料x余份。三是加大特种设备作业人员培训力度。培训人员x名，提高了操作人员的操作水平和我市特种设备持证上岗率。四是加强对重点项目的服务。为保障我市高铁建设项目的顺利实施，监察人员积极与建设指挥部的沟通协调，对建设工程所需特种设备和特种设备操作人员实施动态管理，及时排除安全隐患，在确保安全生产的同时，加快了建设工程进度。五是积极开展各项安全专项整治。深入开展节假日及春季、秋季专项整治。重点整治无证从事起重机械、锅炉制造、安装、改造、维修和出借、出租、挂靠《许可证》违法生产和违法使用等行为。为保证报废气瓶工作顺利实施，市质监局特种设备安全监察人员联合市相关部门，对全市的x家气瓶充装、检验单位进行了专项检查。同时组织开展电梯、压力容器、压力管道等安全专项检查。</w:t>
      </w:r>
    </w:p>
    <w:p>
      <w:pPr>
        <w:ind w:left="0" w:right="0" w:firstLine="560"/>
        <w:spacing w:before="450" w:after="450" w:line="312" w:lineRule="auto"/>
      </w:pPr>
      <w:r>
        <w:rPr>
          <w:rFonts w:ascii="宋体" w:hAnsi="宋体" w:eastAsia="宋体" w:cs="宋体"/>
          <w:color w:val="000"/>
          <w:sz w:val="28"/>
          <w:szCs w:val="28"/>
        </w:rPr>
        <w:t xml:space="preserve">关注民生篇</w:t>
      </w:r>
    </w:p>
    <w:p>
      <w:pPr>
        <w:ind w:left="0" w:right="0" w:firstLine="560"/>
        <w:spacing w:before="450" w:after="450" w:line="312" w:lineRule="auto"/>
      </w:pPr>
      <w:r>
        <w:rPr>
          <w:rFonts w:ascii="宋体" w:hAnsi="宋体" w:eastAsia="宋体" w:cs="宋体"/>
          <w:color w:val="000"/>
          <w:sz w:val="28"/>
          <w:szCs w:val="28"/>
        </w:rPr>
        <w:t xml:space="preserve">在工作实践中，市质监局坚持关注民生，并以食品安全为重点，采取有效措施进行监管，不断提升食品生产监管能力，切实保障生产领域食品质量安全，确保不发生行业性、区域性重大食品安全事故，从源头上杜绝食品安全犯罪行为。</w:t>
      </w:r>
    </w:p>
    <w:p>
      <w:pPr>
        <w:ind w:left="0" w:right="0" w:firstLine="560"/>
        <w:spacing w:before="450" w:after="450" w:line="312" w:lineRule="auto"/>
      </w:pPr>
      <w:r>
        <w:rPr>
          <w:rFonts w:ascii="宋体" w:hAnsi="宋体" w:eastAsia="宋体" w:cs="宋体"/>
          <w:color w:val="000"/>
          <w:sz w:val="28"/>
          <w:szCs w:val="28"/>
        </w:rPr>
        <w:t xml:space="preserve">一是强化巡查力度。坚持对辖区内食品生产加工企业日常巡查的常态化，对巡查中发现的问题及时提出整改建议，并下达整改通知书，督促企业进行整改，确保企业满足持续生产合格产品能力。</w:t>
      </w:r>
    </w:p>
    <w:p>
      <w:pPr>
        <w:ind w:left="0" w:right="0" w:firstLine="560"/>
        <w:spacing w:before="450" w:after="450" w:line="312" w:lineRule="auto"/>
      </w:pPr>
      <w:r>
        <w:rPr>
          <w:rFonts w:ascii="宋体" w:hAnsi="宋体" w:eastAsia="宋体" w:cs="宋体"/>
          <w:color w:val="000"/>
          <w:sz w:val="28"/>
          <w:szCs w:val="28"/>
        </w:rPr>
        <w:t xml:space="preserve">二是积极开展各项食品安全专项整治工作。以规范食品生产企业自律为主的食品获证企业专项整顿、以小作坊监管为重点食品生产加工小作坊专项整顿、以杜绝添加剂乱用为主的食品添加剂专项整顿、以乳品安全为重点的乳制品生产加工企业及涉乳企业专项整顿。</w:t>
      </w:r>
    </w:p>
    <w:p>
      <w:pPr>
        <w:ind w:left="0" w:right="0" w:firstLine="560"/>
        <w:spacing w:before="450" w:after="450" w:line="312" w:lineRule="auto"/>
      </w:pPr>
      <w:r>
        <w:rPr>
          <w:rFonts w:ascii="宋体" w:hAnsi="宋体" w:eastAsia="宋体" w:cs="宋体"/>
          <w:color w:val="000"/>
          <w:sz w:val="28"/>
          <w:szCs w:val="28"/>
        </w:rPr>
        <w:t xml:space="preserve">三是严格市场准入，加强源头监管。对生产实行行政许可产品的生产企业，我局派出专人积极帮助企业整理各种材料，并会同审核人员依据生产许可证实施细则、强制性认证的有关规定及相关标准要求，严格审查生产企业资质，严格检查获证企业生产条件。除此，市质监局还开展计量惠民活动。春耕期间无偿为农民检测化肥达数十个批次；免费为社区居民检测血压计、人体秤x多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2025-01-19T14:10:02+08:00</dcterms:created>
  <dcterms:modified xsi:type="dcterms:W3CDTF">2025-01-19T14:10:02+08:00</dcterms:modified>
</cp:coreProperties>
</file>

<file path=docProps/custom.xml><?xml version="1.0" encoding="utf-8"?>
<Properties xmlns="http://schemas.openxmlformats.org/officeDocument/2006/custom-properties" xmlns:vt="http://schemas.openxmlformats.org/officeDocument/2006/docPropsVTypes"/>
</file>