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副区长2024年述职报告</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副区长2024年述职报告XX年，我协助区长分管农牧业、林业、水利、农机、农业开发、农电、扶贫、气象、广播电视、商务、粮食、供销、物流园区商贸流通等工作。1-7月份分管宣传思想工作。现将一年来的工作情况述职如下：一、主要工作情况(一...</w:t>
      </w:r>
    </w:p>
    <w:p>
      <w:pPr>
        <w:ind w:left="0" w:right="0" w:firstLine="560"/>
        <w:spacing w:before="450" w:after="450" w:line="312" w:lineRule="auto"/>
      </w:pPr>
      <w:r>
        <w:rPr>
          <w:rFonts w:ascii="黑体" w:hAnsi="黑体" w:eastAsia="黑体" w:cs="黑体"/>
          <w:color w:val="000000"/>
          <w:sz w:val="36"/>
          <w:szCs w:val="36"/>
          <w:b w:val="1"/>
          <w:bCs w:val="1"/>
        </w:rPr>
        <w:t xml:space="preserve">第一篇：副区长2024年述职报告</w:t>
      </w:r>
    </w:p>
    <w:p>
      <w:pPr>
        <w:ind w:left="0" w:right="0" w:firstLine="560"/>
        <w:spacing w:before="450" w:after="450" w:line="312" w:lineRule="auto"/>
      </w:pPr>
      <w:r>
        <w:rPr>
          <w:rFonts w:ascii="宋体" w:hAnsi="宋体" w:eastAsia="宋体" w:cs="宋体"/>
          <w:color w:val="000"/>
          <w:sz w:val="28"/>
          <w:szCs w:val="28"/>
        </w:rPr>
        <w:t xml:space="preserve">XX年，我协助区长分管农牧业、林业、水利、农机、农业开发、农电、扶贫、气象、广播电视、商务、粮食、供销、物流园区商贸流通等工作。1-7月份分管宣传思想工作。现将一年来的工作情况述职如下：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(一)农牧业工作</w:t>
      </w:r>
    </w:p>
    <w:p>
      <w:pPr>
        <w:ind w:left="0" w:right="0" w:firstLine="560"/>
        <w:spacing w:before="450" w:after="450" w:line="312" w:lineRule="auto"/>
      </w:pPr>
      <w:r>
        <w:rPr>
          <w:rFonts w:ascii="宋体" w:hAnsi="宋体" w:eastAsia="宋体" w:cs="宋体"/>
          <w:color w:val="000"/>
          <w:sz w:val="28"/>
          <w:szCs w:val="28"/>
        </w:rPr>
        <w:t xml:space="preserve">今年以来，我区农牧业经济保持了平稳较快的发展势头，在持续增加农 民收入、拉动地方经济社会发展、推进社会主义新农村建设进程等方面取得了显著成效。</w:t>
      </w:r>
    </w:p>
    <w:p>
      <w:pPr>
        <w:ind w:left="0" w:right="0" w:firstLine="560"/>
        <w:spacing w:before="450" w:after="450" w:line="312" w:lineRule="auto"/>
      </w:pPr>
      <w:r>
        <w:rPr>
          <w:rFonts w:ascii="宋体" w:hAnsi="宋体" w:eastAsia="宋体" w:cs="宋体"/>
          <w:color w:val="000"/>
          <w:sz w:val="28"/>
          <w:szCs w:val="28"/>
        </w:rPr>
        <w:t xml:space="preserve">1、设施农业工作。XX年，我区共完成设施农业29840亩，其中日光温室20710亩，冷棚9130亩，分别完成全年任务的110.5、103和130.4。一是贷款扶持。全年共协调贷款1.8亿元，解决了农民建棚资金不足问题。二是提质增效，规模发展。初步形成了安庆甜瓜、夏家店食用菌、太平地葡桃、城子甜椒和穆家营蔬菜为主的六大产业格局。三是加强技术服务。形成了区、乡、村、服务站四级服务网络，技术力量由需求转为供给。四是投资主体多元化。经广泛招商，成功的引进了企业和大户兴办设施农业。由楚东矿业公司投资，在当铺地满族乡规划建设一处3000亩示范园区，一期XX亩工程已经完工并投入生产;台资企业在王府镇发展了1000亩的订单蔬菜，极大的促进了农民发展设施农业的积极性。五是探索土地流转新形势。由农机局牵头发展了一处8000亩的机械化工作示范园区，为土地流转提供了新模式。全年我区土地流转达到5万多亩。</w:t>
      </w:r>
    </w:p>
    <w:p>
      <w:pPr>
        <w:ind w:left="0" w:right="0" w:firstLine="560"/>
        <w:spacing w:before="450" w:after="450" w:line="312" w:lineRule="auto"/>
      </w:pPr>
      <w:r>
        <w:rPr>
          <w:rFonts w:ascii="宋体" w:hAnsi="宋体" w:eastAsia="宋体" w:cs="宋体"/>
          <w:color w:val="000"/>
          <w:sz w:val="28"/>
          <w:szCs w:val="28"/>
        </w:rPr>
        <w:t xml:space="preserve">2、种植业工作。XX年，全区农作物播种面积217.2万亩，其中粮食作物158.45万亩。在遭遇百年一遇的特大干旱自然灾害情况下，我区的粮食产业量保持了5.5亿公斤。围绕种植业实施了以下几项工作：一是承担农业部的高产创建示范项目。平均亩产1002.1公斤，百亩玉米高产攻关田最高亩产1282.6公斤，刷新了东北——内蒙玉米区高产纪录，居全国第二。结合高产创建工作，推广了750亩玉米全覆膜试验示范田，效果显著，为XX年大面积推广奠定了基础。二是大力发展节水灌溉，在太平地村铺设低压输水管路99.5千米，配套完成标准粮食田4万亩。</w:t>
      </w:r>
    </w:p>
    <w:p>
      <w:pPr>
        <w:ind w:left="0" w:right="0" w:firstLine="560"/>
        <w:spacing w:before="450" w:after="450" w:line="312" w:lineRule="auto"/>
      </w:pPr>
      <w:r>
        <w:rPr>
          <w:rFonts w:ascii="宋体" w:hAnsi="宋体" w:eastAsia="宋体" w:cs="宋体"/>
          <w:color w:val="000"/>
          <w:sz w:val="28"/>
          <w:szCs w:val="28"/>
        </w:rPr>
        <w:t xml:space="preserve">3、农牧业产业化工作。今年以来，加大了农牧业产业化资源招商力度，努力使现有生猪、火鸡、鹅业、蔬菜、土豆等企业进行资产重组，使其发挥产业化龙头企业的辐射作用。经广泛招商，一是引进并启动了年屠宰加工200万口生猪项目。该项目规划占地180亩，概算投资3.2亿元。目前，已完成地下基础设施建设。3万口祖代种猪场项目，已完成规划、用地租赁和建设单位招投标工作。二是与北京蟹岛公司签约的有机粮食加工项目和观光农业项目，已完成了选址工作，正在办理相关手续。三是积极筹建赤峰蔬菜大市场项目。该项目规划占地300亩，概算投资2.3亿元。目前已完成了市场规划设计和部分基础设施建设。</w:t>
      </w:r>
    </w:p>
    <w:p>
      <w:pPr>
        <w:ind w:left="0" w:right="0" w:firstLine="560"/>
        <w:spacing w:before="450" w:after="450" w:line="312" w:lineRule="auto"/>
      </w:pPr>
      <w:r>
        <w:rPr>
          <w:rFonts w:ascii="宋体" w:hAnsi="宋体" w:eastAsia="宋体" w:cs="宋体"/>
          <w:color w:val="000"/>
          <w:sz w:val="28"/>
          <w:szCs w:val="28"/>
        </w:rPr>
        <w:t xml:space="preserve">4、林业工作。全区共完成生态治理面积18.45万亩，完成任务的95。其中：京津风沙治源治理工程完成11万亩，能源林建设完成2万亩，采伐迹地更新完成1.48万亩，国家重点公益林造林完成0.48万亩，非国家重点工程造林完成3.5万亩。此外还完成补植造林8.34万亩。主要工作：一是抓好建设农田防护林;二是抓好推广经济林。今年在夏家店三家村、太平地镇潘家沟村等推广大枣树达5800多亩，每亩的经济收入是粮食收入的10倍左右;三是抓好建设水源涵养林;四是推进林权制度改革。现已完成林权制度改革方案初稿，待批准后实施。</w:t>
      </w:r>
    </w:p>
    <w:p>
      <w:pPr>
        <w:ind w:left="0" w:right="0" w:firstLine="560"/>
        <w:spacing w:before="450" w:after="450" w:line="312" w:lineRule="auto"/>
      </w:pPr>
      <w:r>
        <w:rPr>
          <w:rFonts w:ascii="宋体" w:hAnsi="宋体" w:eastAsia="宋体" w:cs="宋体"/>
          <w:color w:val="000"/>
          <w:sz w:val="28"/>
          <w:szCs w:val="28"/>
        </w:rPr>
        <w:t xml:space="preserve">5、水利工作。我区共完成各类水利项目投资4831.33万元，其中国家投资3739.33万元。一是完成大型灌区续建配套与节水改建工程，总投资910万元其中国家投资900万元。二是人畜饮水安全工程。共实施53处，解决了53381口人和73533头(只)牲畜饮水困难问题。完成投资2802万元，其中国家投资2181万元。三是完成小流域治理项目9处，完成国家投资358.33万元。四是新建各类水源工程500处，投入抗旱资金170万元。五是完成“民办公助”高校节水项目区3处，完成投资591万元，其中国家投资300万元。</w:t>
      </w:r>
    </w:p>
    <w:p>
      <w:pPr>
        <w:ind w:left="0" w:right="0" w:firstLine="560"/>
        <w:spacing w:before="450" w:after="450" w:line="312" w:lineRule="auto"/>
      </w:pPr>
      <w:r>
        <w:rPr>
          <w:rFonts w:ascii="宋体" w:hAnsi="宋体" w:eastAsia="宋体" w:cs="宋体"/>
          <w:color w:val="000"/>
          <w:sz w:val="28"/>
          <w:szCs w:val="28"/>
        </w:rPr>
        <w:t xml:space="preserve">6、其他工作。在抓好扶贫、农业开发、农机、广电等常规工作的同时，着力推进招商工作，积极向上争取各类资金，带动相关工作的开展。积极推进××新闻纳入市广播电台的播放事宜，每周将××新闻在市电台播放三次，扩大覆盖面，提高××形象。</w:t>
      </w:r>
    </w:p>
    <w:p>
      <w:pPr>
        <w:ind w:left="0" w:right="0" w:firstLine="560"/>
        <w:spacing w:before="450" w:after="450" w:line="312" w:lineRule="auto"/>
      </w:pPr>
      <w:r>
        <w:rPr>
          <w:rFonts w:ascii="宋体" w:hAnsi="宋体" w:eastAsia="宋体" w:cs="宋体"/>
          <w:color w:val="000"/>
          <w:sz w:val="28"/>
          <w:szCs w:val="28"/>
        </w:rPr>
        <w:t xml:space="preserve">(二)商贸工作</w:t>
      </w:r>
    </w:p>
    <w:p>
      <w:pPr>
        <w:ind w:left="0" w:right="0" w:firstLine="560"/>
        <w:spacing w:before="450" w:after="450" w:line="312" w:lineRule="auto"/>
      </w:pPr>
      <w:r>
        <w:rPr>
          <w:rFonts w:ascii="宋体" w:hAnsi="宋体" w:eastAsia="宋体" w:cs="宋体"/>
          <w:color w:val="000"/>
          <w:sz w:val="28"/>
          <w:szCs w:val="28"/>
        </w:rPr>
        <w:t xml:space="preserve">一是全力抓好项目建设。今年我区商贸工作围绕全面建设小康社会的总体目标和区委、区政府的总体部署，抓住赤峰新城发展机遇，贯穿一条主线，实现两个转变，力求三个提升，重点抓了十大项目建设，即“两园、两站、两街和四大商业广场”。两园建设：即××物流园和煤炭物流园。××物流园区于XX年开始筹建，XX年完成了立项，XX年通过规划，现已完成投资2.85亿元。今年6月份，向国家开行融资4亿元的贷款到位;储备土地2500亩;全面启动了园区基础设施建设，铺设油路5.2公里;完成了占地300亩的农机交易区营业用房及相关配套设施建设，并投入运营;五金机电城已完成招商工作，项目规划占地160亩，建筑面积10万余平方米，概算投资4.2亿元，满负荷运营后年可实现产值15亿元以上;蔬菜市场规划占地250亩，概算投资2.3亿元，目前正在基础建设;切实加大园区招商力度，农副产品物流项目正在洽谈之中，计划占地1000亩，总投资15亿元以上。煤炭物流园区建设项目：该项目位于当铺地满族乡境内赤大白铁路木头沟站附近，规划占地面积XX亩，设计年储煤炭1000万吨。该项目一期规划项目由中电投公司投资建设，现已竣工运营，总投资7800万元。试运营期间日输煤炭1.5万吨，满负荷生产后年运输煤炭1000万吨，年实现产值20亿元以上。二期工程正在储备土地和规划工作。两站建设：即新汽车站和公交××枢纽站。赤峰汽车站建设项目位于京通铁路以东，××大街以北，规划用地212亩，总建筑面积近11万平方米，总投资2.6亿元。汽车站分两期建设，一期全部竣工。目前，汽车站日进发客运班次720个，日客流吞吐量近2万人次。市公交总公司××枢纽站建设项目位于京通铁路以东，××大街以北，总占地48.66亩，规划用地34亩，总投资7000万元，建筑面积37094平方米，停车场7000平方米，将开通5条公交线路，日进出车辆120台1400车次，日客运量8600人次。影响项目建设的高压线改移工作已经完成。两街建设：即迎金路商业街和新汽车站商业街。迎金路商业街概算总投资3.2亿元，建筑面积4.5万平方米，工程已全部竣工，招商品牌店100多家，年底前开业运营。新汽车站商业街建设项目概算投资7000万元，建筑面积4500平方米。现已完工并运营。四场建设：即阳光时代广场、群冠铭润广场、奥翔大型超级市场和长途客运站周边商业建设项目。阳光时代广场建设项目位于××广场南侧，广场路以西，总规划用地61.5亩，总建筑面积16.5万平方米，投资概算3.9亿元。现已完成用地及规划等前期工作。群冠铭润广场建设项目位于迎金路以西、××影院及周边位置。规划商业建筑面积2.1万平方米，计划总投资2.3亿元。正在办理相关手续，实施拆迁工作。奥翔财富购物中心建设项目规划建筑面积6万平方米，概算投资1.8亿元。开发企业已与上海大润发超市签订入驻协议。长途客运站周边已启动商业规划。</w:t>
      </w:r>
    </w:p>
    <w:p>
      <w:pPr>
        <w:ind w:left="0" w:right="0" w:firstLine="560"/>
        <w:spacing w:before="450" w:after="450" w:line="312" w:lineRule="auto"/>
      </w:pPr>
      <w:r>
        <w:rPr>
          <w:rFonts w:ascii="黑体" w:hAnsi="黑体" w:eastAsia="黑体" w:cs="黑体"/>
          <w:color w:val="000000"/>
          <w:sz w:val="36"/>
          <w:szCs w:val="36"/>
          <w:b w:val="1"/>
          <w:bCs w:val="1"/>
        </w:rPr>
        <w:t xml:space="preserve">第二篇：副区长述职报告</w:t>
      </w:r>
    </w:p>
    <w:p>
      <w:pPr>
        <w:ind w:left="0" w:right="0" w:firstLine="560"/>
        <w:spacing w:before="450" w:after="450" w:line="312" w:lineRule="auto"/>
      </w:pPr>
      <w:r>
        <w:rPr>
          <w:rFonts w:ascii="宋体" w:hAnsi="宋体" w:eastAsia="宋体" w:cs="宋体"/>
          <w:color w:val="000"/>
          <w:sz w:val="28"/>
          <w:szCs w:val="28"/>
        </w:rPr>
        <w:t xml:space="preserve">王强同志2024述职述效述廉材料</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人大、区政协的监督支持下，我协助区长分管教体、文物旅游和照金—香山景区管理方面的工作，联系史志办、档案局等部门工作。一年来，始终坚持以科学发展观为统领，紧紧围绕全区发展大局，转变观念、开拓进取，攻坚克难、真抓实干，全面完成了各项工作目标任务。现将履职和廉政情况报告如下：</w:t>
      </w:r>
    </w:p>
    <w:p>
      <w:pPr>
        <w:ind w:left="0" w:right="0" w:firstLine="560"/>
        <w:spacing w:before="450" w:after="450" w:line="312" w:lineRule="auto"/>
      </w:pPr>
      <w:r>
        <w:rPr>
          <w:rFonts w:ascii="宋体" w:hAnsi="宋体" w:eastAsia="宋体" w:cs="宋体"/>
          <w:color w:val="000"/>
          <w:sz w:val="28"/>
          <w:szCs w:val="28"/>
        </w:rPr>
        <w:t xml:space="preserve">一、转变观念，不断提高政治理论水平和业务能力 我时时告诫自己要加强学习，不学习就跟不上发展的步伐，牢固树立终身学习的理念，不断学习新知识，积累新经验，从各方面加强自身建设。一是加强政治理论学习。坚持以 “中国特色社会主义理论”武装头脑，按照创先争优活动要求，深入开展了理论学习。在理论上求精、求深的同时，坚持理论联系实际，将所学的知识应用于工作实践，提升领导工作水平。二是加强业务学习。认真学习《行政许可法》、《教育法》、《教师法》、《义务教育法》、《中小学教师职业道德规范》以及陕西省《义务教育均衡发展合格区标准》、《“双高普九”工作验收标准》、《省级教育强区验收标准》等法律法规、政策性文件；针对今年的换届工作，深入学习中组部、中纪委提出的“五个严禁、十七个不准、五个一律”等纪律要求。使业务水平不断得到了提高，增强了为人民</w:t>
      </w:r>
    </w:p>
    <w:p>
      <w:pPr>
        <w:ind w:left="0" w:right="0" w:firstLine="560"/>
        <w:spacing w:before="450" w:after="450" w:line="312" w:lineRule="auto"/>
      </w:pPr>
      <w:r>
        <w:rPr>
          <w:rFonts w:ascii="宋体" w:hAnsi="宋体" w:eastAsia="宋体" w:cs="宋体"/>
          <w:color w:val="000"/>
          <w:sz w:val="28"/>
          <w:szCs w:val="28"/>
        </w:rPr>
        <w:t xml:space="preserve">困难家庭幼儿生活费补助，全区惠及幼儿222名。四是资金争取成绩显著。一年来，积极争取各级财政专项资金5352.66万元。发放资助款277.135万元，资助学生3122人。五是中学教育质量攀升，职业教育蓬勃发展。2024年，全区高考一本上线人数较去年增幅较大，二本上线率达46%以上，居全市之首。初中毕业生升学率达到了88.67%，重点线以上上线率50.7%，超出全市上线率8.3个百分点。职业教育全年完成职教招生1016人，完成农民实用技术培训20086人次。六是狠抓学校管理，规范办学行为。文明校园、标准化中小学等各类学校创建工作成绩突出，建立和完善了义务教育阶段教学质量监测办法和评估标准；加强了教师队伍建设，组织完成各类教师培训累计1895人次。义务教育阶段蛋奶工程实施顺利，效果良好。七是安全稳定工作得到进一步强化。学校安全工作，责任重于泰山。我始终将学校安全工作放在重中之重的位置，召开多次专题会议安排部署，组织专人进行了全区校园安全排查，尤其是最为关注的校园食品安全和校车安全，做好安全稳定工作，及时排查、化解突出问题，保证和谐稳定的教育局面。</w:t>
      </w:r>
    </w:p>
    <w:p>
      <w:pPr>
        <w:ind w:left="0" w:right="0" w:firstLine="560"/>
        <w:spacing w:before="450" w:after="450" w:line="312" w:lineRule="auto"/>
      </w:pPr>
      <w:r>
        <w:rPr>
          <w:rFonts w:ascii="宋体" w:hAnsi="宋体" w:eastAsia="宋体" w:cs="宋体"/>
          <w:color w:val="000"/>
          <w:sz w:val="28"/>
          <w:szCs w:val="28"/>
        </w:rPr>
        <w:t xml:space="preserve">2、文化体育文物旅游工作，开创繁荣活跃局面。一是全年共组织举办各类文化艺术活动、展览、电影放映3200多场，丰富了城乡人民的文化生活。二是累计投入600多万元，完成了区宣传文化中心空调安装项目、文化馆演艺中心、文化产品销售中心等8个文化重点项目。争取专项资金60万元，完成区博物馆安全防范</w:t>
      </w:r>
    </w:p>
    <w:p>
      <w:pPr>
        <w:ind w:left="0" w:right="0" w:firstLine="560"/>
        <w:spacing w:before="450" w:after="450" w:line="312" w:lineRule="auto"/>
      </w:pPr>
      <w:r>
        <w:rPr>
          <w:rFonts w:ascii="宋体" w:hAnsi="宋体" w:eastAsia="宋体" w:cs="宋体"/>
          <w:color w:val="000"/>
          <w:sz w:val="28"/>
          <w:szCs w:val="28"/>
        </w:rPr>
        <w:t xml:space="preserve">化节暨首届樱花节”、“陕西省耀州照金丹霞地质公园”开园仪式、“游香山，赏红叶”摄影等一系列活动，提升景区人气。积极组织参加全国旅游交易博览会、西洽会等旅游推介活动，与同程网、腾讯网等知名网络公司合作，利用网络平台加大宣传提升景区名气；大型古装电视连续剧《香山奇缘》进入后期制作，即将发行。景区接待能力逐步提升，全年景区接待游客50.2万人次，旅游综合收入1.7亿元，完成经营总收入224.5万元。</w:t>
      </w:r>
    </w:p>
    <w:p>
      <w:pPr>
        <w:ind w:left="0" w:right="0" w:firstLine="560"/>
        <w:spacing w:before="450" w:after="450" w:line="312" w:lineRule="auto"/>
      </w:pPr>
      <w:r>
        <w:rPr>
          <w:rFonts w:ascii="宋体" w:hAnsi="宋体" w:eastAsia="宋体" w:cs="宋体"/>
          <w:color w:val="000"/>
          <w:sz w:val="28"/>
          <w:szCs w:val="28"/>
        </w:rPr>
        <w:t xml:space="preserve">三、找准定位，廉洁自律意识有新的增强</w:t>
      </w:r>
    </w:p>
    <w:p>
      <w:pPr>
        <w:ind w:left="0" w:right="0" w:firstLine="560"/>
        <w:spacing w:before="450" w:after="450" w:line="312" w:lineRule="auto"/>
      </w:pPr>
      <w:r>
        <w:rPr>
          <w:rFonts w:ascii="宋体" w:hAnsi="宋体" w:eastAsia="宋体" w:cs="宋体"/>
          <w:color w:val="000"/>
          <w:sz w:val="28"/>
          <w:szCs w:val="28"/>
        </w:rPr>
        <w:t xml:space="preserve">作为区政府领导班子中的一名成员，我始终牢记“两个务必”，坚持把“廉洁、公道、正派”作为自己工作和生活的准则，从不动摇，从不逾越。按照党风廉政建设的要求，始终坚持制度之内“不缺位”，制度之外“不越位”。牢固树立集体意识，讲党性、讲团结、讲大局、讲正气、重品行、做表率，坚决服从并执行组织决定。从严要求自己，坚持以身作则，以平和之心对“名”，以淡泊之心对“位”，以知足之心对“利”，以敬畏之心对“权”，时刻做到自重、自省、自警、自励、自律。无论是八小时之内还是八小时之外，始终坚持健康向上的生活方式。没有利用职权违反规定干预和插手分管部门及区内企业的经济活动。对配偶、子女及身边工作人员严格要求，从未出现以权谋私现象，切实维护了党和政府在人民群众中的形象和威信。</w:t>
      </w:r>
    </w:p>
    <w:p>
      <w:pPr>
        <w:ind w:left="0" w:right="0" w:firstLine="560"/>
        <w:spacing w:before="450" w:after="450" w:line="312" w:lineRule="auto"/>
      </w:pPr>
      <w:r>
        <w:rPr>
          <w:rFonts w:ascii="宋体" w:hAnsi="宋体" w:eastAsia="宋体" w:cs="宋体"/>
          <w:color w:val="000"/>
          <w:sz w:val="28"/>
          <w:szCs w:val="28"/>
        </w:rPr>
        <w:t xml:space="preserve">四、存在不足和下步工作方向</w:t>
      </w:r>
    </w:p>
    <w:p>
      <w:pPr>
        <w:ind w:left="0" w:right="0" w:firstLine="560"/>
        <w:spacing w:before="450" w:after="450" w:line="312" w:lineRule="auto"/>
      </w:pPr>
      <w:r>
        <w:rPr>
          <w:rFonts w:ascii="宋体" w:hAnsi="宋体" w:eastAsia="宋体" w:cs="宋体"/>
          <w:color w:val="000"/>
          <w:sz w:val="28"/>
          <w:szCs w:val="28"/>
        </w:rPr>
        <w:t xml:space="preserve">回顾一年来的工作，我取得的每一点成绩、取得的每一次进</w:t>
      </w:r>
    </w:p>
    <w:p>
      <w:pPr>
        <w:ind w:left="0" w:right="0" w:firstLine="560"/>
        <w:spacing w:before="450" w:after="450" w:line="312" w:lineRule="auto"/>
      </w:pPr>
      <w:r>
        <w:rPr>
          <w:rFonts w:ascii="黑体" w:hAnsi="黑体" w:eastAsia="黑体" w:cs="黑体"/>
          <w:color w:val="000000"/>
          <w:sz w:val="36"/>
          <w:szCs w:val="36"/>
          <w:b w:val="1"/>
          <w:bCs w:val="1"/>
        </w:rPr>
        <w:t xml:space="preserve">第三篇：副区长述职报告</w:t>
      </w:r>
    </w:p>
    <w:p>
      <w:pPr>
        <w:ind w:left="0" w:right="0" w:firstLine="560"/>
        <w:spacing w:before="450" w:after="450" w:line="312" w:lineRule="auto"/>
      </w:pPr>
      <w:r>
        <w:rPr>
          <w:rFonts w:ascii="宋体" w:hAnsi="宋体" w:eastAsia="宋体" w:cs="宋体"/>
          <w:color w:val="000"/>
          <w:sz w:val="28"/>
          <w:szCs w:val="28"/>
        </w:rPr>
        <w:t xml:space="preserve">副区长述职报告</w:t>
      </w:r>
    </w:p>
    <w:p>
      <w:pPr>
        <w:ind w:left="0" w:right="0" w:firstLine="560"/>
        <w:spacing w:before="450" w:after="450" w:line="312" w:lineRule="auto"/>
      </w:pPr>
      <w:r>
        <w:rPr>
          <w:rFonts w:ascii="宋体" w:hAnsi="宋体" w:eastAsia="宋体" w:cs="宋体"/>
          <w:color w:val="000"/>
          <w:sz w:val="28"/>
          <w:szCs w:val="28"/>
        </w:rPr>
        <w:t xml:space="preserve">副区长述职报告</w:t>
      </w:r>
    </w:p>
    <w:p>
      <w:pPr>
        <w:ind w:left="0" w:right="0" w:firstLine="560"/>
        <w:spacing w:before="450" w:after="450" w:line="312" w:lineRule="auto"/>
      </w:pPr>
      <w:r>
        <w:rPr>
          <w:rFonts w:ascii="宋体" w:hAnsi="宋体" w:eastAsia="宋体" w:cs="宋体"/>
          <w:color w:val="000"/>
          <w:sz w:val="28"/>
          <w:szCs w:val="28"/>
        </w:rPr>
        <w:t xml:space="preserve">以来，按政府分工，我协助区长分管农、牧、林、水、农机、扶贫、农业开发等工作。按换届考核要求，现述职如下：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几年来，在区委、政府的正确领导和全区广大人民群众的共同努力下，全区农牧业经济得到了迅速发展。粮食产量一直稳定在11亿斤以上，连续三年全市第一，被评为全国粮食生产先进县；全区设施农业取得突破性进展，以来新增设施农业万亩，连续三年被市委、市政府评为设施农业专项推进先进区，被农业部确定为全国无公害蔬菜生产基地示范县；全区牧业家畜存栏万头只，创历史新高；全区森林覆被率达到，比提高个百分点；全区水浇地面积达到万亩，比增加万亩；全区农民人均纯收入由的2120元增加到的3850元，增加1730元，总量和增幅均居全市前列。以来，我区还先后获得了全国节水示范县、全国大型灌区管理先进单位、全国农业机械化示范县等荣誉称号，并连续两年获得自治区农田水利基本建设二等奖、全市林业生态建设与保护二等奖。接待了农业部、水利部、国家林业局、国家农业开发办等部委领导及自治区党委政府主要领导对我区农牧业项目的参观检查和现场指导。</w:t>
      </w:r>
    </w:p>
    <w:p>
      <w:pPr>
        <w:ind w:left="0" w:right="0" w:firstLine="560"/>
        <w:spacing w:before="450" w:after="450" w:line="312" w:lineRule="auto"/>
      </w:pPr>
      <w:r>
        <w:rPr>
          <w:rFonts w:ascii="宋体" w:hAnsi="宋体" w:eastAsia="宋体" w:cs="宋体"/>
          <w:color w:val="000"/>
          <w:sz w:val="28"/>
          <w:szCs w:val="28"/>
        </w:rPr>
        <w:t xml:space="preserve">明确工作思路和发展目标</w:t>
      </w:r>
    </w:p>
    <w:p>
      <w:pPr>
        <w:ind w:left="0" w:right="0" w:firstLine="560"/>
        <w:spacing w:before="450" w:after="450" w:line="312" w:lineRule="auto"/>
      </w:pPr>
      <w:r>
        <w:rPr>
          <w:rFonts w:ascii="宋体" w:hAnsi="宋体" w:eastAsia="宋体" w:cs="宋体"/>
          <w:color w:val="000"/>
          <w:sz w:val="28"/>
          <w:szCs w:val="28"/>
        </w:rPr>
        <w:t xml:space="preserve">区80的人口在农村，农牧业在区经济和社会发展中占有重要地位。以来，按照区委、区政府的总体部署，确定了农村经济工作思路：坚持以建设现代农牧业为重点，以农民增收为核心，大力发展城郊型农牧业，强化肉、蛋、奶、菜等优势产业开发，主推设施农业，发</w:t>
      </w:r>
    </w:p>
    <w:p>
      <w:pPr>
        <w:ind w:left="0" w:right="0" w:firstLine="560"/>
        <w:spacing w:before="450" w:after="450" w:line="312" w:lineRule="auto"/>
      </w:pPr>
      <w:r>
        <w:rPr>
          <w:rFonts w:ascii="宋体" w:hAnsi="宋体" w:eastAsia="宋体" w:cs="宋体"/>
          <w:color w:val="000"/>
          <w:sz w:val="28"/>
          <w:szCs w:val="28"/>
        </w:rPr>
        <w:t xml:space="preserve">展特色产业，培育龙头企业，着力提高农牧业综合生产能力，切实增加农民收入。</w:t>
      </w:r>
    </w:p>
    <w:p>
      <w:pPr>
        <w:ind w:left="0" w:right="0" w:firstLine="560"/>
        <w:spacing w:before="450" w:after="450" w:line="312" w:lineRule="auto"/>
      </w:pPr>
      <w:r>
        <w:rPr>
          <w:rFonts w:ascii="宋体" w:hAnsi="宋体" w:eastAsia="宋体" w:cs="宋体"/>
          <w:color w:val="000"/>
          <w:sz w:val="28"/>
          <w:szCs w:val="28"/>
        </w:rPr>
        <w:t xml:space="preserve">完成责任目标采取的措施</w:t>
      </w:r>
    </w:p>
    <w:p>
      <w:pPr>
        <w:ind w:left="0" w:right="0" w:firstLine="560"/>
        <w:spacing w:before="450" w:after="450" w:line="312" w:lineRule="auto"/>
      </w:pPr>
      <w:r>
        <w:rPr>
          <w:rFonts w:ascii="宋体" w:hAnsi="宋体" w:eastAsia="宋体" w:cs="宋体"/>
          <w:color w:val="000"/>
          <w:sz w:val="28"/>
          <w:szCs w:val="28"/>
        </w:rPr>
        <w:t xml:space="preserve">1、加大农牧业结构调整力度，不断优化经济结构。几年来，狠抓现代农牧业，大力发展城郊型农牧业，强力推进农牧业产业结构调整，种植业和畜牧业结构不断优化，经济增长方式得到进一步转变。种植业上，在稳定粮食生产的前提下，主推无公害蔬菜产业，到全区无公害蔬菜面积发展到28万亩，比增加万亩，其中设施农业新增万亩，仅蔬菜产业一项全区农民人均增收330元。畜牧业上，通过在全区实施封育禁牧、大力推广舍饲圈养等措施，淘汰劣质家畜60多万头只，适合舍饲、周期短见效快的家畜饲养大幅度增加，到6月末，牲畜存栏达到万头只，比增加万头只。生猪存栏万口，比增加万口；肉牛存栏万头，比增加万头；奶牛存栏万头，比增加万头；饲养蛋鸡万只，比增加万只。</w:t>
      </w:r>
    </w:p>
    <w:p>
      <w:pPr>
        <w:ind w:left="0" w:right="0" w:firstLine="560"/>
        <w:spacing w:before="450" w:after="450" w:line="312" w:lineRule="auto"/>
      </w:pPr>
      <w:r>
        <w:rPr>
          <w:rFonts w:ascii="宋体" w:hAnsi="宋体" w:eastAsia="宋体" w:cs="宋体"/>
          <w:color w:val="000"/>
          <w:sz w:val="28"/>
          <w:szCs w:val="28"/>
        </w:rPr>
        <w:t xml:space="preserve">全区新增各类养殖小区98处，新增规模化养殖场1149个。</w:t>
      </w:r>
    </w:p>
    <w:p>
      <w:pPr>
        <w:ind w:left="0" w:right="0" w:firstLine="560"/>
        <w:spacing w:before="450" w:after="450" w:line="312" w:lineRule="auto"/>
      </w:pPr>
      <w:r>
        <w:rPr>
          <w:rFonts w:ascii="宋体" w:hAnsi="宋体" w:eastAsia="宋体" w:cs="宋体"/>
          <w:color w:val="000"/>
          <w:sz w:val="28"/>
          <w:szCs w:val="28"/>
        </w:rPr>
        <w:t xml:space="preserve">2、大力发展龙头企业，增强辐射带动能力。几年来，通过外引内联、招商引资、启动民间资本等措施，重点发展了富龙糖业、万利丰鹅业、博恩药业、蒙森淀粉公司、伊斯尔公司、赤阳春蚕业等一批带动能力强的产业化龙头企业。在资金、政策和服务上给予重点扶持，企业发展速度较快。这几个企业目前已完成总投资亿元，比增加亿元；固定资产投资亿元，比增加亿元；辐射带动农户万户，比增加万户，扭转了区缺少龙头带动的局面。以来，结合全区蔬菜、杂粮豆等作物和畜禽饲养发展较快的实际，注重了农村产地批发市场建设和农民营销网络建设。新建了6处蔬菜、葵花及杂粮杂豆产地批发市场和2处牲畜交易市场，在满洲里等地建设3处蔬菜销售处。成立了全区蔬菜、生猪、蛋鸡、桑蚕等专业协会，全区农村合作经济组织发展到207个，农民经纪人发展到</w:t>
      </w:r>
    </w:p>
    <w:p>
      <w:pPr>
        <w:ind w:left="0" w:right="0" w:firstLine="560"/>
        <w:spacing w:before="450" w:after="450" w:line="312" w:lineRule="auto"/>
      </w:pPr>
      <w:r>
        <w:rPr>
          <w:rFonts w:ascii="宋体" w:hAnsi="宋体" w:eastAsia="宋体" w:cs="宋体"/>
          <w:color w:val="000"/>
          <w:sz w:val="28"/>
          <w:szCs w:val="28"/>
        </w:rPr>
        <w:t xml:space="preserve">5350人。</w:t>
      </w:r>
    </w:p>
    <w:p>
      <w:pPr>
        <w:ind w:left="0" w:right="0" w:firstLine="560"/>
        <w:spacing w:before="450" w:after="450" w:line="312" w:lineRule="auto"/>
      </w:pPr>
      <w:r>
        <w:rPr>
          <w:rFonts w:ascii="宋体" w:hAnsi="宋体" w:eastAsia="宋体" w:cs="宋体"/>
          <w:color w:val="000"/>
          <w:sz w:val="28"/>
          <w:szCs w:val="28"/>
        </w:rPr>
        <w:t xml:space="preserve">3、加强农牧业服务体系建设，不断提高服务水平。服务体系建设是转变政府职能，强化服务功能，引导农民走向市场的有效途径。几年来，重点建设了四方面农牧业服务体系。一是农牧业信息服务体系建设。我区是全自治区第二家建立的农业信息网站，同时争取了农业部“三电合一”信息平台建设项目，每年进行农牧业技术咨询3万多人次、发布农产品供求信息1万多条，为广大农民提供了更加便捷的服务。二是基层动物防疫体系建设。妥善解决了遗留多年的94名大集体兽医上访问题，新组建了14个基层动物防检疫机构，全区禽流感、五号病等重大动物疫病防疫率达到100，无重大疫病发生。三是农畜产品质量安全体系建设。建立了区级农产品检测中心，设立了12个基层检测点，每年检测样品达到5000个以上。畜产品安全体系进一步健全，每年对100多个品种进行两次严格抽检，合格率达到95以上。四</w:t>
      </w:r>
    </w:p>
    <w:p>
      <w:pPr>
        <w:ind w:left="0" w:right="0" w:firstLine="560"/>
        <w:spacing w:before="450" w:after="450" w:line="312" w:lineRule="auto"/>
      </w:pPr>
      <w:r>
        <w:rPr>
          <w:rFonts w:ascii="宋体" w:hAnsi="宋体" w:eastAsia="宋体" w:cs="宋体"/>
          <w:color w:val="000"/>
          <w:sz w:val="28"/>
          <w:szCs w:val="28"/>
        </w:rPr>
        <w:t xml:space="preserve">是农牧业科技服务体系建设。积极实施农村沼气、测土配方施肥、良种改良等十几个项目，农牧业科技含量进一步提高，农作物良种覆盖率达到97、牲畜改良比重达到98。</w:t>
      </w:r>
    </w:p>
    <w:p>
      <w:pPr>
        <w:ind w:left="0" w:right="0" w:firstLine="560"/>
        <w:spacing w:before="450" w:after="450" w:line="312" w:lineRule="auto"/>
      </w:pPr>
      <w:r>
        <w:rPr>
          <w:rFonts w:ascii="宋体" w:hAnsi="宋体" w:eastAsia="宋体" w:cs="宋体"/>
          <w:color w:val="000"/>
          <w:sz w:val="28"/>
          <w:szCs w:val="28"/>
        </w:rPr>
        <w:t xml:space="preserve">4、加强生态建设和农田水利基本建设，提高农牧业综合生产能力。一是坚持“生态立区”战略，狠抓封育禁牧工作，生态建设成效显著。以来，实施了京津风沙源治理、退耕还林、德援项目、公益林保护等重点工程，建设了双塔山10万亩高标准生态项目、三座店水库30万亩综合治理、城区周边10万亩绿化等一批生态建设典型。生态治理面积达到万亩，比增加67万亩。森林覆被率达到，比增加百分点。二是为彻底扭转农业基础薄弱，靠天吃饭的被动局面，坚持不懈地开展了以水为中心的农田水利基本建设。水浇地达到万亩，比增加万亩。新建各类水源工程2700处，其中，新打配机电井550眼，新增节水灌溉面积15万亩，新增水保治理面积万亩。投资8550</w:t>
      </w:r>
    </w:p>
    <w:p>
      <w:pPr>
        <w:ind w:left="0" w:right="0" w:firstLine="560"/>
        <w:spacing w:before="450" w:after="450" w:line="312" w:lineRule="auto"/>
      </w:pPr>
      <w:r>
        <w:rPr>
          <w:rFonts w:ascii="宋体" w:hAnsi="宋体" w:eastAsia="宋体" w:cs="宋体"/>
          <w:color w:val="000"/>
          <w:sz w:val="28"/>
          <w:szCs w:val="28"/>
        </w:rPr>
        <w:t xml:space="preserve">万元的英金河灌区节水改造续建工程、投资5116万元的二道河子水库二期除险加固工程及抗旱水源工程、人畜饮水和防氟改水等一批水利工程项目全面完工。</w:t>
      </w:r>
    </w:p>
    <w:p>
      <w:pPr>
        <w:ind w:left="0" w:right="0" w:firstLine="560"/>
        <w:spacing w:before="450" w:after="450" w:line="312" w:lineRule="auto"/>
      </w:pPr>
      <w:r>
        <w:rPr>
          <w:rFonts w:ascii="宋体" w:hAnsi="宋体" w:eastAsia="宋体" w:cs="宋体"/>
          <w:color w:val="000"/>
          <w:sz w:val="28"/>
          <w:szCs w:val="28"/>
        </w:rPr>
        <w:t xml:space="preserve">5、坚持不懈地进行了扶贫开发和农业综合开发。以来，扶贫开发以整村推进工程为重点，扶持了44个贫困村。共筹集各类扶贫资金1732万元，解决了万贫困人口的温饱问题和万低收入人口的稳定增收问题。农业综合开发投资5234万元，其中进行中低产田改造万亩，新增粮食生产能力万公斤，新增种植业总产值万元，项目区农民增收万元，人均增收元。</w:t>
      </w:r>
    </w:p>
    <w:p>
      <w:pPr>
        <w:ind w:left="0" w:right="0" w:firstLine="560"/>
        <w:spacing w:before="450" w:after="450" w:line="312" w:lineRule="auto"/>
      </w:pPr>
      <w:r>
        <w:rPr>
          <w:rFonts w:ascii="宋体" w:hAnsi="宋体" w:eastAsia="宋体" w:cs="宋体"/>
          <w:color w:val="000"/>
          <w:sz w:val="28"/>
          <w:szCs w:val="28"/>
        </w:rPr>
        <w:t xml:space="preserve">6、积极协调金融、农电、气象等条管部门加大支农力度。以来，区信用联社累计发放农牧业贷款32亿元。农发行发放支农贷款亿元。全区农电网整改完成投资亿元，农村用电条件得到进一步改善。气象部门共进行57次人工增雪、增雨作业，并及时有效的进行气象预测，为农牧业生产提供了有力的气象信息支撑。</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加强学习，提高素质。不断加强理论学习，认真学习贯彻国家农村经济政策，并结合社会主义新农村建设，广泛调研，深入思考，业务知识水平得到进一步提高。</w:t>
      </w:r>
    </w:p>
    <w:p>
      <w:pPr>
        <w:ind w:left="0" w:right="0" w:firstLine="560"/>
        <w:spacing w:before="450" w:after="450" w:line="312" w:lineRule="auto"/>
      </w:pPr>
      <w:r>
        <w:rPr>
          <w:rFonts w:ascii="宋体" w:hAnsi="宋体" w:eastAsia="宋体" w:cs="宋体"/>
          <w:color w:val="000"/>
          <w:sz w:val="28"/>
          <w:szCs w:val="28"/>
        </w:rPr>
        <w:t xml:space="preserve">严于律己，搞好团结。严格要求自己，慎用权，多服务，廉洁自律，不徇私情，努力做好本职工作。能够自觉地坚持民主集中制，讲党性、守纪律；讲民主、互信任；讲奉献、让荣誉，认真搞好团结，维护班子整体形象。求真务实，扎实苦干。认真落实中央的各项支农惠农政策，及时有效地为农民搞好服务。紧紧围绕农民增收、农业增效这个主题，深入农村，结合实际，强力推进设施农业等重点农牧业产业化项目。</w:t>
      </w:r>
    </w:p>
    <w:p>
      <w:pPr>
        <w:ind w:left="0" w:right="0" w:firstLine="560"/>
        <w:spacing w:before="450" w:after="450" w:line="312" w:lineRule="auto"/>
      </w:pPr>
      <w:r>
        <w:rPr>
          <w:rFonts w:ascii="宋体" w:hAnsi="宋体" w:eastAsia="宋体" w:cs="宋体"/>
          <w:color w:val="000"/>
          <w:sz w:val="28"/>
          <w:szCs w:val="28"/>
        </w:rPr>
        <w:t xml:space="preserve">工作中还存在一些不足，主要有：一是缺乏系统、全面的学习；二是工作方式</w:t>
      </w:r>
    </w:p>
    <w:p>
      <w:pPr>
        <w:ind w:left="0" w:right="0" w:firstLine="560"/>
        <w:spacing w:before="450" w:after="450" w:line="312" w:lineRule="auto"/>
      </w:pPr>
      <w:r>
        <w:rPr>
          <w:rFonts w:ascii="宋体" w:hAnsi="宋体" w:eastAsia="宋体" w:cs="宋体"/>
          <w:color w:val="000"/>
          <w:sz w:val="28"/>
          <w:szCs w:val="28"/>
        </w:rPr>
        <w:t xml:space="preserve">方法有待进一步改进和创新。在今后工作中要加强学习，克服不足，为进一步推进全区经济发展而努力工作。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第四篇：副区长述职报告</w:t>
      </w:r>
    </w:p>
    <w:p>
      <w:pPr>
        <w:ind w:left="0" w:right="0" w:firstLine="560"/>
        <w:spacing w:before="450" w:after="450" w:line="312" w:lineRule="auto"/>
      </w:pPr>
      <w:r>
        <w:rPr>
          <w:rFonts w:ascii="宋体" w:hAnsi="宋体" w:eastAsia="宋体" w:cs="宋体"/>
          <w:color w:val="000"/>
          <w:sz w:val="28"/>
          <w:szCs w:val="28"/>
        </w:rPr>
        <w:t xml:space="preserve">2024年1月，我被区二届一次人代会选举认命为政府副区长。根据区政府工作安排，我分管农业和旅游工作。初任副区长一年以来，在区委的正确领导下，在班子成员的热心帮助和各政府部门、乡镇政府的大力支持下，我认真履行职责，扎实努力工作，分管的农业和旅游工作取得了较好成绩，自己在思想和政治上也有了新的进步和提高。</w:t>
      </w:r>
    </w:p>
    <w:p>
      <w:pPr>
        <w:ind w:left="0" w:right="0" w:firstLine="560"/>
        <w:spacing w:before="450" w:after="450" w:line="312" w:lineRule="auto"/>
      </w:pPr>
      <w:r>
        <w:rPr>
          <w:rFonts w:ascii="宋体" w:hAnsi="宋体" w:eastAsia="宋体" w:cs="宋体"/>
          <w:color w:val="000"/>
          <w:sz w:val="28"/>
          <w:szCs w:val="28"/>
        </w:rPr>
        <w:t xml:space="preserve">一、以促进农民增收为主</w:t>
      </w:r>
    </w:p>
    <w:p>
      <w:pPr>
        <w:ind w:left="0" w:right="0" w:firstLine="560"/>
        <w:spacing w:before="450" w:after="450" w:line="312" w:lineRule="auto"/>
      </w:pPr>
      <w:r>
        <w:rPr>
          <w:rFonts w:ascii="宋体" w:hAnsi="宋体" w:eastAsia="宋体" w:cs="宋体"/>
          <w:color w:val="000"/>
          <w:sz w:val="28"/>
          <w:szCs w:val="28"/>
        </w:rPr>
        <w:t xml:space="preserve">线，加快农业良性健康发展。今年以来，中央和市委、市政府高度重视“三农”问题，把促进农民增收摆到了重要议事日程，相继出台了中央1号、市委4号文件，区委、区政府也制定了《关于促进农民增收的意见》，为我区农业农村发展营造了良好的政策环境。以此为契机，我带领农口各有关部门，在其他涉农部门的支持和配合下，立足区情，注重实效，采取了一系列扎实有效的措施，较好完成了区委、区政府确定的各项工作任务，推动了农业的持续发展和农民的增收致富。全年完成农业总产值17.3亿元，比上年增长7.7％，农民人均纯收入达到6550元，比上年增长12.4％。</w:t>
      </w:r>
    </w:p>
    <w:p>
      <w:pPr>
        <w:ind w:left="0" w:right="0" w:firstLine="560"/>
        <w:spacing w:before="450" w:after="450" w:line="312" w:lineRule="auto"/>
      </w:pPr>
      <w:r>
        <w:rPr>
          <w:rFonts w:ascii="宋体" w:hAnsi="宋体" w:eastAsia="宋体" w:cs="宋体"/>
          <w:color w:val="000"/>
          <w:sz w:val="28"/>
          <w:szCs w:val="28"/>
        </w:rPr>
        <w:t xml:space="preserve">1．靠前指挥，禽流感防控取得阶段性胜利。面对肆虐全国许多省市区的高致病性禽流感，按照“早投入、早发现，早隔离、早扑灭”和“关口前移，重心下移”的防控要求，认真部署，全面动员，构建了遍布全区严密的防控网络。在摸清底数的前提下，对所有家禽进行了强制免疫和监测，免疫和监测密度达到100％。在全区45个路口设立检查站，严把动物及动物制品进入关，有效避免了禽流感从外埠传入。组织制定了《高致病性禽流感应急预案》，出色完成了北京市高致病性禽流感疫情处置演习，为全市有效防治禽流感做出了贡献。</w:t>
      </w:r>
    </w:p>
    <w:p>
      <w:pPr>
        <w:ind w:left="0" w:right="0" w:firstLine="560"/>
        <w:spacing w:before="450" w:after="450" w:line="312" w:lineRule="auto"/>
      </w:pPr>
      <w:r>
        <w:rPr>
          <w:rFonts w:ascii="宋体" w:hAnsi="宋体" w:eastAsia="宋体" w:cs="宋体"/>
          <w:color w:val="000"/>
          <w:sz w:val="28"/>
          <w:szCs w:val="28"/>
        </w:rPr>
        <w:t xml:space="preserve">2．进一步调整产业结构，农业产业化取得新成绩。在稳定果品面积的基础上，重点在提质增效上下功夫，完成果园改造和果树高接换优6300亩，新增特色果品5000亩，果品总产2.3亿公斤，比上年增长10.4％，其中大桃产量达1.75亿公斤，比上年增产9.4％。引进蔬菜新品种11个，发展山区特菜1000亩，蔬菜出口达到3600万公斤，取得了较好的经济效益。克服禽流感防控措施的影响，畜牧生产保持稳定。严格保护耕地，加强三类地开荒复耕，兑现粮食直补资金512万元，调动了农民种粮积极性，粮食生产迅速恢复，超额完成了10万亩生产任务。对全区309个农民专业合作组织进行登记和发证，加强本资料权属feisuxs，放上鼠标按照提示查看feisuxs更多资料了规范化管理。华都峪口禽业成为国家级农业产业化龙头企业，华利丰等5家蔬菜出口企业带动了3万亩蔬菜生产，华邦、益农等果品加工、运销企业有效延伸了果品业产业链条，公司＋协会（合作组织）＋农户（基地）的产业化经营模式逐步推开，提高了农民的组织化程度。注册“平谷鲜桃”证明商标，开发大桃包装40余种，有效提高了大桃品牌形象。创新农产品销售方式，在全市率先推出大桃邮政投递。大力开发中高端销售市场，组建外埠销售协会，优化区内销售环境，实施运输奖励政策，实现了大桃等大宗农产品顺畅销售。平谷鲜桃首次打入了日本、阿联酋、英国等外国市场，实现出口1500万公斤。</w:t>
      </w:r>
    </w:p>
    <w:p>
      <w:pPr>
        <w:ind w:left="0" w:right="0" w:firstLine="560"/>
        <w:spacing w:before="450" w:after="450" w:line="312" w:lineRule="auto"/>
      </w:pPr>
      <w:r>
        <w:rPr>
          <w:rFonts w:ascii="宋体" w:hAnsi="宋体" w:eastAsia="宋体" w:cs="宋体"/>
          <w:color w:val="000"/>
          <w:sz w:val="28"/>
          <w:szCs w:val="28"/>
        </w:rPr>
        <w:t xml:space="preserve">3．加快推进农业标准化，农产品安全生产体系逐步完善。新增市级标准化生产示范基地19个，其中果品基地10个、蔬菜基地2个、畜牧基地4个、水产基地2个、粮经类基地1个。10万亩大桃标准化生产基地正式通过国家质量技术监督局验收。加强对基地农户的生产培训，所有基地生产和管理的标准体系得到建立。大力普及安全生产技术，推广频振式和雷达双控杀虫灯11.6万亩，糖醋液、性诱剂1.5万亩，果实套袋3亿个。严格农资市场管理，全区农产品安全性有效提升。10家企业、基地取得安全食品认证，39个产品申请转换无公害认证。有机果品生产达到2024亩，在国内处于领先水平。</w:t>
      </w:r>
    </w:p>
    <w:p>
      <w:pPr>
        <w:ind w:left="0" w:right="0" w:firstLine="560"/>
        <w:spacing w:before="450" w:after="450" w:line="312" w:lineRule="auto"/>
      </w:pPr>
      <w:r>
        <w:rPr>
          <w:rFonts w:ascii="宋体" w:hAnsi="宋体" w:eastAsia="宋体" w:cs="宋体"/>
          <w:color w:val="000"/>
          <w:sz w:val="28"/>
          <w:szCs w:val="28"/>
        </w:rPr>
        <w:t xml:space="preserve">4．认真做好基础性工作，农村改革稳步推进。相继摸清了全区家禽养殖、耕地利用以及林木资源底数，开展了土壤详查，较好掌握了我区农业资源的基本情况。查清了农村饮用水供、管现状，为全面改善和提升农村饮用水质量和标准奠定了基础。根据“221行动计划”要求，加强农业信息化建设，农业信息管理系统基本成型。全面取消本资料权属feisuxs，放上鼠标按照提示查看feisuxs更多资料农业税及其附加。通过确权入股、确权返利、确权分地等不同形式，基本完成6.7万亩土地确权工作。156个农户取得了水域养殖证，水域养殖确权8000亩。对3个村实施社区股份合作制改造，为下一步农村集体经济产权制度改革积累了经验。</w:t>
      </w:r>
    </w:p>
    <w:p>
      <w:pPr>
        <w:ind w:left="0" w:right="0" w:firstLine="560"/>
        <w:spacing w:before="450" w:after="450" w:line="312" w:lineRule="auto"/>
      </w:pPr>
      <w:r>
        <w:rPr>
          <w:rFonts w:ascii="宋体" w:hAnsi="宋体" w:eastAsia="宋体" w:cs="宋体"/>
          <w:color w:val="000"/>
          <w:sz w:val="28"/>
          <w:szCs w:val="28"/>
        </w:rPr>
        <w:t xml:space="preserve">5．努力改善农村基础设施，山区生态富民有所突破。累计投资885万元，完成人畜饮水解困54村1.7万户，泥石流易发区搬迁82户280人，解决了部分群众的生产生活困难。投资330万元，为35个村修缮道路43公里，提高了村内通行能力。山区生态林补偿机制开始实施，2249人实现养山就业。京津风沙源治理、退耕还林、中幼</w:t>
      </w:r>
    </w:p>
    <w:p>
      <w:pPr>
        <w:ind w:left="0" w:right="0" w:firstLine="560"/>
        <w:spacing w:before="450" w:after="450" w:line="312" w:lineRule="auto"/>
      </w:pPr>
      <w:r>
        <w:rPr>
          <w:rFonts w:ascii="宋体" w:hAnsi="宋体" w:eastAsia="宋体" w:cs="宋体"/>
          <w:color w:val="000"/>
          <w:sz w:val="28"/>
          <w:szCs w:val="28"/>
        </w:rPr>
        <w:t xml:space="preserve">林抚育、金海湖彩叶工程和绿化任务顺利完成，全区林木覆盖率达62.3％。杨家台水库续建接近尾声，镇罗营石河治理取得进展。较好完成护林防火和防汛抗旱工作任务。</w:t>
      </w:r>
    </w:p>
    <w:p>
      <w:pPr>
        <w:ind w:left="0" w:right="0" w:firstLine="560"/>
        <w:spacing w:before="450" w:after="450" w:line="312" w:lineRule="auto"/>
      </w:pPr>
      <w:r>
        <w:rPr>
          <w:rFonts w:ascii="宋体" w:hAnsi="宋体" w:eastAsia="宋体" w:cs="宋体"/>
          <w:color w:val="000"/>
          <w:sz w:val="28"/>
          <w:szCs w:val="28"/>
        </w:rPr>
        <w:t xml:space="preserve">二、以夯实基础为重点，旅游业继续保持良好发展态势。去年是实施“旅游富民”发展战略的开局之年。按照区委、区政府的统一安排部署，我着重在理顺全区旅游发展思路、改善旅游环境、壮</w:t>
      </w:r>
    </w:p>
    <w:p>
      <w:pPr>
        <w:ind w:left="0" w:right="0" w:firstLine="560"/>
        <w:spacing w:before="450" w:after="450" w:line="312" w:lineRule="auto"/>
      </w:pPr>
      <w:r>
        <w:rPr>
          <w:rFonts w:ascii="宋体" w:hAnsi="宋体" w:eastAsia="宋体" w:cs="宋体"/>
          <w:color w:val="000"/>
          <w:sz w:val="28"/>
          <w:szCs w:val="28"/>
        </w:rPr>
        <w:t xml:space="preserve">大民俗旅游等方面下了较大功夫。全区旅游业继续快速增长，全年接待游客454.5万人次，实现旅游收入5.5亿元，分别比上年增长5％和30.8％，更多农民从旅游发展中得到了实惠。</w:t>
      </w:r>
    </w:p>
    <w:p>
      <w:pPr>
        <w:ind w:left="0" w:right="0" w:firstLine="560"/>
        <w:spacing w:before="450" w:after="450" w:line="312" w:lineRule="auto"/>
      </w:pPr>
      <w:r>
        <w:rPr>
          <w:rFonts w:ascii="宋体" w:hAnsi="宋体" w:eastAsia="宋体" w:cs="宋体"/>
          <w:color w:val="000"/>
          <w:sz w:val="28"/>
          <w:szCs w:val="28"/>
        </w:rPr>
        <w:t xml:space="preserve">1．认真研究“旅游富民”战略，旅游发展思路逐步明晰。根据区委的工作部署，与李印泽副书记一道，组织有关部门对我区旅游业发展现状和思路进行了深入研究探讨，并起草了《平谷区旅游业发展总体构想》和《关于加快平谷区旅游业发展的意见》，已经区委二届三次全会正式讨论通过。我区旅游业发展的基本思路是：以打造“北京平谷－休闲绿谷”、提升区域经济发展水平和富裕农民为工作目标，按照“两区三带多组团”的空间布局，整体规划，分步实施。紧紧抓住北京举办奥运、北京城市规划修编和郊区城市化建设的机遇，依托历史文化和自然生态两大资源优势，以市场为导向，坚持大策划、大开发、大投入、大宣传、大发展，实施项目带动，完善产业体系，打造旅游精品，强化宣传促销，加快建设一批在京津唐旅游市场上具有较强影响力和竞争力的旅游景区(点)，不断提高我区在国内外的知名度，促进旅游资源优势向旅游产业优势转化，使旅游业逐步成为我区重要的支柱产业和富民产业。这是今后一个时期，我区实施“旅游富民”发展战略的基本方针。</w:t>
      </w:r>
    </w:p>
    <w:p>
      <w:pPr>
        <w:ind w:left="0" w:right="0" w:firstLine="560"/>
        <w:spacing w:before="450" w:after="450" w:line="312" w:lineRule="auto"/>
      </w:pPr>
      <w:r>
        <w:rPr>
          <w:rFonts w:ascii="宋体" w:hAnsi="宋体" w:eastAsia="宋体" w:cs="宋体"/>
          <w:color w:val="000"/>
          <w:sz w:val="28"/>
          <w:szCs w:val="28"/>
        </w:rPr>
        <w:t xml:space="preserve">2．旅游环境明显改善，民俗旅游富民效果显著。京东大峡谷升级3A景区，丫髻山修复工程启动，对黄松峪地质公园开发建设进行了研究和策划。结合新农村建设，制定了玻璃台、将军关等旅游试点村的旅游建设工作方案，各项准备工作有序推进。建设了遍布全区、较为完备的艺术化旅游导向系统，既起到了指向作用，也装点了旅游环境。为16个民俗旅游村配置了标志牌，建成“桃花源”巨型石雕和“平谷桃花海”石刻。加强旅游沿线的环境治理，较好提升了全区旅游整体环境。大力发展观光农业，初步建成峪口、熊儿寨、大华山、金海湖4条农业观光采摘带，统一建设竹篱笆80.6公里，增加茶亭等休闲设施17处，有效促进了农旅结合，带动了农业观光旅游的蓬勃发展。民俗旅游进一步壮大，新发展市级民俗旅游村15个，其中市级民俗村6个，新增民俗接待户1000家，其中投资50万元以上的民俗户50家。全年民俗旅游接待游客达90万人次，户均纯收入达1.3万元。</w:t>
      </w:r>
    </w:p>
    <w:p>
      <w:pPr>
        <w:ind w:left="0" w:right="0" w:firstLine="560"/>
        <w:spacing w:before="450" w:after="450" w:line="312" w:lineRule="auto"/>
      </w:pPr>
      <w:r>
        <w:rPr>
          <w:rFonts w:ascii="宋体" w:hAnsi="宋体" w:eastAsia="宋体" w:cs="宋体"/>
          <w:color w:val="000"/>
          <w:sz w:val="28"/>
          <w:szCs w:val="28"/>
        </w:rPr>
        <w:t xml:space="preserve">3．全方位开展宣传促销，旅游知名度进一步提高。举办了“国际桃花节”、“金秋采摘观光节”等5次大型旅游活动，丰富了不同时期的旅游活动。设计制作了乡镇民俗旅游宣传单页、平谷旅游风光画册等系列宣传品，改版平谷旅游信息网、创建平谷民俗旅游信息网，在各类媒体、电台进行了较大规模旅游宣传，“京东绿谷”的知名度不断提高，客源市场逐步扩大。</w:t>
      </w:r>
    </w:p>
    <w:p>
      <w:pPr>
        <w:ind w:left="0" w:right="0" w:firstLine="560"/>
        <w:spacing w:before="450" w:after="450" w:line="312" w:lineRule="auto"/>
      </w:pPr>
      <w:r>
        <w:rPr>
          <w:rFonts w:ascii="宋体" w:hAnsi="宋体" w:eastAsia="宋体" w:cs="宋体"/>
          <w:color w:val="000"/>
          <w:sz w:val="28"/>
          <w:szCs w:val="28"/>
        </w:rPr>
        <w:t xml:space="preserve">三、加强学习和作风建设，自身修养不断提高</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多年来的工作实践使我深深体会到，坚持学习是做好各项工作、适应形势发展需要、保持先进性的基本保证。特别是新的工作岗位有许多不熟悉或未知的领域需要去熟悉，有许多不具备的能力要在短时间内具备，只有这样才能做一名称职的领导干部。基于此，在继续深入学习邓小平理论、“三个代表”重要思想的同时，我注意加强对新法规、新政策的学习，尽快提高了自己的政策理论水平。积极参加上级领导机关组织的各种会议和业务学习机会，认真学习农业和旅游业方面的各种知识，提高了自己的业务能力。虚心向班子成员和各位领导学习，增强领导能力，较快地进入了工作角色。</w:t>
      </w:r>
    </w:p>
    <w:p>
      <w:pPr>
        <w:ind w:left="0" w:right="0" w:firstLine="560"/>
        <w:spacing w:before="450" w:after="450" w:line="312" w:lineRule="auto"/>
      </w:pPr>
      <w:r>
        <w:rPr>
          <w:rFonts w:ascii="宋体" w:hAnsi="宋体" w:eastAsia="宋体" w:cs="宋体"/>
          <w:color w:val="000"/>
          <w:sz w:val="28"/>
          <w:szCs w:val="28"/>
        </w:rPr>
        <w:t xml:space="preserve">2．注重深入实际调查研究。实践出真知，群众多知识。只有放下架子，沉下身子，深入实践，掌握实情，才能保证决策的正确性和可行性。一年来，我通过深入群众，深入基层，深入一线，不仅较快了解了两个分管领域的情况，而且通过向群众向基层学习，也产生了许多好的工作想法，确保了各项分管工作的顺利开展。</w:t>
      </w:r>
    </w:p>
    <w:p>
      <w:pPr>
        <w:ind w:left="0" w:right="0" w:firstLine="560"/>
        <w:spacing w:before="450" w:after="450" w:line="312" w:lineRule="auto"/>
      </w:pPr>
      <w:r>
        <w:rPr>
          <w:rFonts w:ascii="宋体" w:hAnsi="宋体" w:eastAsia="宋体" w:cs="宋体"/>
          <w:color w:val="000"/>
          <w:sz w:val="28"/>
          <w:szCs w:val="28"/>
        </w:rPr>
        <w:t xml:space="preserve">3．搞好勤政廉政和作风建设。严格执行有关领导干部廉洁自律的各项规定，在工作中和生活上坚持严格自律，做到自重、自省、自警、自励，自觉抵制各种腐朽思想的侵蚀。在公务活动中坚持原则，秉公办事，不徇私情，清清白白为官，老老实实做事，勤勤恳恳为民，堂堂正正做人。</w:t>
      </w:r>
    </w:p>
    <w:p>
      <w:pPr>
        <w:ind w:left="0" w:right="0" w:firstLine="560"/>
        <w:spacing w:before="450" w:after="450" w:line="312" w:lineRule="auto"/>
      </w:pPr>
      <w:r>
        <w:rPr>
          <w:rFonts w:ascii="宋体" w:hAnsi="宋体" w:eastAsia="宋体" w:cs="宋体"/>
          <w:color w:val="000"/>
          <w:sz w:val="28"/>
          <w:szCs w:val="28"/>
        </w:rPr>
        <w:t xml:space="preserve">一年来，我较好履行了职责，分管的工作也有了新的进步，但是工作中还存在一些问题和不足，一是分管口的工作任务依然很艰巨，一些领域的工作思路还没有理清；二是一些方面的工作难点很多，解决的办法还很缺乏，突出的是资金短缺问题；三是对旅游工作投入的精力少，对分管口的工作统筹兼顾不够；四是工作中有急躁情绪，领导方式方法仍需改进和提高。今后，我将继续坚持立党为公，执政为民，以全心全意为人民服务为宗旨，以饱满的热情，扎实的工作，务实进取，开拓创新，为促进平谷经济和社会各项事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第五篇：副区长2024年述职报告</w:t>
      </w:r>
    </w:p>
    <w:p>
      <w:pPr>
        <w:ind w:left="0" w:right="0" w:firstLine="560"/>
        <w:spacing w:before="450" w:after="450" w:line="312" w:lineRule="auto"/>
      </w:pPr>
      <w:r>
        <w:rPr>
          <w:rFonts w:ascii="宋体" w:hAnsi="宋体" w:eastAsia="宋体" w:cs="宋体"/>
          <w:color w:val="000"/>
          <w:sz w:val="28"/>
          <w:szCs w:val="28"/>
        </w:rPr>
        <w:t xml:space="preserve">按照组织安排和政府分工，我分管的工作是：重点抓市场营销开发管理和旅游规范化启动及个体私营经济发展战略的制定和推进工作，负责商务、旅游、粮食、盐业、市场开发、酒类市场管理、市场综合整治、个体私营经济等方面工作。分管商务旅游局、个私办、市场服务中心等单位。联系技术监督分局、烟草专卖局、工商联、扎区粮库、盐业公司工作。协助区长协调呼伦湖渔业集团工作。一年来，在市、区两级党委、政府的正确领导下，在班子成员及分管部门的大力配合下，较好完成了各项工作。下面我就个人一年来工作情况简要述职如下：</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（一）商务工作</w:t>
      </w:r>
    </w:p>
    <w:p>
      <w:pPr>
        <w:ind w:left="0" w:right="0" w:firstLine="560"/>
        <w:spacing w:before="450" w:after="450" w:line="312" w:lineRule="auto"/>
      </w:pPr>
      <w:r>
        <w:rPr>
          <w:rFonts w:ascii="宋体" w:hAnsi="宋体" w:eastAsia="宋体" w:cs="宋体"/>
          <w:color w:val="000"/>
          <w:sz w:val="28"/>
          <w:szCs w:val="28"/>
        </w:rPr>
        <w:t xml:space="preserve">1、内贸工作</w:t>
      </w:r>
    </w:p>
    <w:p>
      <w:pPr>
        <w:ind w:left="0" w:right="0" w:firstLine="560"/>
        <w:spacing w:before="450" w:after="450" w:line="312" w:lineRule="auto"/>
      </w:pPr>
      <w:r>
        <w:rPr>
          <w:rFonts w:ascii="宋体" w:hAnsi="宋体" w:eastAsia="宋体" w:cs="宋体"/>
          <w:color w:val="000"/>
          <w:sz w:val="28"/>
          <w:szCs w:val="28"/>
        </w:rPr>
        <w:t xml:space="preserve">（1）积极与工商、国、地税等条管部门配合，进一步规范了人民、恒泰农贸等市场的经营秩序，保证了各商业网点正常开展经营活动，维护了市场繁荣和社会稳定。</w:t>
      </w:r>
    </w:p>
    <w:p>
      <w:pPr>
        <w:ind w:left="0" w:right="0" w:firstLine="560"/>
        <w:spacing w:before="450" w:after="450" w:line="312" w:lineRule="auto"/>
      </w:pPr>
      <w:r>
        <w:rPr>
          <w:rFonts w:ascii="宋体" w:hAnsi="宋体" w:eastAsia="宋体" w:cs="宋体"/>
          <w:color w:val="000"/>
          <w:sz w:val="28"/>
          <w:szCs w:val="28"/>
        </w:rPr>
        <w:t xml:space="preserve">（2）进一步提升商业中心层次，规划各类专业市场，培育商业特色街，发展消费服务新型业态，改造提升商贸流通业。积极深入我区各大商贸流通企业调研，与企业交流探讨，创新经营模式，扩大销售渠道，配合企业适时推出切合我区实际的商品销售战略，助企业做大、做精、做强。</w:t>
      </w:r>
    </w:p>
    <w:p>
      <w:pPr>
        <w:ind w:left="0" w:right="0" w:firstLine="560"/>
        <w:spacing w:before="450" w:after="450" w:line="312" w:lineRule="auto"/>
      </w:pPr>
      <w:r>
        <w:rPr>
          <w:rFonts w:ascii="宋体" w:hAnsi="宋体" w:eastAsia="宋体" w:cs="宋体"/>
          <w:color w:val="000"/>
          <w:sz w:val="28"/>
          <w:szCs w:val="28"/>
        </w:rPr>
        <w:t xml:space="preserve">（3）加强对屠宰加工市场、肉店、饭店等经营场所的执法检查力度，严厉打击不法商贩的私屠滥宰行为，确保了生肉制品卫生安全。常年开展酒类市场专项检查，坚决查处违规经销网点，维护了酒类市场的正常运营。对粮油市场进行了清理整顿，取缔无证、无照经营，打击走街串巷等扰乱粮油市场的不法行为，促进粮油市场健康有序地向前发展。</w:t>
      </w:r>
    </w:p>
    <w:p>
      <w:pPr>
        <w:ind w:left="0" w:right="0" w:firstLine="560"/>
        <w:spacing w:before="450" w:after="450" w:line="312" w:lineRule="auto"/>
      </w:pPr>
      <w:r>
        <w:rPr>
          <w:rFonts w:ascii="宋体" w:hAnsi="宋体" w:eastAsia="宋体" w:cs="宋体"/>
          <w:color w:val="000"/>
          <w:sz w:val="28"/>
          <w:szCs w:val="28"/>
        </w:rPr>
        <w:t xml:space="preserve">（4）积极协助步森百货大楼第二轮扩建，工程在2024年正式启动，分两期进行，投资3000万元。目前征地、拆迁评估工作、总体设计已经结束。建成后该商场营业面积将达到1.5万平方米，是全区最大的综合商场，将进一步提升我区商品流通领域的规模、档次和行业的整体经济效益。</w:t>
      </w:r>
    </w:p>
    <w:p>
      <w:pPr>
        <w:ind w:left="0" w:right="0" w:firstLine="560"/>
        <w:spacing w:before="450" w:after="450" w:line="312" w:lineRule="auto"/>
      </w:pPr>
      <w:r>
        <w:rPr>
          <w:rFonts w:ascii="宋体" w:hAnsi="宋体" w:eastAsia="宋体" w:cs="宋体"/>
          <w:color w:val="000"/>
          <w:sz w:val="28"/>
          <w:szCs w:val="28"/>
        </w:rPr>
        <w:t xml:space="preserve">（5）积极做好节日期间各项工作，努力丰富市场供应，烘托节日气氛。特别是在自治区成立六十周年期间，多次对我区的各大购物商场、集贸市场、旅游景点等公共场所进行监督检查，对发现的安全隐患进行集中整改。重点督促商贸企业做好安全消防工作，加强对烟花爆竹的定点销售管理，确保节日期间安全。</w:t>
      </w:r>
    </w:p>
    <w:p>
      <w:pPr>
        <w:ind w:left="0" w:right="0" w:firstLine="560"/>
        <w:spacing w:before="450" w:after="450" w:line="312" w:lineRule="auto"/>
      </w:pPr>
      <w:r>
        <w:rPr>
          <w:rFonts w:ascii="宋体" w:hAnsi="宋体" w:eastAsia="宋体" w:cs="宋体"/>
          <w:color w:val="000"/>
          <w:sz w:val="28"/>
          <w:szCs w:val="28"/>
        </w:rPr>
        <w:t xml:space="preserve">2、外经贸工作</w:t>
      </w:r>
    </w:p>
    <w:p>
      <w:pPr>
        <w:ind w:left="0" w:right="0" w:firstLine="560"/>
        <w:spacing w:before="450" w:after="450" w:line="312" w:lineRule="auto"/>
      </w:pPr>
      <w:r>
        <w:rPr>
          <w:rFonts w:ascii="宋体" w:hAnsi="宋体" w:eastAsia="宋体" w:cs="宋体"/>
          <w:color w:val="000"/>
          <w:sz w:val="28"/>
          <w:szCs w:val="28"/>
        </w:rPr>
        <w:t xml:space="preserve">截至2024年11月，我区外向型加工企业实现贸易额4,400余万元，对外输出劳务200余人。</w:t>
      </w:r>
    </w:p>
    <w:p>
      <w:pPr>
        <w:ind w:left="0" w:right="0" w:firstLine="560"/>
        <w:spacing w:before="450" w:after="450" w:line="312" w:lineRule="auto"/>
      </w:pPr>
      <w:r>
        <w:rPr>
          <w:rFonts w:ascii="宋体" w:hAnsi="宋体" w:eastAsia="宋体" w:cs="宋体"/>
          <w:color w:val="000"/>
          <w:sz w:val="28"/>
          <w:szCs w:val="28"/>
        </w:rPr>
        <w:t xml:space="preserve">（1）经常深入永信鲜储、鹏源绢花等企业进行调研，及时了解企业的生产经营状况，尽最大努力对企业进行帮扶。</w:t>
      </w:r>
    </w:p>
    <w:p>
      <w:pPr>
        <w:ind w:left="0" w:right="0" w:firstLine="560"/>
        <w:spacing w:before="450" w:after="450" w:line="312" w:lineRule="auto"/>
      </w:pPr>
      <w:r>
        <w:rPr>
          <w:rFonts w:ascii="宋体" w:hAnsi="宋体" w:eastAsia="宋体" w:cs="宋体"/>
          <w:color w:val="000"/>
          <w:sz w:val="28"/>
          <w:szCs w:val="28"/>
        </w:rPr>
        <w:t xml:space="preserve">（2）积极协助勤缘公司等劳务输出公司开展对外劳务合作，努力促成合同履约，帮助劳务人员办理相关手续。</w:t>
      </w:r>
    </w:p>
    <w:p>
      <w:pPr>
        <w:ind w:left="0" w:right="0" w:firstLine="560"/>
        <w:spacing w:before="450" w:after="450" w:line="312" w:lineRule="auto"/>
      </w:pPr>
      <w:r>
        <w:rPr>
          <w:rFonts w:ascii="宋体" w:hAnsi="宋体" w:eastAsia="宋体" w:cs="宋体"/>
          <w:color w:val="000"/>
          <w:sz w:val="28"/>
          <w:szCs w:val="28"/>
        </w:rPr>
        <w:t xml:space="preserve">加大解决扎区商贸流通企业转制遗留问题力度，旅游公司（区宾馆）、饮食服务公司、百货公司、食品公司转制遗留上访问题已处理完毕，达到职工、政府双满意。五金公司（友谊兼并）、土产公司、食品厂正在处理当中，职工基本认可制定的解决方案，困扰市、区两级政府多年的缠访、闹访问题基本得到解决。</w:t>
      </w:r>
    </w:p>
    <w:p>
      <w:pPr>
        <w:ind w:left="0" w:right="0" w:firstLine="560"/>
        <w:spacing w:before="450" w:after="450" w:line="312" w:lineRule="auto"/>
      </w:pPr>
      <w:r>
        <w:rPr>
          <w:rFonts w:ascii="宋体" w:hAnsi="宋体" w:eastAsia="宋体" w:cs="宋体"/>
          <w:color w:val="000"/>
          <w:sz w:val="28"/>
          <w:szCs w:val="28"/>
        </w:rPr>
        <w:t xml:space="preserve">（二）旅游工作</w:t>
      </w:r>
    </w:p>
    <w:p>
      <w:pPr>
        <w:ind w:left="0" w:right="0" w:firstLine="560"/>
        <w:spacing w:before="450" w:after="450" w:line="312" w:lineRule="auto"/>
      </w:pPr>
      <w:r>
        <w:rPr>
          <w:rFonts w:ascii="宋体" w:hAnsi="宋体" w:eastAsia="宋体" w:cs="宋体"/>
          <w:color w:val="000"/>
          <w:sz w:val="28"/>
          <w:szCs w:val="28"/>
        </w:rPr>
        <w:t xml:space="preserve">2024年，我区累计接待国内外游客36.6万人次，旅游总收入716万元。</w:t>
      </w:r>
    </w:p>
    <w:p>
      <w:pPr>
        <w:ind w:left="0" w:right="0" w:firstLine="560"/>
        <w:spacing w:before="450" w:after="450" w:line="312" w:lineRule="auto"/>
      </w:pPr>
      <w:r>
        <w:rPr>
          <w:rFonts w:ascii="宋体" w:hAnsi="宋体" w:eastAsia="宋体" w:cs="宋体"/>
          <w:color w:val="000"/>
          <w:sz w:val="28"/>
          <w:szCs w:val="28"/>
        </w:rPr>
        <w:t xml:space="preserve">1、主抓的**国家矿山公园项目一期工程全部完成（包括观景台、主碑、公园大门、文化墙等），为2024年国土资源部挂牌验收打下了基础。积极推进国家矿山公园二期，包括火车头广场和矿山公园博物馆等旅游项目。二期项目预算投资共计500万元，将在2024年开工建设。</w:t>
      </w:r>
    </w:p>
    <w:p>
      <w:pPr>
        <w:ind w:left="0" w:right="0" w:firstLine="560"/>
        <w:spacing w:before="450" w:after="450" w:line="312" w:lineRule="auto"/>
      </w:pPr>
      <w:r>
        <w:rPr>
          <w:rFonts w:ascii="宋体" w:hAnsi="宋体" w:eastAsia="宋体" w:cs="宋体"/>
          <w:color w:val="000"/>
          <w:sz w:val="28"/>
          <w:szCs w:val="28"/>
        </w:rPr>
        <w:t xml:space="preserve">2、积极与国内外客商接洽协商，现已就灵泉风情园灵泉寺的重建达成合作意向，该项目的申报文件已上报市政府，等待批复；对**鲜卑古墓群进行围封性保护，并积极向上级呼吁，有望在近期内得到保护和开发。</w:t>
      </w:r>
    </w:p>
    <w:p>
      <w:pPr>
        <w:ind w:left="0" w:right="0" w:firstLine="560"/>
        <w:spacing w:before="450" w:after="450" w:line="312" w:lineRule="auto"/>
      </w:pPr>
      <w:r>
        <w:rPr>
          <w:rFonts w:ascii="宋体" w:hAnsi="宋体" w:eastAsia="宋体" w:cs="宋体"/>
          <w:color w:val="000"/>
          <w:sz w:val="28"/>
          <w:szCs w:val="28"/>
        </w:rPr>
        <w:t xml:space="preserve">3、加大对小河口景区的治理整顿力度，规范了小河口景区的经营管理秩序，维护了景区的整体形象。为彻底解决景区安全饮水问题，积极向市政府汇报、争取，目前市政府已形成会议纪要，纳入全市供水总体安排中。</w:t>
      </w:r>
    </w:p>
    <w:p>
      <w:pPr>
        <w:ind w:left="0" w:right="0" w:firstLine="560"/>
        <w:spacing w:before="450" w:after="450" w:line="312" w:lineRule="auto"/>
      </w:pPr>
      <w:r>
        <w:rPr>
          <w:rFonts w:ascii="宋体" w:hAnsi="宋体" w:eastAsia="宋体" w:cs="宋体"/>
          <w:color w:val="000"/>
          <w:sz w:val="28"/>
          <w:szCs w:val="28"/>
        </w:rPr>
        <w:t xml:space="preserve">4、努力加强我区的旅游促销工作，通过制作旅游宣传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2025-04-03T15:47:19+08:00</dcterms:created>
  <dcterms:modified xsi:type="dcterms:W3CDTF">2025-04-03T15:47:19+08:00</dcterms:modified>
</cp:coreProperties>
</file>

<file path=docProps/custom.xml><?xml version="1.0" encoding="utf-8"?>
<Properties xmlns="http://schemas.openxmlformats.org/officeDocument/2006/custom-properties" xmlns:vt="http://schemas.openxmlformats.org/officeDocument/2006/docPropsVTypes"/>
</file>