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2024年江苏省选调生通知</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第一篇：2024年江苏省选调生通知关于做好2024年应届优秀大学毕业生选调工作的通知来源： 日期： 2024-01-10 被阅读3044次关于做好2024年应届优秀大学毕业生选调工作的通知各有关高等学校党委：为引导和鼓励优秀高校毕业生到基...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来源： 日期： 2024-01-10 被阅读3044次</w:t>
      </w:r>
    </w:p>
    <w:p>
      <w:pPr>
        <w:ind w:left="0" w:right="0" w:firstLine="560"/>
        <w:spacing w:before="450" w:after="450" w:line="312" w:lineRule="auto"/>
      </w:pPr>
      <w:r>
        <w:rPr>
          <w:rFonts w:ascii="宋体" w:hAnsi="宋体" w:eastAsia="宋体" w:cs="宋体"/>
          <w:color w:val="000"/>
          <w:sz w:val="28"/>
          <w:szCs w:val="28"/>
        </w:rPr>
        <w:t xml:space="preserve">关于做好2024年应届</w:t>
      </w:r>
    </w:p>
    <w:p>
      <w:pPr>
        <w:ind w:left="0" w:right="0" w:firstLine="560"/>
        <w:spacing w:before="450" w:after="450" w:line="312" w:lineRule="auto"/>
      </w:pPr>
      <w:r>
        <w:rPr>
          <w:rFonts w:ascii="宋体" w:hAnsi="宋体" w:eastAsia="宋体" w:cs="宋体"/>
          <w:color w:val="000"/>
          <w:sz w:val="28"/>
          <w:szCs w:val="28"/>
        </w:rPr>
        <w:t xml:space="preserve">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根据干部队伍结构和基层工作需要，面向省内和部分省外重点及特色全日制普通高校选调本科及以上学历应届优秀毕业生300名（不含委培、定向和独立学院毕业生）。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应届研究生，研究生阶段获得过院系级及以上奖励，并担任过班委及以上职务，含班级（团支部、党支部）、研究生会（团委）和协会（社团）职务。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1、发布公告。选调通知印发各有关高校，同时在江苏省委组织部网站公布。高校通过文件、网站等方式转发，及时将选调通知向全校应届毕业生公布。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2、个人申请。凡符合条件的毕业生均可向院系党组织提出申请，不设计划限制。</w:t>
      </w:r>
    </w:p>
    <w:p>
      <w:pPr>
        <w:ind w:left="0" w:right="0" w:firstLine="560"/>
        <w:spacing w:before="450" w:after="450" w:line="312" w:lineRule="auto"/>
      </w:pPr>
      <w:r>
        <w:rPr>
          <w:rFonts w:ascii="宋体" w:hAnsi="宋体" w:eastAsia="宋体" w:cs="宋体"/>
          <w:color w:val="000"/>
          <w:sz w:val="28"/>
          <w:szCs w:val="28"/>
        </w:rPr>
        <w:t xml:space="preserve">3、学校推荐。高校党委组织部（学生处、就业指导中心）会同院系党组织，根据选调条件对申请人选进行审核汇总，并报高校党委审定后予以推荐。学校推荐不设计划限制。</w:t>
      </w:r>
    </w:p>
    <w:p>
      <w:pPr>
        <w:ind w:left="0" w:right="0" w:firstLine="560"/>
        <w:spacing w:before="450" w:after="450" w:line="312" w:lineRule="auto"/>
      </w:pPr>
      <w:r>
        <w:rPr>
          <w:rFonts w:ascii="宋体" w:hAnsi="宋体" w:eastAsia="宋体" w:cs="宋体"/>
          <w:color w:val="000"/>
          <w:sz w:val="28"/>
          <w:szCs w:val="28"/>
        </w:rPr>
        <w:t xml:space="preserve">4、网上报名。经学校推荐的毕业生，于2024年2月18日至24日登录江苏省人事考试网站报名，接受江苏省委组织部资格初审。未及学校推荐的，可先网上报名再补办申请推荐手续。报名设报考职位和服从职位，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各有关高校要坚持条件，严格程序，认真配合做好人选把关、组织考察等工作。参加选调的毕业生，要如实填报个人信息、提供任职和获奖证明材料。发现弄虚作假，一律取消选调资格，并严格追究纪律责任。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各有关高校于2024年3月1日前，将《江苏省选调生推荐人选名册》（Excel格式，盖章）报送江苏省委组织部青年干部处，并将电子文档发至jsswzzb@163.com。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宋体" w:hAnsi="宋体" w:eastAsia="宋体" w:cs="宋体"/>
          <w:color w:val="000"/>
          <w:sz w:val="28"/>
          <w:szCs w:val="28"/>
        </w:rPr>
        <w:t xml:space="preserve">联系电话：025—83393365、83392029，通讯地址：江苏省南京市北京西路70号省委组织部青年干部处，邮政编码：210013。</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江苏省公务员局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w:t>
      </w:r>
    </w:p>
    <w:p>
      <w:pPr>
        <w:ind w:left="0" w:right="0" w:firstLine="560"/>
        <w:spacing w:before="450" w:after="450" w:line="312" w:lineRule="auto"/>
      </w:pPr>
      <w:r>
        <w:rPr>
          <w:rFonts w:ascii="宋体" w:hAnsi="宋体" w:eastAsia="宋体" w:cs="宋体"/>
          <w:color w:val="000"/>
          <w:sz w:val="28"/>
          <w:szCs w:val="28"/>
        </w:rPr>
        <w:t xml:space="preserve">选调工作的通知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根据江苏省委组织部《关于做好2024年应届优秀大学毕业生选调工作的通知》精神，结合我院实际，现就做好2024年应届优秀大学毕业生选调工作通知如下：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选调对象为2024届优秀大学本科及以上毕业生（不含委培生和定向生）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自愿报名，资格初审。选调通知在中共江苏省委组织部网站公布。由毕业生个人到院（系）自愿报名并填写选调生推选报名表，各院（系）基层党组织负责资格初审及报名学生信息汇总工作。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2.资格复查。经相关部门资格复查，确认报名人选推荐资格并报院党委同意后将复查意见反馈至院(系)。</w:t>
      </w:r>
    </w:p>
    <w:p>
      <w:pPr>
        <w:ind w:left="0" w:right="0" w:firstLine="560"/>
        <w:spacing w:before="450" w:after="450" w:line="312" w:lineRule="auto"/>
      </w:pPr>
      <w:r>
        <w:rPr>
          <w:rFonts w:ascii="宋体" w:hAnsi="宋体" w:eastAsia="宋体" w:cs="宋体"/>
          <w:color w:val="000"/>
          <w:sz w:val="28"/>
          <w:szCs w:val="28"/>
        </w:rPr>
        <w:t xml:space="preserve">3.网上报名。通过学校资格审查获得推荐资格的毕业生，于2024年2月18日至24日登录江苏省人事考试网站</w:t>
      </w:r>
    </w:p>
    <w:p>
      <w:pPr>
        <w:ind w:left="0" w:right="0" w:firstLine="560"/>
        <w:spacing w:before="450" w:after="450" w:line="312" w:lineRule="auto"/>
      </w:pPr>
      <w:r>
        <w:rPr>
          <w:rFonts w:ascii="宋体" w:hAnsi="宋体" w:eastAsia="宋体" w:cs="宋体"/>
          <w:color w:val="000"/>
          <w:sz w:val="28"/>
          <w:szCs w:val="28"/>
        </w:rPr>
        <w:t xml:space="preserve">http://.cn/报名，接受中共江苏省委组织部资格审查。</w:t>
      </w:r>
    </w:p>
    <w:p>
      <w:pPr>
        <w:ind w:left="0" w:right="0" w:firstLine="560"/>
        <w:spacing w:before="450" w:after="450" w:line="312" w:lineRule="auto"/>
      </w:pPr>
      <w:r>
        <w:rPr>
          <w:rFonts w:ascii="宋体" w:hAnsi="宋体" w:eastAsia="宋体" w:cs="宋体"/>
          <w:color w:val="000"/>
          <w:sz w:val="28"/>
          <w:szCs w:val="28"/>
        </w:rPr>
        <w:t xml:space="preserve">4.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5.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6.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7.人选公示。高校党委组织部（学生处、就业指导中心）对本校考察人选通过学校网站公示。公示内容包括人选姓名、性别、出生年月、入党时间、担任职务及时间、表彰奖励等情况。公示时间不得少于7天。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8.组织考察。江苏省委组织部组建考察组，对考察人选进行考察，主要了解人选在校期间的学习成绩、德才表现，以及任职、奖惩等情况。考察人选在江苏省委组织部网站公布。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9.确定拟录用人选。根据《江苏省录用选调生量化考评办法》，经百分折算后，按照5:2:1:1:1的比例对笔试、面试、考察、任职、奖励情况进行综合计分，从高分到低分确定拟录用人选。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10.组织体检。按照《公务员录用体检通用标准（试行）》等规定，组织拟录用人选体检，体检不合格的进行一次性递补。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11.确定录用。体检合格的人选，报省委组织部部务会研究确定录用，录用人选名单在江苏省委组织部网站公布。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12.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13.分配去向。选调生在所报考省辖市范围内统一调配，一般分配到乡镇、街道工作，法律类专业可安排到基层法院、检察院。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14.依法登记。新录用人员试用期1年，试用期满考核合格，按照公务员法有关规定进行公务员登记，办理转正定级手续；不合格的，取消录用资格。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各院（系）要坚持原则，严格程序，认真配合做好人选把关、组织考察等工作。参加选调的毕业生，要如实填报个人信息、提供任职和获奖证明材料。发现弄虚作假者，一律取消选调资格，并严格追究纪律责任。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请各院（系）于2024年1月16日16点前《选调生推荐人选报名表》（纸质稿）、《2024年江苏省选调生院（系）推荐人选汇总名册》（纸质稿及电子稿）集中报送至院学工处大学生就业指导中心，逾期做自动弃权处理。相关通知及电子表可至院就业网</w:t>
      </w:r>
    </w:p>
    <w:p>
      <w:pPr>
        <w:ind w:left="0" w:right="0" w:firstLine="560"/>
        <w:spacing w:before="450" w:after="450" w:line="312" w:lineRule="auto"/>
      </w:pPr>
      <w:r>
        <w:rPr>
          <w:rFonts w:ascii="宋体" w:hAnsi="宋体" w:eastAsia="宋体" w:cs="宋体"/>
          <w:color w:val="000"/>
          <w:sz w:val="28"/>
          <w:szCs w:val="28"/>
        </w:rPr>
        <w:t xml:space="preserve">（http://job.jsie.edu.cn:8080）下载。</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生工作，造就一大批具有坚定理想信念、对人民群众有深厚感情、能够担当重任的优秀年轻干部，为各级党政领导班子和后备干部队伍建设储备人才，根据《公务员法》、《党政领导干都选拔任用工作条例》、《党政领导班子后备干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选调生工作应当坚持以下原则：(一)德才兼备，以德为先(二)依法办事，择优选调(三)立足基层，跟踪培养(四)分级负责，动态管理(五)遵循规律，适时使用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w:t>
      </w:r>
    </w:p>
    <w:p>
      <w:pPr>
        <w:ind w:left="0" w:right="0" w:firstLine="560"/>
        <w:spacing w:before="450" w:after="450" w:line="312" w:lineRule="auto"/>
      </w:pPr>
      <w:r>
        <w:rPr>
          <w:rFonts w:ascii="宋体" w:hAnsi="宋体" w:eastAsia="宋体" w:cs="宋体"/>
          <w:color w:val="000"/>
          <w:sz w:val="28"/>
          <w:szCs w:val="28"/>
        </w:rPr>
        <w:t xml:space="preserve">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(六)大学本科毕业生年龄一般不超过24周岁，硕士研究生年龄一般不超过27周岁，博士研究生年龄一般不超过30周岁；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w:t>
      </w:r>
    </w:p>
    <w:p>
      <w:pPr>
        <w:ind w:left="0" w:right="0" w:firstLine="560"/>
        <w:spacing w:before="450" w:after="450" w:line="312" w:lineRule="auto"/>
      </w:pPr>
      <w:r>
        <w:rPr>
          <w:rFonts w:ascii="宋体" w:hAnsi="宋体" w:eastAsia="宋体" w:cs="宋体"/>
          <w:color w:val="000"/>
          <w:sz w:val="28"/>
          <w:szCs w:val="28"/>
        </w:rPr>
        <w:t xml:space="preserve">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案等方式进行，重点考察在校期间思想政治表现、学习成绩、组织活动能力、从事基层工作志向和遵纪守法等情况，同时了解在校期间担任学生干部的经历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w:t>
      </w:r>
    </w:p>
    <w:p>
      <w:pPr>
        <w:ind w:left="0" w:right="0" w:firstLine="560"/>
        <w:spacing w:before="450" w:after="450" w:line="312" w:lineRule="auto"/>
      </w:pPr>
      <w:r>
        <w:rPr>
          <w:rFonts w:ascii="宋体" w:hAnsi="宋体" w:eastAsia="宋体" w:cs="宋体"/>
          <w:color w:val="000"/>
          <w:sz w:val="28"/>
          <w:szCs w:val="28"/>
        </w:rPr>
        <w:t xml:space="preserve">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w:t>
      </w:r>
    </w:p>
    <w:p>
      <w:pPr>
        <w:ind w:left="0" w:right="0" w:firstLine="560"/>
        <w:spacing w:before="450" w:after="450" w:line="312" w:lineRule="auto"/>
      </w:pPr>
      <w:r>
        <w:rPr>
          <w:rFonts w:ascii="宋体" w:hAnsi="宋体" w:eastAsia="宋体" w:cs="宋体"/>
          <w:color w:val="000"/>
          <w:sz w:val="28"/>
          <w:szCs w:val="28"/>
        </w:rPr>
        <w:t xml:space="preserve">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w:t>
      </w:r>
    </w:p>
    <w:p>
      <w:pPr>
        <w:ind w:left="0" w:right="0" w:firstLine="560"/>
        <w:spacing w:before="450" w:after="450" w:line="312" w:lineRule="auto"/>
      </w:pPr>
      <w:r>
        <w:rPr>
          <w:rFonts w:ascii="宋体" w:hAnsi="宋体" w:eastAsia="宋体" w:cs="宋体"/>
          <w:color w:val="000"/>
          <w:sz w:val="28"/>
          <w:szCs w:val="28"/>
        </w:rPr>
        <w:t xml:space="preserve">做好有关衔接工作。各市在运用信息管理系统时，要及时对信息资料进行更新维护，定期分析选调生队伍培养锻炼情况，并将信息资料与选调生工作报告于当年12月底前报省委组织部。省级机关各有关部门干部(人事)处，也要同步将选调生的基本信息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(一)政治思想、道德品质、遵纪守法、廉洁自律等方面有问题的；(二)拒不服从组织调动和自动离职、辞职的；(三)不安心基层工作、群众反映较差的；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(六)经组织考核，工作实绩不突出、发展潜力不大的；(七)因健康原因不能适应工作需要的；(八)其它不宜继续作为选调生情形的。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织部审批，报市委组织部备案：在省辖市内调动的，由市委组织部审批，报省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作锻炼两年以上、表现优秀的选调生中推荐，省委组织部根据用人单位需求，采用竞争择优、双向选择等办法，确定用人单位的考察人选。</w:t>
      </w:r>
    </w:p>
    <w:p>
      <w:pPr>
        <w:ind w:left="0" w:right="0" w:firstLine="560"/>
        <w:spacing w:before="450" w:after="450" w:line="312" w:lineRule="auto"/>
      </w:pPr>
      <w:r>
        <w:rPr>
          <w:rFonts w:ascii="宋体" w:hAnsi="宋体" w:eastAsia="宋体" w:cs="宋体"/>
          <w:color w:val="000"/>
          <w:sz w:val="28"/>
          <w:szCs w:val="28"/>
        </w:rPr>
        <w:t xml:space="preserve">第二十五条 鼓励选调生积极参加公开选拔和竞争上岗。企事业单位招聘负责人和管理人员时，经上级党委组织部批准，选调生报名参加竞聘可适当放宽任职资格条件，同等条件下优先使用。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w:t>
      </w:r>
    </w:p>
    <w:p>
      <w:pPr>
        <w:ind w:left="0" w:right="0" w:firstLine="560"/>
        <w:spacing w:before="450" w:after="450" w:line="312" w:lineRule="auto"/>
      </w:pPr>
      <w:r>
        <w:rPr>
          <w:rFonts w:ascii="宋体" w:hAnsi="宋体" w:eastAsia="宋体" w:cs="宋体"/>
          <w:color w:val="000"/>
          <w:sz w:val="28"/>
          <w:szCs w:val="28"/>
        </w:rPr>
        <w:t xml:space="preserve">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建立健全责任明确、分级负责的选调生工作管理体制和工作运行机制。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工作经验交流会，全面掌握选调生表现情况和管理情况，并做好上下沟通协调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 生工作，造就一大批具有坚定理想信念、对人民群众有深厚感情、能够担当重任的优秀年轻干部，各级党政领导班子和后备干部队伍建设储备人才，根据 《公务员法》、《党政领导干都选拔任用工作条例》、《党政领导班子后备干 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（二）依法办事，择优选调</w:t>
      </w:r>
    </w:p>
    <w:p>
      <w:pPr>
        <w:ind w:left="0" w:right="0" w:firstLine="560"/>
        <w:spacing w:before="450" w:after="450" w:line="312" w:lineRule="auto"/>
      </w:pPr>
      <w:r>
        <w:rPr>
          <w:rFonts w:ascii="宋体" w:hAnsi="宋体" w:eastAsia="宋体" w:cs="宋体"/>
          <w:color w:val="000"/>
          <w:sz w:val="28"/>
          <w:szCs w:val="28"/>
        </w:rPr>
        <w:t xml:space="preserve">（三）立足基层，跟踪培养</w:t>
      </w:r>
    </w:p>
    <w:p>
      <w:pPr>
        <w:ind w:left="0" w:right="0" w:firstLine="560"/>
        <w:spacing w:before="450" w:after="450" w:line="312" w:lineRule="auto"/>
      </w:pPr>
      <w:r>
        <w:rPr>
          <w:rFonts w:ascii="宋体" w:hAnsi="宋体" w:eastAsia="宋体" w:cs="宋体"/>
          <w:color w:val="000"/>
          <w:sz w:val="28"/>
          <w:szCs w:val="28"/>
        </w:rPr>
        <w:t xml:space="preserve">（四）分级负责，动态管理</w:t>
      </w:r>
    </w:p>
    <w:p>
      <w:pPr>
        <w:ind w:left="0" w:right="0" w:firstLine="560"/>
        <w:spacing w:before="450" w:after="450" w:line="312" w:lineRule="auto"/>
      </w:pPr>
      <w:r>
        <w:rPr>
          <w:rFonts w:ascii="宋体" w:hAnsi="宋体" w:eastAsia="宋体" w:cs="宋体"/>
          <w:color w:val="000"/>
          <w:sz w:val="28"/>
          <w:szCs w:val="28"/>
        </w:rPr>
        <w:t xml:space="preserve">（五）遵循规律，适时使用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w:t>
      </w:r>
    </w:p>
    <w:p>
      <w:pPr>
        <w:ind w:left="0" w:right="0" w:firstLine="560"/>
        <w:spacing w:before="450" w:after="450" w:line="312" w:lineRule="auto"/>
      </w:pPr>
      <w:r>
        <w:rPr>
          <w:rFonts w:ascii="宋体" w:hAnsi="宋体" w:eastAsia="宋体" w:cs="宋体"/>
          <w:color w:val="000"/>
          <w:sz w:val="28"/>
          <w:szCs w:val="28"/>
        </w:rPr>
        <w:t xml:space="preserve">（三）学习成绩优良，担任过班以上主要学生干部，有较强的表达能力和组织协调能力；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 24 周岁，硕士研究生年龄一般不超过 27 周岁，博士研究生年龄一般不超过 30 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 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 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 案等方式进行，重点考察在校期间思想政治表现、学习成绩、组织活动能力、从事基层工作志向和遵纪守法等情况，同时了解在校期间担任学生干部的经历 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 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 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 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 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 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做好有关衔接工作。各市在运用信息管理系统时，要及时对信息资料进行更新维护，定期分析选调生队 伍培养锻炼情况，并将信息资料与选调生工作报告于当年 12 月底前报省委组织部。省级机关各有关部门干部（人事）处，也要同步将选调生的基本信息 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 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 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w:t>
      </w:r>
    </w:p>
    <w:p>
      <w:pPr>
        <w:ind w:left="0" w:right="0" w:firstLine="560"/>
        <w:spacing w:before="450" w:after="450" w:line="312" w:lineRule="auto"/>
      </w:pPr>
      <w:r>
        <w:rPr>
          <w:rFonts w:ascii="宋体" w:hAnsi="宋体" w:eastAsia="宋体" w:cs="宋体"/>
          <w:color w:val="000"/>
          <w:sz w:val="28"/>
          <w:szCs w:val="28"/>
        </w:rPr>
        <w:t xml:space="preserve">（二）拒不服从组织调动和自动离职、辞职的；</w:t>
      </w:r>
    </w:p>
    <w:p>
      <w:pPr>
        <w:ind w:left="0" w:right="0" w:firstLine="560"/>
        <w:spacing w:before="450" w:after="450" w:line="312" w:lineRule="auto"/>
      </w:pPr>
      <w:r>
        <w:rPr>
          <w:rFonts w:ascii="宋体" w:hAnsi="宋体" w:eastAsia="宋体" w:cs="宋体"/>
          <w:color w:val="000"/>
          <w:sz w:val="28"/>
          <w:szCs w:val="28"/>
        </w:rPr>
        <w:t xml:space="preserve">（三）不安心基层工作、群众反映较差的；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w:t>
      </w:r>
    </w:p>
    <w:p>
      <w:pPr>
        <w:ind w:left="0" w:right="0" w:firstLine="560"/>
        <w:spacing w:before="450" w:after="450" w:line="312" w:lineRule="auto"/>
      </w:pPr>
      <w:r>
        <w:rPr>
          <w:rFonts w:ascii="宋体" w:hAnsi="宋体" w:eastAsia="宋体" w:cs="宋体"/>
          <w:color w:val="000"/>
          <w:sz w:val="28"/>
          <w:szCs w:val="28"/>
        </w:rPr>
        <w:t xml:space="preserve">（五）公务员考核不称职的；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w:t>
      </w:r>
    </w:p>
    <w:p>
      <w:pPr>
        <w:ind w:left="0" w:right="0" w:firstLine="560"/>
        <w:spacing w:before="450" w:after="450" w:line="312" w:lineRule="auto"/>
      </w:pPr>
      <w:r>
        <w:rPr>
          <w:rFonts w:ascii="宋体" w:hAnsi="宋体" w:eastAsia="宋体" w:cs="宋体"/>
          <w:color w:val="000"/>
          <w:sz w:val="28"/>
          <w:szCs w:val="28"/>
        </w:rPr>
        <w:t xml:space="preserve">（七）因健康原因不能适应工作需要的；</w:t>
      </w:r>
    </w:p>
    <w:p>
      <w:pPr>
        <w:ind w:left="0" w:right="0" w:firstLine="560"/>
        <w:spacing w:before="450" w:after="450" w:line="312" w:lineRule="auto"/>
      </w:pPr>
      <w:r>
        <w:rPr>
          <w:rFonts w:ascii="宋体" w:hAnsi="宋体" w:eastAsia="宋体" w:cs="宋体"/>
          <w:color w:val="000"/>
          <w:sz w:val="28"/>
          <w:szCs w:val="28"/>
        </w:rPr>
        <w:t xml:space="preserve">（八）其它不宜继续作为选调生情形的。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 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 织部审批，报市委组织部备案：在省辖市内调动的，由市委组织部审批，报省 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 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 作锻炼两年以上、表现优秀的选调生中推荐，省委组织部根据用人单位需求，采用竞争择优、双向选择等办法，确定用人单位的考察人选。第二十五条 鼓励选调生积极参加公开选拔和竞争上岗。企事业单位招聘负责人和管理人员时，经上级党委组织部批准，选调生报名参加竞聘可适当 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 工作经验交流会，全面掌握选调生表现情况和管理情况，并做好上下沟通协调 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 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w:t>
      </w:r>
    </w:p>
    <w:p>
      <w:pPr>
        <w:ind w:left="0" w:right="0" w:firstLine="560"/>
        <w:spacing w:before="450" w:after="450" w:line="312" w:lineRule="auto"/>
      </w:pPr>
      <w:r>
        <w:rPr>
          <w:rFonts w:ascii="宋体" w:hAnsi="宋体" w:eastAsia="宋体" w:cs="宋体"/>
          <w:color w:val="000"/>
          <w:sz w:val="28"/>
          <w:szCs w:val="28"/>
        </w:rPr>
        <w:t xml:space="preserve">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第五篇：选调生报名通知</w:t>
      </w:r>
    </w:p>
    <w:p>
      <w:pPr>
        <w:ind w:left="0" w:right="0" w:firstLine="560"/>
        <w:spacing w:before="450" w:after="450" w:line="312" w:lineRule="auto"/>
      </w:pPr>
      <w:r>
        <w:rPr>
          <w:rFonts w:ascii="宋体" w:hAnsi="宋体" w:eastAsia="宋体" w:cs="宋体"/>
          <w:color w:val="000"/>
          <w:sz w:val="28"/>
          <w:szCs w:val="28"/>
        </w:rPr>
        <w:t xml:space="preserve">四川省人事厅选调生链接网址：</w:t>
      </w:r>
    </w:p>
    <w:p>
      <w:pPr>
        <w:ind w:left="0" w:right="0" w:firstLine="560"/>
        <w:spacing w:before="450" w:after="450" w:line="312" w:lineRule="auto"/>
      </w:pPr>
      <w:r>
        <w:rPr>
          <w:rFonts w:ascii="宋体" w:hAnsi="宋体" w:eastAsia="宋体" w:cs="宋体"/>
          <w:color w:val="000"/>
          <w:sz w:val="28"/>
          <w:szCs w:val="28"/>
        </w:rPr>
        <w:t xml:space="preserve">http://file.scpta.gov.cn/2011129/2011129155608_n_8386.html</w:t>
      </w:r>
    </w:p>
    <w:p>
      <w:pPr>
        <w:ind w:left="0" w:right="0" w:firstLine="560"/>
        <w:spacing w:before="450" w:after="450" w:line="312" w:lineRule="auto"/>
      </w:pPr>
      <w:r>
        <w:rPr>
          <w:rFonts w:ascii="宋体" w:hAnsi="宋体" w:eastAsia="宋体" w:cs="宋体"/>
          <w:color w:val="000"/>
          <w:sz w:val="28"/>
          <w:szCs w:val="28"/>
        </w:rPr>
        <w:t xml:space="preserve">请各班主任及时加强宣传，认真审核报名学生基本情况，于12月19日前将本班《推荐人选名册》（见附件）交到郑宇处。（电子文档）！郑宇 2024-12-12</w:t>
      </w:r>
    </w:p>
    <w:p>
      <w:pPr>
        <w:ind w:left="0" w:right="0" w:firstLine="560"/>
        <w:spacing w:before="450" w:after="450" w:line="312" w:lineRule="auto"/>
      </w:pPr>
      <w:r>
        <w:rPr>
          <w:rFonts w:ascii="宋体" w:hAnsi="宋体" w:eastAsia="宋体" w:cs="宋体"/>
          <w:color w:val="000"/>
          <w:sz w:val="28"/>
          <w:szCs w:val="28"/>
        </w:rPr>
        <w:t xml:space="preserve">四川省2024选调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优秀大学毕业生到基层工作简章?</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（一）2024年毕业的全国普通高校全日制大学本科及以上毕业生。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二）2024年1月1日至12月31日期间服务期满、考核合格的在川参加“一村（社区）一名大学生”、“三支一扶”、“农村义务教育阶段学校教师特设岗位”人员和“大学生志愿服务西部”项目人员中，具有全日制大学本科并获得学士学位以上人员（以下简称“服务基层项目人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（四）应届大学毕业生须担任班委及以上学生干部一年以上，或校级及以上三好学生，或已加入中国共产党（含预备党员），且按时获得相应的毕业证书和学位证书；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“服务基层项目人员”须工作表现好、无不良反映，已加入中国共产党（含预备党员）；</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服务基层项目人员”考生相应放宽3周岁。</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系）党组织提出申请。院（系）党组织审核相关材料提出初步人选后报高校党委组织部或就业主管部门核准推荐。自愿到民族地区和边远艰苦地区工作的优先推荐。各高校须将加盖印章的《推荐人选名册》（样式见附件2）于2024年12月23日前送至四川省委组织部公务员处（纸质版和EXCEL表格电子版一并报送，电子版可发送至电子邮箱scxds2011@163.com）。</w:t>
      </w:r>
    </w:p>
    <w:p>
      <w:pPr>
        <w:ind w:left="0" w:right="0" w:firstLine="560"/>
        <w:spacing w:before="450" w:after="450" w:line="312" w:lineRule="auto"/>
      </w:pPr>
      <w:r>
        <w:rPr>
          <w:rFonts w:ascii="宋体" w:hAnsi="宋体" w:eastAsia="宋体" w:cs="宋体"/>
          <w:color w:val="000"/>
          <w:sz w:val="28"/>
          <w:szCs w:val="28"/>
        </w:rPr>
        <w:t xml:space="preserve">“服务基层项目人员”向服务地所在县（市、区）项目主管部门提出申请。项目主管部门审核相关材料提出初步人选后报县（市、区）委组织部核准推荐。《推荐人选名册》（样式见附件3）于2024年12月23日前送至市（州）委组织部。</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24:00，登录四川人事考试网（http://www.feisuxs）报名（网上报名注意事项及填写说明见附件5，“代码”及“报考地区”、“报考范围”填写说明见附件7）。</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应届大学毕业生由省委组织部安排人员进行资格初审，“服务基层项目人员”由服务地所在市（州）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特殊困难家庭考生可减免笔试考务费（具体情形及要求见附件5）。考生未在规定时间内按要求办理减免手续的，视为自动放弃。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w:t>
      </w:r>
    </w:p>
    <w:p>
      <w:pPr>
        <w:ind w:left="0" w:right="0" w:firstLine="560"/>
        <w:spacing w:before="450" w:after="450" w:line="312" w:lineRule="auto"/>
      </w:pPr>
      <w:r>
        <w:rPr>
          <w:rFonts w:ascii="宋体" w:hAnsi="宋体" w:eastAsia="宋体" w:cs="宋体"/>
          <w:color w:val="000"/>
          <w:sz w:val="28"/>
          <w:szCs w:val="28"/>
        </w:rPr>
        <w:t xml:space="preserve">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服务基层项目人员”分市（州）分别划定。笔试成绩合格分数线统一于2024年3月30日在四川人事考试网上公布。笔试成绩合格分数线（含加分后达到）以上的考生，可参与填报职位志愿，其中“服务基层项目人员”在服务地所属市（州）范围内选择填报相关职位。</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w:t>
      </w:r>
    </w:p>
    <w:p>
      <w:pPr>
        <w:ind w:left="0" w:right="0" w:firstLine="560"/>
        <w:spacing w:before="450" w:after="450" w:line="312" w:lineRule="auto"/>
      </w:pPr>
      <w:r>
        <w:rPr>
          <w:rFonts w:ascii="宋体" w:hAnsi="宋体" w:eastAsia="宋体" w:cs="宋体"/>
          <w:color w:val="000"/>
          <w:sz w:val="28"/>
          <w:szCs w:val="28"/>
        </w:rPr>
        <w:t xml:space="preserve">1.受到县（市、区）、市（州）党委、政府和市（州）机关、省级机关表彰的，报考重灾县（重灾县名单见附件5），笔试成绩折合后加2分；报考非重灾县，笔试成绩折合后加1分。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w:t>
      </w:r>
    </w:p>
    <w:p>
      <w:pPr>
        <w:ind w:left="0" w:right="0" w:firstLine="560"/>
        <w:spacing w:before="450" w:after="450" w:line="312" w:lineRule="auto"/>
      </w:pPr>
      <w:r>
        <w:rPr>
          <w:rFonts w:ascii="宋体" w:hAnsi="宋体" w:eastAsia="宋体" w:cs="宋体"/>
          <w:color w:val="000"/>
          <w:sz w:val="28"/>
          <w:szCs w:val="28"/>
        </w:rPr>
        <w:t xml:space="preserve">在抗震救灾中获得过县级党委、政府以上机关表彰的考生，须提供获奖证书和表彰文件原件及复印件，三州生源考生须提供户籍证明原件、户口本原件及复印件。以上材料，须于2024年2月13日-2月27日（双休日除外）提交审核，供职位志愿填报后核准加分。其中：应届大学毕业生送至省委组织部公务员处审核；“服务基层项目人员”送至服务地所在市（州）委组织部审核，由市（州）委组织部于2024年3月5日前将符合加分基础条件人员名册报省委组织部公务员处。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w:t>
      </w:r>
    </w:p>
    <w:p>
      <w:pPr>
        <w:ind w:left="0" w:right="0" w:firstLine="560"/>
        <w:spacing w:before="450" w:after="450" w:line="312" w:lineRule="auto"/>
      </w:pPr>
      <w:r>
        <w:rPr>
          <w:rFonts w:ascii="宋体" w:hAnsi="宋体" w:eastAsia="宋体" w:cs="宋体"/>
          <w:color w:val="000"/>
          <w:sz w:val="28"/>
          <w:szCs w:val="28"/>
        </w:rPr>
        <w:t xml:space="preserve">考察由市（州）委组织部统一组织，主要考察报考者的政治思想、道德品质、能力素质、学习和工作表现、遵纪守法以及是否需要回避等方面的情况。</w:t>
      </w:r>
    </w:p>
    <w:p>
      <w:pPr>
        <w:ind w:left="0" w:right="0" w:firstLine="560"/>
        <w:spacing w:before="450" w:after="450" w:line="312" w:lineRule="auto"/>
      </w:pPr>
      <w:r>
        <w:rPr>
          <w:rFonts w:ascii="宋体" w:hAnsi="宋体" w:eastAsia="宋体" w:cs="宋体"/>
          <w:color w:val="000"/>
          <w:sz w:val="28"/>
          <w:szCs w:val="28"/>
        </w:rPr>
        <w:t xml:space="preserve">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w:t>
      </w:r>
    </w:p>
    <w:p>
      <w:pPr>
        <w:ind w:left="0" w:right="0" w:firstLine="560"/>
        <w:spacing w:before="450" w:after="450" w:line="312" w:lineRule="auto"/>
      </w:pPr>
      <w:r>
        <w:rPr>
          <w:rFonts w:ascii="宋体" w:hAnsi="宋体" w:eastAsia="宋体" w:cs="宋体"/>
          <w:color w:val="000"/>
          <w:sz w:val="28"/>
          <w:szCs w:val="28"/>
        </w:rPr>
        <w:t xml:space="preserve">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选调生原则上安排到有编制空缺的乡镇（街道）机关工作。根据各地编制及工作需要，硕士以上研究生可安排到县（市、区）级机关工作。</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严格按照公务员录用考试和选调生招录的有关规定进行，各市（州）委组织部设立考录监督小组，并在网上公布监督人员姓名及联系电话，欢迎社会各界予以监督。</w:t>
      </w:r>
    </w:p>
    <w:p>
      <w:pPr>
        <w:ind w:left="0" w:right="0" w:firstLine="560"/>
        <w:spacing w:before="450" w:after="450" w:line="312" w:lineRule="auto"/>
      </w:pPr>
      <w:r>
        <w:rPr>
          <w:rFonts w:ascii="宋体" w:hAnsi="宋体" w:eastAsia="宋体" w:cs="宋体"/>
          <w:color w:val="000"/>
          <w:sz w:val="28"/>
          <w:szCs w:val="28"/>
        </w:rPr>
        <w:t xml:space="preserve">招考过程中有关调整、补充、提示等事项，在四川人事考试网上公布。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网络报名咨询电话：028-86740101；</w:t>
      </w:r>
    </w:p>
    <w:p>
      <w:pPr>
        <w:ind w:left="0" w:right="0" w:firstLine="560"/>
        <w:spacing w:before="450" w:after="450" w:line="312" w:lineRule="auto"/>
      </w:pPr>
      <w:r>
        <w:rPr>
          <w:rFonts w:ascii="宋体" w:hAnsi="宋体" w:eastAsia="宋体" w:cs="宋体"/>
          <w:color w:val="000"/>
          <w:sz w:val="28"/>
          <w:szCs w:val="28"/>
        </w:rPr>
        <w:t xml:space="preserve">各市（州）委组织部联系电话：见附件6；</w:t>
      </w:r>
    </w:p>
    <w:p>
      <w:pPr>
        <w:ind w:left="0" w:right="0" w:firstLine="560"/>
        <w:spacing w:before="450" w:after="450" w:line="312" w:lineRule="auto"/>
      </w:pPr>
      <w:r>
        <w:rPr>
          <w:rFonts w:ascii="宋体" w:hAnsi="宋体" w:eastAsia="宋体" w:cs="宋体"/>
          <w:color w:val="000"/>
          <w:sz w:val="28"/>
          <w:szCs w:val="28"/>
        </w:rPr>
        <w:t xml:space="preserve">中共四川省委组织部咨询监督电话：028-86600125，通讯地址：四川省成都市商业街16号中共四川省委组织部公务员处，邮编：610012。</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（三）本次考试不指定辅导用书，不举办也不委托任何机构举办考试辅导培训班。假借各种名义举办的辅导班、辅导网站或发行的出版物、上网卡等，均与本次考试无关。请报考者提高警惕、切勿上当受骗。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2024-11-22T15:29:06+08:00</dcterms:created>
  <dcterms:modified xsi:type="dcterms:W3CDTF">2024-11-22T15:29:06+08:00</dcterms:modified>
</cp:coreProperties>
</file>

<file path=docProps/custom.xml><?xml version="1.0" encoding="utf-8"?>
<Properties xmlns="http://schemas.openxmlformats.org/officeDocument/2006/custom-properties" xmlns:vt="http://schemas.openxmlformats.org/officeDocument/2006/docPropsVTypes"/>
</file>