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在全市三季度金融形势分析会上的讲话</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三季度金融形势分析会上的讲话在全市三季度金融形势分析会上的讲话市委常委、副市长葛燎原下面，我就当前的金融形势和金融工作讲几点意见。一、认真学习十七届三中全会精神，正确认识当前经济金融形势当前国际金融市场急剧动荡，世界经济增长...</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第一篇：在全市三季度金融形势分析会上的讲话</w:t>
      </w:r>
    </w:p>
    <w:p>
      <w:pPr>
        <w:ind w:left="0" w:right="0" w:firstLine="560"/>
        <w:spacing w:before="450" w:after="450" w:line="312" w:lineRule="auto"/>
      </w:pPr>
      <w:r>
        <w:rPr>
          <w:rFonts w:ascii="宋体" w:hAnsi="宋体" w:eastAsia="宋体" w:cs="宋体"/>
          <w:color w:val="000"/>
          <w:sz w:val="28"/>
          <w:szCs w:val="28"/>
        </w:rPr>
        <w:t xml:space="preserve">在全市三季度金融形势分析会上的讲话</w:t>
      </w:r>
    </w:p>
    <w:p>
      <w:pPr>
        <w:ind w:left="0" w:right="0" w:firstLine="560"/>
        <w:spacing w:before="450" w:after="450" w:line="312" w:lineRule="auto"/>
      </w:pPr>
      <w:r>
        <w:rPr>
          <w:rFonts w:ascii="宋体" w:hAnsi="宋体" w:eastAsia="宋体" w:cs="宋体"/>
          <w:color w:val="000"/>
          <w:sz w:val="28"/>
          <w:szCs w:val="28"/>
        </w:rPr>
        <w:t xml:space="preserve">市委常委、副市长葛燎原</w:t>
      </w:r>
    </w:p>
    <w:p>
      <w:pPr>
        <w:ind w:left="0" w:right="0" w:firstLine="560"/>
        <w:spacing w:before="450" w:after="450" w:line="312" w:lineRule="auto"/>
      </w:pPr>
      <w:r>
        <w:rPr>
          <w:rFonts w:ascii="宋体" w:hAnsi="宋体" w:eastAsia="宋体" w:cs="宋体"/>
          <w:color w:val="000"/>
          <w:sz w:val="28"/>
          <w:szCs w:val="28"/>
        </w:rPr>
        <w:t xml:space="preserve">下面，我就当前的金融形势和金融工作讲几点意见。</w:t>
      </w:r>
    </w:p>
    <w:p>
      <w:pPr>
        <w:ind w:left="0" w:right="0" w:firstLine="560"/>
        <w:spacing w:before="450" w:after="450" w:line="312" w:lineRule="auto"/>
      </w:pPr>
      <w:r>
        <w:rPr>
          <w:rFonts w:ascii="宋体" w:hAnsi="宋体" w:eastAsia="宋体" w:cs="宋体"/>
          <w:color w:val="000"/>
          <w:sz w:val="28"/>
          <w:szCs w:val="28"/>
        </w:rPr>
        <w:t xml:space="preserve">一、认真学习十七届三中全会精神，正确认识当前经济金融形势</w:t>
      </w:r>
    </w:p>
    <w:p>
      <w:pPr>
        <w:ind w:left="0" w:right="0" w:firstLine="560"/>
        <w:spacing w:before="450" w:after="450" w:line="312" w:lineRule="auto"/>
      </w:pPr>
      <w:r>
        <w:rPr>
          <w:rFonts w:ascii="宋体" w:hAnsi="宋体" w:eastAsia="宋体" w:cs="宋体"/>
          <w:color w:val="000"/>
          <w:sz w:val="28"/>
          <w:szCs w:val="28"/>
        </w:rPr>
        <w:t xml:space="preserve">当前国际金融市场急剧动荡，世界经济增长明显放缓，国际经济环境中不稳定因素明显增多，对我国的影响逐步显现，国内经济运行中出现了一些新情况、新问题。主要是经济增长放缓趋势明显，企业利润和财政收入增速下降，资本市场持续波动和低迷。预计中央将实行积极的财税外贸政策，同时放松银根，以刺激投资和消费增长。国家财政部和国家税务总局联合发布《关于提高部分商品出口退税率的通知》，决定从下月1日起，适当上调部分劳动密集型和高技术含量、高附加值商品的出口退税率。8月以来，由于居民消费物价指数已高位回落，通胀压力减低，央行已两次降低金融机构存贷款利率和存款准备金利率，未来一段时间，央行还会不断降低“两率”。总的看来，今年四季度和明年，企业的融资环境会相对改善。</w:t>
      </w:r>
    </w:p>
    <w:p>
      <w:pPr>
        <w:ind w:left="0" w:right="0" w:firstLine="560"/>
        <w:spacing w:before="450" w:after="450" w:line="312" w:lineRule="auto"/>
      </w:pPr>
      <w:r>
        <w:rPr>
          <w:rFonts w:ascii="宋体" w:hAnsi="宋体" w:eastAsia="宋体" w:cs="宋体"/>
          <w:color w:val="000"/>
          <w:sz w:val="28"/>
          <w:szCs w:val="28"/>
        </w:rPr>
        <w:t xml:space="preserve">前三季度，全市经济社会保持了快速的发展势头。GDP总量为475.94亿元，居全省第4位，同比增长14.6%，增速同比提高0.1个百分点，增速从第二季度的全省第9位上升至第5位；全市固定资产投资完成199.36亿元，同比增长43.40%，增速同比提高31.53个百分点；社会消费品零售总额达145.57亿元，同比增长21.80%。全市金融业也保持了较好的发展势头。9月末，全市银行业金融机构存款余额562.45亿元，比年初增加91.23亿元，增幅19.36%；贷款余额254.77亿元，比年初增加28.66亿元，增幅12.67%。今年我市存贷款的增幅与全国银行业金融机构存贷款增幅接近，信贷净投放达到28.66亿元，已超过去年全年水平（去年为19.58亿元），说明我市今年金融发展态势较好。由于股市低迷，资本二级市场交易同去年同期相比明显萎缩，证券交易金额305.33亿元，比去年同期下降43.35%。保险业保持了快速发展的势头，业务总量月月攀升，实现保费收入12.44亿元，同比增长62.80%，其中，产险实现保费收入3.84亿元，寿险实现保费收入8.60亿元。</w:t>
      </w:r>
    </w:p>
    <w:p>
      <w:pPr>
        <w:ind w:left="0" w:right="0" w:firstLine="560"/>
        <w:spacing w:before="450" w:after="450" w:line="312" w:lineRule="auto"/>
      </w:pPr>
      <w:r>
        <w:rPr>
          <w:rFonts w:ascii="宋体" w:hAnsi="宋体" w:eastAsia="宋体" w:cs="宋体"/>
          <w:color w:val="000"/>
          <w:sz w:val="28"/>
          <w:szCs w:val="28"/>
        </w:rPr>
        <w:t xml:space="preserve">在肯定成绩的同时，我们还应看到经济金融发展运行中存在的矛盾和问题：一是完成全市全年固定资产增长30%以上的要求压力较大；二是工业生产面临的问题和困难突出；三是财政税收增长后劲不足；四是企业融资难问题仍然比较突出；五是金融机构的存贷差进一步扩大，辖区资金外流加剧。</w:t>
      </w:r>
    </w:p>
    <w:p>
      <w:pPr>
        <w:ind w:left="0" w:right="0" w:firstLine="560"/>
        <w:spacing w:before="450" w:after="450" w:line="312" w:lineRule="auto"/>
      </w:pPr>
      <w:r>
        <w:rPr>
          <w:rFonts w:ascii="宋体" w:hAnsi="宋体" w:eastAsia="宋体" w:cs="宋体"/>
          <w:color w:val="000"/>
          <w:sz w:val="28"/>
          <w:szCs w:val="28"/>
        </w:rPr>
        <w:t xml:space="preserve">二、努力做好信贷投放工作</w:t>
      </w:r>
    </w:p>
    <w:p>
      <w:pPr>
        <w:ind w:left="0" w:right="0" w:firstLine="560"/>
        <w:spacing w:before="450" w:after="450" w:line="312" w:lineRule="auto"/>
      </w:pPr>
      <w:r>
        <w:rPr>
          <w:rFonts w:ascii="宋体" w:hAnsi="宋体" w:eastAsia="宋体" w:cs="宋体"/>
          <w:color w:val="000"/>
          <w:sz w:val="28"/>
          <w:szCs w:val="28"/>
        </w:rPr>
        <w:t xml:space="preserve">前三季度，我市信贷投放保持了快速的增长势头，信贷净投放超过了去年全年水平，但距今年信贷净投放实现40亿元的目标还有一定距离。目前，央行已解除对地方性金融机构信贷规模的控制，调增国有商业银行信贷额度，强调要加大对“三农”、中小企业和灾后重建的支持，各银行业金融机构要把握时机，继续保持信贷投放力度，力争完成全年目标，减少存贷差。四季度，还要注意以下两方面工作的开展。</w:t>
      </w:r>
    </w:p>
    <w:p>
      <w:pPr>
        <w:ind w:left="0" w:right="0" w:firstLine="560"/>
        <w:spacing w:before="450" w:after="450" w:line="312" w:lineRule="auto"/>
      </w:pPr>
      <w:r>
        <w:rPr>
          <w:rFonts w:ascii="宋体" w:hAnsi="宋体" w:eastAsia="宋体" w:cs="宋体"/>
          <w:color w:val="000"/>
          <w:sz w:val="28"/>
          <w:szCs w:val="28"/>
        </w:rPr>
        <w:t xml:space="preserve">（一）继续加大对中小企业的信贷投放。从去年四季度以来国家的宏观政策，对中小企业影响特别大，中小企业融资难问题更加突出，企业生产成本由于原材料价格上涨等原因相对增加，抑制了中小企业的发展。由于国家对中小企业贷款有所放松，优势中小企业融资能力增强，但绝大多数中小企业融资难问题仍未解决。近年来，各金融企业不断有针对中小企业的金融创新产品和服务推出来，部分银行建立了专门的中小企业贷款审贷和管理队伍或成立中小企业经营事业部，简化了中小企业贷款业务审批流程。中小企业贷款的规模和质量稳步增长。但也要看到，由于种种原因，一些金融企业对这些“小客户”的重视仍然不够。各金融机构要学习借鉴省内先进地区和沿海地区的做法，做到创新和改进对中小企业的信贷服务，努力开发优质小企业服务，着力构建多层次的中小企业担保体系，增加与担保公司的合作，为中小企业提供更好的融资环境，尽最大可能帮助中小企业解决融资难问题。</w:t>
      </w:r>
    </w:p>
    <w:p>
      <w:pPr>
        <w:ind w:left="0" w:right="0" w:firstLine="560"/>
        <w:spacing w:before="450" w:after="450" w:line="312" w:lineRule="auto"/>
      </w:pPr>
      <w:r>
        <w:rPr>
          <w:rFonts w:ascii="宋体" w:hAnsi="宋体" w:eastAsia="宋体" w:cs="宋体"/>
          <w:color w:val="000"/>
          <w:sz w:val="28"/>
          <w:szCs w:val="28"/>
        </w:rPr>
        <w:t xml:space="preserve">（二）要加大对重点项目和基础设施建设的信贷支持。希望我市银行业金融机构在正确把握国家宏观调控政策的前提下，利用国家对地震灾区恢复重建的政策，继续加大对重点项目的支持力度，促进其稳健运行。希望各家银行充分利用国家政策，主动向上级行申请贷款额度，支持地方经济发展；地方性金融机构要在控制风险的前提下继续保持信贷投放的势头。</w:t>
      </w:r>
    </w:p>
    <w:p>
      <w:pPr>
        <w:ind w:left="0" w:right="0" w:firstLine="560"/>
        <w:spacing w:before="450" w:after="450" w:line="312" w:lineRule="auto"/>
      </w:pPr>
      <w:r>
        <w:rPr>
          <w:rFonts w:ascii="宋体" w:hAnsi="宋体" w:eastAsia="宋体" w:cs="宋体"/>
          <w:color w:val="000"/>
          <w:sz w:val="28"/>
          <w:szCs w:val="28"/>
        </w:rPr>
        <w:t xml:space="preserve">今年3月，在市政府主办，市经委、市政府金融办、人行宜宾市中支、宜宾银监分局承办的“宜宾市2024年银企融资项目对接会”上，银、企、担三方共签约意向融资项目141项，意向融资额度76.02亿元。截至9月30日，各专业银行共落实融资对接项目62项，60户企业获得贷款14.40亿元，完成意向签</w:t>
      </w:r>
    </w:p>
    <w:p>
      <w:pPr>
        <w:ind w:left="0" w:right="0" w:firstLine="560"/>
        <w:spacing w:before="450" w:after="450" w:line="312" w:lineRule="auto"/>
      </w:pPr>
      <w:r>
        <w:rPr>
          <w:rFonts w:ascii="宋体" w:hAnsi="宋体" w:eastAsia="宋体" w:cs="宋体"/>
          <w:color w:val="000"/>
          <w:sz w:val="28"/>
          <w:szCs w:val="28"/>
        </w:rPr>
        <w:t xml:space="preserve">约金融的17.62%，总体落实情况仍不理想。各金融部门要对意向签约的融资对接项目进行认真梳理，加大融资项目调查工作力度，加快落实对接项目，最大限度满足中小企业资金需求。</w:t>
      </w:r>
    </w:p>
    <w:p>
      <w:pPr>
        <w:ind w:left="0" w:right="0" w:firstLine="560"/>
        <w:spacing w:before="450" w:after="450" w:line="312" w:lineRule="auto"/>
      </w:pPr>
      <w:r>
        <w:rPr>
          <w:rFonts w:ascii="宋体" w:hAnsi="宋体" w:eastAsia="宋体" w:cs="宋体"/>
          <w:color w:val="000"/>
          <w:sz w:val="28"/>
          <w:szCs w:val="28"/>
        </w:rPr>
        <w:t xml:space="preserve">三、大力发展农村金融</w:t>
      </w:r>
    </w:p>
    <w:p>
      <w:pPr>
        <w:ind w:left="0" w:right="0" w:firstLine="560"/>
        <w:spacing w:before="450" w:after="450" w:line="312" w:lineRule="auto"/>
      </w:pPr>
      <w:r>
        <w:rPr>
          <w:rFonts w:ascii="宋体" w:hAnsi="宋体" w:eastAsia="宋体" w:cs="宋体"/>
          <w:color w:val="000"/>
          <w:sz w:val="28"/>
          <w:szCs w:val="28"/>
        </w:rPr>
        <w:t xml:space="preserve">十七届三中全会审议通过的《中共中央关于推进农村改革和发展若干重大问题的决定》指出，要建立现代农村金融制度，放宽农村金融准入政策，加快建立商业性金融、合作性金融、政策性金融相结合，资本充足、功能健全、服务完善、运行安全的农村金融体系。加大对农村金融政策支持力度，拓宽融资渠道，综合运用财税杠杆和货币政策工具，定向实行税收减免和费用补贴，引导更多信贷资金和社会资金投向农村。我们应按照十七届三中全会要求做好以下工作。</w:t>
      </w:r>
    </w:p>
    <w:p>
      <w:pPr>
        <w:ind w:left="0" w:right="0" w:firstLine="560"/>
        <w:spacing w:before="450" w:after="450" w:line="312" w:lineRule="auto"/>
      </w:pPr>
      <w:r>
        <w:rPr>
          <w:rFonts w:ascii="宋体" w:hAnsi="宋体" w:eastAsia="宋体" w:cs="宋体"/>
          <w:color w:val="000"/>
          <w:sz w:val="28"/>
          <w:szCs w:val="28"/>
        </w:rPr>
        <w:t xml:space="preserve">（一）各涉农金融机构要加大支农力度，为农村改革做好金融服务。农发行要研究如何更好发挥政策性金融作用，加强支持农村基础设施建设；农业银行要进一步研究坚持为农服务方向、发展农村服务网络和商业化改革要求内涵之间的关系和具体办法；农村信用社要改善法人治理结构，保持农村信用社支农金融主力军作用；目前，邮政储蓄银行贷款业务刚刚起步，要加大信贷投放力度，扩大涉农服务范围，逐步提高贷款业务市场份额；人保财险宜宾分公司和中华联合保险宜宾分公司要继续做好政策性农业保险试点工作。</w:t>
      </w:r>
    </w:p>
    <w:p>
      <w:pPr>
        <w:ind w:left="0" w:right="0" w:firstLine="560"/>
        <w:spacing w:before="450" w:after="450" w:line="312" w:lineRule="auto"/>
      </w:pPr>
      <w:r>
        <w:rPr>
          <w:rFonts w:ascii="宋体" w:hAnsi="宋体" w:eastAsia="宋体" w:cs="宋体"/>
          <w:color w:val="000"/>
          <w:sz w:val="28"/>
          <w:szCs w:val="28"/>
        </w:rPr>
        <w:t xml:space="preserve">（二）放宽农村金融市场准入，发展多种形式的新型农村金融机构。一是积极推进村镇银行组建工作。经研究，市政府已经同意以宜宾市商业银行作为发起人在宜宾县柏溪镇成立村镇银行。宜宾县政府要与宜宾市商业银行做好沟通协商，共同推进组建村镇银行有关工作，市政府金融办、宜宾银监分局和人行宜宾市中支要给予积极支持。</w:t>
      </w:r>
    </w:p>
    <w:p>
      <w:pPr>
        <w:ind w:left="0" w:right="0" w:firstLine="560"/>
        <w:spacing w:before="450" w:after="450" w:line="312" w:lineRule="auto"/>
      </w:pPr>
      <w:r>
        <w:rPr>
          <w:rFonts w:ascii="宋体" w:hAnsi="宋体" w:eastAsia="宋体" w:cs="宋体"/>
          <w:color w:val="000"/>
          <w:sz w:val="28"/>
          <w:szCs w:val="28"/>
        </w:rPr>
        <w:t xml:space="preserve">二是积极推进小额贷款公司试点工作。为有效配置金融资源，引导资金流向农村和欠发达地区，改善农村地区金融服务，促进农业、农民和农村经济发展，支持社会主义新农村建设，今年5月，宜宾银监分局和人行宜宾市中支联合颁发了《关于小额贷款公司试点的指导意见》，为小额贷款公司试点提出了明确的指导意见。根据该指导意见，小额贷款公司的监督管理由省政府明确一个主管部门负责。目前，江苏、浙江、上海、重庆等省市已出台实施意见，正在推进这方面的工作，省政府金融办已经成立，预计将开展小额贷款公司的试点工作，这将对我市小额贷款公司试点工作的推进起到一个积极的作用。市政府金融办要加强与</w:t>
      </w:r>
    </w:p>
    <w:p>
      <w:pPr>
        <w:ind w:left="0" w:right="0" w:firstLine="560"/>
        <w:spacing w:before="450" w:after="450" w:line="312" w:lineRule="auto"/>
      </w:pPr>
      <w:r>
        <w:rPr>
          <w:rFonts w:ascii="宋体" w:hAnsi="宋体" w:eastAsia="宋体" w:cs="宋体"/>
          <w:color w:val="000"/>
          <w:sz w:val="28"/>
          <w:szCs w:val="28"/>
        </w:rPr>
        <w:t xml:space="preserve">省政府金融办的联系与沟通，积极推进我市小额贷款公司的组建。同时，人行宜宾市中支和宜宾银监分局要密切配合政府，创造性地开展工作，加强对小额贷款公司工作的政策宣传，积极开展小额贷款培训工作。</w:t>
      </w:r>
    </w:p>
    <w:p>
      <w:pPr>
        <w:ind w:left="0" w:right="0" w:firstLine="560"/>
        <w:spacing w:before="450" w:after="450" w:line="312" w:lineRule="auto"/>
      </w:pPr>
      <w:r>
        <w:rPr>
          <w:rFonts w:ascii="宋体" w:hAnsi="宋体" w:eastAsia="宋体" w:cs="宋体"/>
          <w:color w:val="000"/>
          <w:sz w:val="28"/>
          <w:szCs w:val="28"/>
        </w:rPr>
        <w:t xml:space="preserve">四、宜宾市商业银行要努力抓好改革发展</w:t>
      </w:r>
    </w:p>
    <w:p>
      <w:pPr>
        <w:ind w:left="0" w:right="0" w:firstLine="560"/>
        <w:spacing w:before="450" w:after="450" w:line="312" w:lineRule="auto"/>
      </w:pPr>
      <w:r>
        <w:rPr>
          <w:rFonts w:ascii="宋体" w:hAnsi="宋体" w:eastAsia="宋体" w:cs="宋体"/>
          <w:color w:val="000"/>
          <w:sz w:val="28"/>
          <w:szCs w:val="28"/>
        </w:rPr>
        <w:t xml:space="preserve">前三季度，宜宾市商业银行存贷款规模均大幅增长，存款余额增幅为61.9%，贷款余额增幅为31.9%，实现贷款净投放4.43亿元，较好地支持了地方经济社会发展，增资扩股和各项内部管理改革工作也在稳步推进，保持了良好的发展势头。四季度，市商行要继续抓好四个方面的工作：一是千方百计推进增资扩股工作，提高资本充足率，进展情况要及时向市政府和市政府金融办汇报；二是千方百计加大信贷投放，全年信贷净投放要力争达到8亿元，市场份额要力争提高0.5%—1%，这是全省城市商业银行和农村信用社工作会提出的要求；三是千方百计组织存款，努力完成年末存款余额达47亿元以上，资产规模达50亿元以上的经营目标；四是要准确市场定位，要按照“服务地方经济，服务中小企业，服务宜宾市民”的定位，把服务对象放在年销售收入在3亿元以下的企业，重点是年销售收入在5000万元以下的中小企业，加大对中小企业的融资力度，努力解决中小企业融资难问题。</w:t>
      </w:r>
    </w:p>
    <w:p>
      <w:pPr>
        <w:ind w:left="0" w:right="0" w:firstLine="560"/>
        <w:spacing w:before="450" w:after="450" w:line="312" w:lineRule="auto"/>
      </w:pPr>
      <w:r>
        <w:rPr>
          <w:rFonts w:ascii="宋体" w:hAnsi="宋体" w:eastAsia="宋体" w:cs="宋体"/>
          <w:color w:val="000"/>
          <w:sz w:val="28"/>
          <w:szCs w:val="28"/>
        </w:rPr>
        <w:t xml:space="preserve">五、做好防范和打击非法集资工作</w:t>
      </w:r>
    </w:p>
    <w:p>
      <w:pPr>
        <w:ind w:left="0" w:right="0" w:firstLine="560"/>
        <w:spacing w:before="450" w:after="450" w:line="312" w:lineRule="auto"/>
      </w:pPr>
      <w:r>
        <w:rPr>
          <w:rFonts w:ascii="宋体" w:hAnsi="宋体" w:eastAsia="宋体" w:cs="宋体"/>
          <w:color w:val="000"/>
          <w:sz w:val="28"/>
          <w:szCs w:val="28"/>
        </w:rPr>
        <w:t xml:space="preserve">当前，由于诸多原因，一些行业、企业资金趋紧，非法集资活动在一些地区重新抬头，并向多领域和职业化发展，扰乱了社会主义市场经济秩序，侵害了广大人民群众的切身利益，危害了社会稳定。市政府高度重视该项工作，为切实做好我市处置非法集资工作，加强有关方面的协调配合，提高工作效率，已经下发了《关于建立处置非法集资联席会议制度的通知》（宜府办函〔2024〕110号），并准备召开一次处置非法集资联席会议。上周四，省上组织召开了处置非法集资厅际联席会议，我们将把会议精神在即将召开的全市处置非法集资联席会议上传达给各成员单位。各成员单位要按照职责分工主动研究处置非法集资工作，切实履行本部门职责，积极参加联席会议，认真落实联席会议议定事项，要互通信息，互相配合，齐抓共管，形成合力，做好防范和打击非法集资工作，同时做好反假币和反洗钱工作，打击制贩假币犯罪活动。</w:t>
      </w:r>
    </w:p>
    <w:p>
      <w:pPr>
        <w:ind w:left="0" w:right="0" w:firstLine="560"/>
        <w:spacing w:before="450" w:after="450" w:line="312" w:lineRule="auto"/>
      </w:pPr>
      <w:r>
        <w:rPr>
          <w:rFonts w:ascii="黑体" w:hAnsi="黑体" w:eastAsia="黑体" w:cs="黑体"/>
          <w:color w:val="000000"/>
          <w:sz w:val="36"/>
          <w:szCs w:val="36"/>
          <w:b w:val="1"/>
          <w:bCs w:val="1"/>
        </w:rPr>
        <w:t xml:space="preserve">第二篇：在三季度经济形势分析会上的讲话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9月中旬召开了工业企业百日服务活动动员大会，上周五又召开了全市投资项目审批代办制推进会，今天市委召开三季度经济形势分析会，主要目的是动员全市上下迅速进入决战决胜、攻坚冲刺状态，思想集中到全年目标的攻坚冲刺上来、力量集中到重点环节的突破上来、精力集中到各项工作的统筹落实上来，保持奋发有为、攻坚克难的精神状态和时不我待、只争朝夕的工作干劲，竭尽全力抓落实，确保全年各项目标任务完成。刚才，**同志就我市前三季度经济运行情况进行了通报，在座的各位市领导也提出了很好的意见，我完全赞同。下面，我根据大家的发言，再强调三点意见。</w:t>
      </w:r>
    </w:p>
    <w:p>
      <w:pPr>
        <w:ind w:left="0" w:right="0" w:firstLine="560"/>
        <w:spacing w:before="450" w:after="450" w:line="312" w:lineRule="auto"/>
      </w:pPr>
      <w:r>
        <w:rPr>
          <w:rFonts w:ascii="宋体" w:hAnsi="宋体" w:eastAsia="宋体" w:cs="宋体"/>
          <w:color w:val="000"/>
          <w:sz w:val="28"/>
          <w:szCs w:val="28"/>
        </w:rPr>
        <w:t xml:space="preserve">一、科学分析形势，坚定加快发展的信心和决心</w:t>
      </w:r>
    </w:p>
    <w:p>
      <w:pPr>
        <w:ind w:left="0" w:right="0" w:firstLine="560"/>
        <w:spacing w:before="450" w:after="450" w:line="312" w:lineRule="auto"/>
      </w:pPr>
      <w:r>
        <w:rPr>
          <w:rFonts w:ascii="宋体" w:hAnsi="宋体" w:eastAsia="宋体" w:cs="宋体"/>
          <w:color w:val="000"/>
          <w:sz w:val="28"/>
          <w:szCs w:val="28"/>
        </w:rPr>
        <w:t xml:space="preserve">对全市当前经济形势，用三句话概括。</w:t>
      </w:r>
    </w:p>
    <w:p>
      <w:pPr>
        <w:ind w:left="0" w:right="0" w:firstLine="560"/>
        <w:spacing w:before="450" w:after="450" w:line="312" w:lineRule="auto"/>
      </w:pPr>
      <w:r>
        <w:rPr>
          <w:rFonts w:ascii="宋体" w:hAnsi="宋体" w:eastAsia="宋体" w:cs="宋体"/>
          <w:color w:val="000"/>
          <w:sz w:val="28"/>
          <w:szCs w:val="28"/>
        </w:rPr>
        <w:t xml:space="preserve">（一）成绩来之不易，必须充分肯定。今年是经济形势发生重大变化的一年，经济环境中不确定不稳定因素明显增多。全市上下积极应对复杂的国际国内环境，努力克服要素制约，全市经济社会继续保持平稳发展态势。1—9月，实现投资、财政收入、居民收入、外贸出口、实到内资五个稳步增长；社会消费品零售总额、自营出口、农业总产值增幅实 现三个稳步攀升；生产总值增幅达 %，居 第一。上半年，各项能耗考核指标降幅均居**地区首位等等。这些成绩非常来之不易，必须给予充分肯定，进而以更强的自信心做好工作。</w:t>
      </w:r>
    </w:p>
    <w:p>
      <w:pPr>
        <w:ind w:left="0" w:right="0" w:firstLine="560"/>
        <w:spacing w:before="450" w:after="450" w:line="312" w:lineRule="auto"/>
      </w:pPr>
      <w:r>
        <w:rPr>
          <w:rFonts w:ascii="宋体" w:hAnsi="宋体" w:eastAsia="宋体" w:cs="宋体"/>
          <w:color w:val="000"/>
          <w:sz w:val="28"/>
          <w:szCs w:val="28"/>
        </w:rPr>
        <w:t xml:space="preserve">（二）困难问题不少，必须保持清醒。在看到成绩的同时，我们必须清醒地看到我市经济运行中存在的困难比较突出。对照年初确定的各项目标，工业经济指标、第三产业增加值、实到外资等几项主要经济指标与预期目标相比差距很大，而且工业经济指标增幅每月都在下滑，全面完成今年目标任务十分艰巨。部分重点项目建设进度滞后，土地征用难、房屋拆迁难和前期工作不到位等问题制约了项目推进，1—9月，个重点项目完成投资 亿元，只完成年计划的 %； 个 万以上重大工业项目只完成年计划投入的 %； 部分指标虽然达到时序进度，但在**市排名仍不尽理想。要素保障问题仍需进一步破解，土地供需矛盾、资金供求矛盾仍然比较明显，少数传统行业企业处于半停产状态。这些问题，有的不可能一朝一夕获得解决，需要下更多的功夫打基础、谋长远；有的通过找准症结、对症下药，可以取得立竿见影的效果；有的带有一定普遍性，解决起来难度大，但不管怎样，都需要我们去高度重视、强化举措、努力破解。</w:t>
      </w:r>
    </w:p>
    <w:p>
      <w:pPr>
        <w:ind w:left="0" w:right="0" w:firstLine="560"/>
        <w:spacing w:before="450" w:after="450" w:line="312" w:lineRule="auto"/>
      </w:pPr>
      <w:r>
        <w:rPr>
          <w:rFonts w:ascii="宋体" w:hAnsi="宋体" w:eastAsia="宋体" w:cs="宋体"/>
          <w:color w:val="000"/>
          <w:sz w:val="28"/>
          <w:szCs w:val="28"/>
        </w:rPr>
        <w:t xml:space="preserve">（三）目标不能动摇，必须下定决心。今年的大事、要事特别多，牵涉了我们抓经济、抓发展的精力。但我们年初 制定的各项目标任务是刚性的，不能打折扣，我们必须集中精力、集中人员、集中时间、集中保障，来努力实现增长速度不能慢、收入不能减、投资不能少的总体目标。大家决不能因为看到一些困难，思想上就不坚定，工作上就有徘徊。面对国际金融危机，面对前进中的各种困难，信心比什么都重要。各级各部门要在困难中坚定信心，在困难中寻求突破，化危机为转机，树立必胜的信心和决心。</w:t>
      </w:r>
    </w:p>
    <w:p>
      <w:pPr>
        <w:ind w:left="0" w:right="0" w:firstLine="560"/>
        <w:spacing w:before="450" w:after="450" w:line="312" w:lineRule="auto"/>
      </w:pPr>
      <w:r>
        <w:rPr>
          <w:rFonts w:ascii="宋体" w:hAnsi="宋体" w:eastAsia="宋体" w:cs="宋体"/>
          <w:color w:val="000"/>
          <w:sz w:val="28"/>
          <w:szCs w:val="28"/>
        </w:rPr>
        <w:t xml:space="preserve">二、合力克难攻坚，确保完成全年各项任务</w:t>
      </w:r>
    </w:p>
    <w:p>
      <w:pPr>
        <w:ind w:left="0" w:right="0" w:firstLine="560"/>
        <w:spacing w:before="450" w:after="450" w:line="312" w:lineRule="auto"/>
      </w:pPr>
      <w:r>
        <w:rPr>
          <w:rFonts w:ascii="宋体" w:hAnsi="宋体" w:eastAsia="宋体" w:cs="宋体"/>
          <w:color w:val="000"/>
          <w:sz w:val="28"/>
          <w:szCs w:val="28"/>
        </w:rPr>
        <w:t xml:space="preserve">开展“工业企业百日服务活动”是推进市委、市政府第四季度工作的重要抓手。对此，市委、市政府已作了专门部署，这里我再强调几点。</w:t>
      </w:r>
    </w:p>
    <w:p>
      <w:pPr>
        <w:ind w:left="0" w:right="0" w:firstLine="560"/>
        <w:spacing w:before="450" w:after="450" w:line="312" w:lineRule="auto"/>
      </w:pPr>
      <w:r>
        <w:rPr>
          <w:rFonts w:ascii="宋体" w:hAnsi="宋体" w:eastAsia="宋体" w:cs="宋体"/>
          <w:color w:val="000"/>
          <w:sz w:val="28"/>
          <w:szCs w:val="28"/>
        </w:rPr>
        <w:t xml:space="preserve">（一）对照全年目标，狠抓进度。四季度是各级各部门和企业盘点全年、计划来年的主要时期，是加快各类工程项目建设进度的大好时节，也是加快经济建设的黄金季节。围绕目标任务抓冲刺。因此，各乡镇、各部门要对照市委市政府工作目标任务要求，结合各自目前的进展情况，找准位置和不足，集中攻坚，重点突破，把四季度各项工作抓实、抓细、抓到位，倒排时间，奋力冲刺，确保完成全年任务。任务滞后的乡镇、部门要咬紧牙关，迎难而上，要不折不扣地完成。具体要从四方面作最后冲刺：一要围绕企业运行抓冲刺。抓好现有企业运行，抓好现实增长点，是冲刺全年的十分重要的工作。抓好企业产能发挥，决不能因为政府服务 不到位而影响企业产能释放。切实帮助企业渡难关，针对遇到的难题，采取一个产业一个政策、一个产品一个对策，帮助企业解决生产中的关联要素，促使技改项目投产达效，保证企业满负荷生产。抓好规模企业培育，促使一批临界点企业进入规模企业行列。二要围绕项目建设抓冲刺。抓好项目建设的进度、质量和效益，是全面完成主要经济指标的根本所在。有项目就有投入，有投入就有产出和效益。要以落实项目要素、抓好项目管理为重点，想方设法加快项目进度，特别是对一些进度滞后的政府性投资项目，要及时分析、排除影响工程进度的因素，倒排工期，强化督查调度，确保按期完工。要紧紧盯住雅鼎卫浴、远健药业、大明化工、康师傅、美通等重大工业项目，加强与业主对接，增强业主信心，加快项目推进步伐。三要围绕招商引资抓冲刺。四季度是招商引资的黄金时段，重要资金在寻求明年的投资方向，企业业主在捕捉明年的发展空间，重要部门在规划筹备明年的发展项目，必须抓住机遇，抓紧出击，加大力度，务求实效。强势推进签约项目的进度，确保洽谈项目的履约率。特别是外资项目要集中精力抓一抓，不到最后一刻绝不能放弃。四是围绕农民增收抓冲刺。四季度是我市农产品启动销售和农民增收的关键期。要认真筹办各类促销活动，积极鼓励农业龙头企业做好农产品收购、加工与营销，努力开拓农产品市场。多渠道地推进帮扶救助工作。</w:t>
      </w:r>
    </w:p>
    <w:p>
      <w:pPr>
        <w:ind w:left="0" w:right="0" w:firstLine="560"/>
        <w:spacing w:before="450" w:after="450" w:line="312" w:lineRule="auto"/>
      </w:pPr>
      <w:r>
        <w:rPr>
          <w:rFonts w:ascii="宋体" w:hAnsi="宋体" w:eastAsia="宋体" w:cs="宋体"/>
          <w:color w:val="000"/>
          <w:sz w:val="28"/>
          <w:szCs w:val="28"/>
        </w:rPr>
        <w:t xml:space="preserve">（二）突出重点难点，狠抓保障。一要做好资源要素保障。首先，在资金问题上，银行、政府、企业三者间要继续加强衔接协调，形成良性互动，尤其在四季度各类政府性贷款集中到期的情况下，金融部门要继续给予全力支持。要加快推进小额贷款公司组建工作，大力开展“三个一”活动，着力解决工业企业百日活动梳理出的问题，进一步强化金融要素保障。其次，在土地问题上，主要是加快报批。今年以来，国土部门围绕土地报批做了大量卓有成效的工作。但是，对照项目建设的需求还有不少差距，主要原因是项目业主、责任部门的前期工作不扎实，该定的没及时定，该推进的没及时推进，项目可批性不强。国土部门也要再接再厉，进一步把工作重点从把关转到指导包装和帮助向上争取上来，抓紧做好农转用指标报批工作。同时要切实加大闲置土地盘活力度。二要强化政府服务保障。首先，要集中工作精力，这是要首先保障的，这个保障不了，所有保障都无从谈起，而这个保障主要是看领导特别是在座的主要领导，你们沉得下去，下面的干部就能沉下去；你们沉不下去，下面的干部同样也沉不下去。到年底，各类考核、走访、慰问会增多，客观上会牵涉到一部分工作精力，这种时候尤其要强调集中工作精力，下决心减少会议、减少出访、减少应酬，沉下心来、扑下身去，一个个项目、一件件工作抓落实。其次，要不断推进工作创新，少一些按部就班，多一些解决问题的办法。要注重特事特办、急事快办，通过代办制推行，既能把住环保关、产业关，提升项目质量，又能在程序、环节上从简从速，有效破解“审批难”、“审批烦”问题，尽快形成新的增长点。第三，要深化“三走进、一深化”活动。对于服务问题，必须始终保持高压态势，常讲、常抓，特别是“三走进、一深化”活动要不断巩固提升，使这种深入一线、主动服务的形式长效化、机制化。要通过优化政府服务，为企业和投资者营造一个良好的发展小环境。三要强化社会环境保障。现在，许多工作、许多项目不能按进度推进，是因为群众“阻工”、是卡在征迁环节。对于这类问题，要根据具体情况，采取针对性措施。要加强基层组织建设，提高基层组织的战斗力，这非常迫切。现在有些基层组织，不但不执行上级党委、政府的决策，还为了一些局部利益领头“阻工”，发现这种现象，要按组织纪律予以严惩。要开展阻工行为专项整治活动，严厉打击无理取闹、敲诈勒索、强揽工程等行为。同时，要切实抓好生产安全、食品安全、社会治安、生态环境、冬季森林防火等工作，包括信访重点、难点问题的解决，努力营造和谐稳定的社会环境。</w:t>
      </w:r>
    </w:p>
    <w:p>
      <w:pPr>
        <w:ind w:left="0" w:right="0" w:firstLine="560"/>
        <w:spacing w:before="450" w:after="450" w:line="312" w:lineRule="auto"/>
      </w:pPr>
      <w:r>
        <w:rPr>
          <w:rFonts w:ascii="宋体" w:hAnsi="宋体" w:eastAsia="宋体" w:cs="宋体"/>
          <w:color w:val="000"/>
          <w:sz w:val="28"/>
          <w:szCs w:val="28"/>
        </w:rPr>
        <w:t xml:space="preserve">（三）着眼持续发展，狠抓后劲。现在看来，明年的形势可能比今年还要严峻。第四季度的工作，具有承上启下的特点，抓好四季度，也就为明年的开局打好了基础。一要高度关注项目储备问题。项目储备是最直接的后劲。要深入研 究、扎实做好明年重点项目的安排，积极主动地向上衔接。前期工作要在产业性项目上狠下功夫，尤其要做好重大工业项目的前期工作。二要高度关注发展空间问题。要坚持工业功能区土地平整和标准厂房建设目标不变，加快推进马目—南峰和白沙—更楼工业功能区扩容，尽快完成马目—南峰高新技术产业园控制性详细规划编制工作，推进化工行业集聚和转型升级。坚持集约节约用地，严格“双控”标准，特别是对由于业主原因迟迟不动工，或已基本明确下步无实质性投入的，要采取措施，收回土地，防止资源浪费。三要高度关注节能降耗问题。上半年，虽然我市节能降耗指标完成情况相对较好，但去年上半年基数较大，有许多不可比因素，仍需高度重视。要注重节能减排与传统行业整治提升相结合，抓好一批重点企业的示范、抓好一批落后生产力的淘汰。</w:t>
      </w:r>
    </w:p>
    <w:p>
      <w:pPr>
        <w:ind w:left="0" w:right="0" w:firstLine="560"/>
        <w:spacing w:before="450" w:after="450" w:line="312" w:lineRule="auto"/>
      </w:pPr>
      <w:r>
        <w:rPr>
          <w:rFonts w:ascii="宋体" w:hAnsi="宋体" w:eastAsia="宋体" w:cs="宋体"/>
          <w:color w:val="000"/>
          <w:sz w:val="28"/>
          <w:szCs w:val="28"/>
        </w:rPr>
        <w:t xml:space="preserve">三、精心统筹安排，及早研究谋划明年工作</w:t>
      </w:r>
    </w:p>
    <w:p>
      <w:pPr>
        <w:ind w:left="0" w:right="0" w:firstLine="560"/>
        <w:spacing w:before="450" w:after="450" w:line="312" w:lineRule="auto"/>
      </w:pPr>
      <w:r>
        <w:rPr>
          <w:rFonts w:ascii="宋体" w:hAnsi="宋体" w:eastAsia="宋体" w:cs="宋体"/>
          <w:color w:val="000"/>
          <w:sz w:val="28"/>
          <w:szCs w:val="28"/>
        </w:rPr>
        <w:t xml:space="preserve">在确保完成全年经济指标任务的同时，要统筹兼顾、科学安排，认真落实好其他各项工作，切实增强发展的系统性和协调性。在今后的两个月时间里，摆在我们面前的一项重要任务，就是广泛开展调研，深入分析宏观政策趋向，把握发展大局，谋划明年的目标和思路。在工作基调上，我认为还是要坚持能快则快，快中求好。在工作思路上，要体现连续性和创新性。从连续性的角度，就是要围绕市委、市政府既定的重大战略部署，一如既往地抓好落实，尤其是要突出 “抓项目、增投入、促发展”这条经济工作主线，保证招商引资和项目推进的劲头不松、力度不减。从创新性的角度，就是要更加注重产业提升，更加注重民生保障，更加注重工作方法创新。对此，大家一定要高度重视，务必超前谋划，及时布置，切实把各项准备工作抓紧抓实，抓出成效。</w:t>
      </w:r>
    </w:p>
    <w:p>
      <w:pPr>
        <w:ind w:left="0" w:right="0" w:firstLine="560"/>
        <w:spacing w:before="450" w:after="450" w:line="312" w:lineRule="auto"/>
      </w:pPr>
      <w:r>
        <w:rPr>
          <w:rFonts w:ascii="宋体" w:hAnsi="宋体" w:eastAsia="宋体" w:cs="宋体"/>
          <w:color w:val="000"/>
          <w:sz w:val="28"/>
          <w:szCs w:val="28"/>
        </w:rPr>
        <w:t xml:space="preserve">同志们，完成今年年初确定的目标任务，是摆在各级干部面前的头等大事和肩负的首要职责，也是对我们各级干部工作能力的测验、意志的考验、作风的检验。我们一定要树立大局意识、紧迫意识，用只争朝夕的精神、更加扎实的作风，知难而进，迎难而上，奋力拼搏，合力攻坚，为完成全年目标任务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今年市政府召开第三季度经济形势分析会，主题是研究企业做大扶强问题，同时部署第四季度重点工作。下面，我讲四点意见：</w:t>
      </w:r>
    </w:p>
    <w:p>
      <w:pPr>
        <w:ind w:left="0" w:right="0" w:firstLine="560"/>
        <w:spacing w:before="450" w:after="450" w:line="312" w:lineRule="auto"/>
      </w:pPr>
      <w:r>
        <w:rPr>
          <w:rFonts w:ascii="宋体" w:hAnsi="宋体" w:eastAsia="宋体" w:cs="宋体"/>
          <w:color w:val="000"/>
          <w:sz w:val="28"/>
          <w:szCs w:val="28"/>
        </w:rPr>
        <w:t xml:space="preserve">一、企业做大扶强的意义</w:t>
      </w:r>
    </w:p>
    <w:p>
      <w:pPr>
        <w:ind w:left="0" w:right="0" w:firstLine="560"/>
        <w:spacing w:before="450" w:after="450" w:line="312" w:lineRule="auto"/>
      </w:pPr>
      <w:r>
        <w:rPr>
          <w:rFonts w:ascii="宋体" w:hAnsi="宋体" w:eastAsia="宋体" w:cs="宋体"/>
          <w:color w:val="000"/>
          <w:sz w:val="28"/>
          <w:szCs w:val="28"/>
        </w:rPr>
        <w:t xml:space="preserve">加快工业化进程，主要从盘活存量和引进增量两方面入手。盘活存量不仅要解决改制问题，还要解决发展问题，通过政府扶持、通过调整重组，以提高企业竞争力、优化资源配置为目标，培育壮大一批骨干企业。实施企业做大扶强战略，在新形势下具有十分重要的意义。</w:t>
      </w:r>
    </w:p>
    <w:p>
      <w:pPr>
        <w:ind w:left="0" w:right="0" w:firstLine="560"/>
        <w:spacing w:before="450" w:after="450" w:line="312" w:lineRule="auto"/>
      </w:pPr>
      <w:r>
        <w:rPr>
          <w:rFonts w:ascii="宋体" w:hAnsi="宋体" w:eastAsia="宋体" w:cs="宋体"/>
          <w:color w:val="000"/>
          <w:sz w:val="28"/>
          <w:szCs w:val="28"/>
        </w:rPr>
        <w:t xml:space="preserve">首先，大企业、大集团是区域经济综合实力和竞争力的重要标志。现在评判一个地区的经济实力，很重要是看其是否拥有大而强的企业，地区之间的经济竞争，很大程度上是大企业、大集团之间的竞争。丽水市近两年工业增速一直在全省位居前茅，主要是纳爱斯公司、凯恩集团、遂昌纤维板厂等一批骨干企业的拉动，仅纳爱斯一家企业，1-9月就实现产值16.76亿元，带动丽水全市规模以上工业产值增幅7-8个百分点；台州市经济的迅速发展和崛起，钱江摩托、海正药业、飞跃缝纫机、星星电器、吉利汽车、苏泊尔等龙头企业起到了很强的支持作用，带动了一批产业；青岛市更是靠海尔、海信、双星、青啤等几家大集团撑起了全市经济。面对我国加入WTO的新形势，分散的、小规模的企业组织结构是难以适应激烈的国际竞争的，在资金、技术密集型产业更是如此。而我市去年销售收入超亿元的企业仅11家，除巨化外，没有一家大型企业，也没有一家上市公司，这是制约我市工业经济发展的主要原因之一。特别是市本级，一些原来的重点企业发展缓慢，有的还在萎缩，同时又缺乏有前景、有活力的成长型企业。如果剔除巨化，市本级的工业经济实力与中心城市地位是不相称的。只有通过实施做大扶强战略，培育出几个在全省乃至全国同行业居领先地位的优势企业，才能在新一轮经济竞争中掌握主动。</w:t>
      </w:r>
    </w:p>
    <w:p>
      <w:pPr>
        <w:ind w:left="0" w:right="0" w:firstLine="560"/>
        <w:spacing w:before="450" w:after="450" w:line="312" w:lineRule="auto"/>
      </w:pPr>
      <w:r>
        <w:rPr>
          <w:rFonts w:ascii="宋体" w:hAnsi="宋体" w:eastAsia="宋体" w:cs="宋体"/>
          <w:color w:val="000"/>
          <w:sz w:val="28"/>
          <w:szCs w:val="28"/>
        </w:rPr>
        <w:t xml:space="preserve">第二，做大扶强一批企业，是产业结构调整的要求。产业结构往哪里调，基础在企业。要依托有实力的企业把产业做大，可以通过技术创新及产业化，也可以通过优势企业扩散加工、并购等形式进行扩张。像开山公司，近年来相继并购了四联公司、味精厂，这种低成本扩张既是公司自身壮大实力、提高竞争力的有效途径，同时也盘活了存量资产，促进了地方产业结构的调整。一个骨干企业产品结构的调整，可能会带动一个地方产业结构的调整。“十五”期间我市要加快发展，产业结构调整的任务非常繁重，应该更多地发挥骨干企业的作用。</w:t>
      </w:r>
    </w:p>
    <w:p>
      <w:pPr>
        <w:ind w:left="0" w:right="0" w:firstLine="560"/>
        <w:spacing w:before="450" w:after="450" w:line="312" w:lineRule="auto"/>
      </w:pPr>
      <w:r>
        <w:rPr>
          <w:rFonts w:ascii="宋体" w:hAnsi="宋体" w:eastAsia="宋体" w:cs="宋体"/>
          <w:color w:val="000"/>
          <w:sz w:val="28"/>
          <w:szCs w:val="28"/>
        </w:rPr>
        <w:t xml:space="preserve">第三，做大扶强一批企业，是增加财政收入的主渠道。千家万户的生产主要是解决群众增收问题，而政府财政收入的主要来源是大企业、大集团。去年全市上缴税收500万元以上的22家企业，共上缴税收3.84亿元，占全市财政总收入的38.18%。巨化集团公司一家企业，去年上缴税收1.68亿元，占市本级财政总收入的43.35%。丽水纳爱斯公司一家企业，去年上缴两税1.5亿多元，占丽水市本级财政总收入的33.54%。遂昌县1995年地方财政收入只有龙游县的69.92%，正是由于“五朵金花”的崛起，“九五”期间以每年23.99%的速度递增，到去年已是龙游的93.31%。如果我们不重视做大扶强，积极培植财源，财政收入的增长就会失去基础，进而影响政府运作。</w:t>
      </w:r>
    </w:p>
    <w:p>
      <w:pPr>
        <w:ind w:left="0" w:right="0" w:firstLine="560"/>
        <w:spacing w:before="450" w:after="450" w:line="312" w:lineRule="auto"/>
      </w:pPr>
      <w:r>
        <w:rPr>
          <w:rFonts w:ascii="宋体" w:hAnsi="宋体" w:eastAsia="宋体" w:cs="宋体"/>
          <w:color w:val="000"/>
          <w:sz w:val="28"/>
          <w:szCs w:val="28"/>
        </w:rPr>
        <w:t xml:space="preserve">总之，加快重点骨干企业做大扶强，是我市加快推进工业化进程的重要途径。我们要进一步提高认识，把做大扶强作为兴工强市的重要举措来抓。</w:t>
      </w:r>
    </w:p>
    <w:p>
      <w:pPr>
        <w:ind w:left="0" w:right="0" w:firstLine="560"/>
        <w:spacing w:before="450" w:after="450" w:line="312" w:lineRule="auto"/>
      </w:pPr>
      <w:r>
        <w:rPr>
          <w:rFonts w:ascii="宋体" w:hAnsi="宋体" w:eastAsia="宋体" w:cs="宋体"/>
          <w:color w:val="000"/>
          <w:sz w:val="28"/>
          <w:szCs w:val="28"/>
        </w:rPr>
        <w:t xml:space="preserve">二、企业做大扶强应把握的几条原则</w:t>
      </w:r>
    </w:p>
    <w:p>
      <w:pPr>
        <w:ind w:left="0" w:right="0" w:firstLine="560"/>
        <w:spacing w:before="450" w:after="450" w:line="312" w:lineRule="auto"/>
      </w:pPr>
      <w:r>
        <w:rPr>
          <w:rFonts w:ascii="宋体" w:hAnsi="宋体" w:eastAsia="宋体" w:cs="宋体"/>
          <w:color w:val="000"/>
          <w:sz w:val="28"/>
          <w:szCs w:val="28"/>
        </w:rPr>
        <w:t xml:space="preserve">（一）做大扶强的目标是培植企业与产业竞争力。市场经济条件下，企业做大扶强不再靠政府行政命令，而是通过市场化运作，靠企业主体的行为，企业自身的“做”是内因，政府的“扶”是外因。企业作为主体，自身首先要有做大的冲动，有做大的规划，有技术创新的意识。因此，列入政府“做大扶强”对象的企业，首先应该是改制到位、机制到位的企业，未改制企业必须先解决改制问题。政府的扶持要打破所有制界限，只要机制有活力、发展有冲动，谁有条件做大就支持谁。每一个有志于做大做强的企业，都应当有自己的发展规划和实施方案，并有相关的措施，使企业生产制造、技术开发、市场营销等方面形成综合优势，进而带动区域特色产业形成，提高经济竞争力。</w:t>
      </w:r>
    </w:p>
    <w:p>
      <w:pPr>
        <w:ind w:left="0" w:right="0" w:firstLine="560"/>
        <w:spacing w:before="450" w:after="450" w:line="312" w:lineRule="auto"/>
      </w:pPr>
      <w:r>
        <w:rPr>
          <w:rFonts w:ascii="宋体" w:hAnsi="宋体" w:eastAsia="宋体" w:cs="宋体"/>
          <w:color w:val="000"/>
          <w:sz w:val="28"/>
          <w:szCs w:val="28"/>
        </w:rPr>
        <w:t xml:space="preserve">（二）做大扶强既要扶持规模企业，也要重视抓好一批成长型企业。列入做大扶强的企业，应有一个量的概念，近期3-5亿，中远期5-10亿，发展水平在全省乃至全国同行业领先。但企业的发展是一个动态过程，有的企业虽然块头不小，但体质差，有些企业尽管现在规模不很大，但在同行业中竞争力较强、市场潜力较大。因此，我们做大扶强在盯住重点骨干企业的同时，也要重视扶持发展一批成长型的中小型企业特别是科技型企业。对列入做大扶强名单的企业，要像省“五个一批”企业一样实行动态管理，建立定期淘汰机制，并及时将好的苗子企业列入扶持对象。当然，列入做大扶强的企业宜精不宜多。</w:t>
      </w:r>
    </w:p>
    <w:p>
      <w:pPr>
        <w:ind w:left="0" w:right="0" w:firstLine="560"/>
        <w:spacing w:before="450" w:after="450" w:line="312" w:lineRule="auto"/>
      </w:pPr>
      <w:r>
        <w:rPr>
          <w:rFonts w:ascii="宋体" w:hAnsi="宋体" w:eastAsia="宋体" w:cs="宋体"/>
          <w:color w:val="000"/>
          <w:sz w:val="28"/>
          <w:szCs w:val="28"/>
        </w:rPr>
        <w:t xml:space="preserve">（三）做大扶强既要重视政策扶持，更要注重为企业发展创造良好环境。在目前条块分割的行政体制尚未打破、社会保障体系尚不完善、企业尚处于成长期的情况下，政府对企业做大扶强给予一定的政策扶持是必要的。但是随着市场经济体制的不断完善，政策扶持的空间将越来越小，特别是加入WTO后，WTO规则最重要的就是强调公平，更多的政策性壁垒和保护将不得不取消。因此，政府支持企业做大扶强，更重要的是要做好优化经济发展环境的文章，切实转变政府职能，减少对经济主体的行政干预，增强服务意识，提高办事效率。</w:t>
      </w:r>
    </w:p>
    <w:p>
      <w:pPr>
        <w:ind w:left="0" w:right="0" w:firstLine="560"/>
        <w:spacing w:before="450" w:after="450" w:line="312" w:lineRule="auto"/>
      </w:pPr>
      <w:r>
        <w:rPr>
          <w:rFonts w:ascii="宋体" w:hAnsi="宋体" w:eastAsia="宋体" w:cs="宋体"/>
          <w:color w:val="000"/>
          <w:sz w:val="28"/>
          <w:szCs w:val="28"/>
        </w:rPr>
        <w:t xml:space="preserve">（四）做大扶强既要重视扶持现有企业，加快自我发展，又要善于借助外力，引进外地有实力的企业做大。一方面要充分调动现有企业抓投入、抓技术改造的积极性，加快自我滚动发展，另一方面要眼睛向外，借助外力做大企业，包括鼓励企业开展并购、推进企业强强联合、争取股票上市或借壳上市、引进外地有实力的企业来衢落户等。目前开发区一些入区企业发展势头不错，在洽谈接触之中的项目也不少，包括一些外商，这其中很有可能会冒出一些大企业来，也可能通过招商引资引进大的企业，所以我们做大扶强不能只盯着原来的几家企业不放，而要进一步拓宽视野，特别是要重视抓好开发区、工业园区的做大扶强工作，加大招商引资力度。即使是现有企业的技术改造，也可以走开放的路子，引进外来资本联合做大。</w:t>
      </w:r>
    </w:p>
    <w:p>
      <w:pPr>
        <w:ind w:left="0" w:right="0" w:firstLine="560"/>
        <w:spacing w:before="450" w:after="450" w:line="312" w:lineRule="auto"/>
      </w:pPr>
      <w:r>
        <w:rPr>
          <w:rFonts w:ascii="宋体" w:hAnsi="宋体" w:eastAsia="宋体" w:cs="宋体"/>
          <w:color w:val="000"/>
          <w:sz w:val="28"/>
          <w:szCs w:val="28"/>
        </w:rPr>
        <w:t xml:space="preserve">（五）不仅工业企业要做大扶强，其他各行各业也有做大扶强任务。做大扶强应不限于行业，工业企业有做大扶强问题，其它行业、各个口子也有培育重点骨干企业问题，如：如何培育一批上规模的农业龙头企业，增强农产品加工和深度开发能力，带动千家万户农民的生产；建筑业如何抓住当前投资需求较旺的有利时机，拓展市场份额，提高资质水平；流通、外贸行业如何培育一批销售和出口创汇大户等。</w:t>
      </w:r>
    </w:p>
    <w:p>
      <w:pPr>
        <w:ind w:left="0" w:right="0" w:firstLine="560"/>
        <w:spacing w:before="450" w:after="450" w:line="312" w:lineRule="auto"/>
      </w:pPr>
      <w:r>
        <w:rPr>
          <w:rFonts w:ascii="宋体" w:hAnsi="宋体" w:eastAsia="宋体" w:cs="宋体"/>
          <w:color w:val="000"/>
          <w:sz w:val="28"/>
          <w:szCs w:val="28"/>
        </w:rPr>
        <w:t xml:space="preserve">三、政府在企业做大扶强中应做的工作</w:t>
      </w:r>
    </w:p>
    <w:p>
      <w:pPr>
        <w:ind w:left="0" w:right="0" w:firstLine="560"/>
        <w:spacing w:before="450" w:after="450" w:line="312" w:lineRule="auto"/>
      </w:pPr>
      <w:r>
        <w:rPr>
          <w:rFonts w:ascii="宋体" w:hAnsi="宋体" w:eastAsia="宋体" w:cs="宋体"/>
          <w:color w:val="000"/>
          <w:sz w:val="28"/>
          <w:szCs w:val="28"/>
        </w:rPr>
        <w:t xml:space="preserve">（一）加快重点骨干企业改制步伐，从机制上解决做大扶强的动力问题。</w:t>
      </w:r>
    </w:p>
    <w:p>
      <w:pPr>
        <w:ind w:left="0" w:right="0" w:firstLine="560"/>
        <w:spacing w:before="450" w:after="450" w:line="312" w:lineRule="auto"/>
      </w:pPr>
      <w:r>
        <w:rPr>
          <w:rFonts w:ascii="宋体" w:hAnsi="宋体" w:eastAsia="宋体" w:cs="宋体"/>
          <w:color w:val="000"/>
          <w:sz w:val="28"/>
          <w:szCs w:val="28"/>
        </w:rPr>
        <w:t xml:space="preserve">目前我市发展势头较好的骨干企业，都是改制到位的企业，改制的效益是明显的，而有的原来的重点企业，由于尚未改制或改制不到位，发展停滞不前甚至出现萎缩。实践证明，只有通过改制，实现产权制度改革和职工身份置换，企业才有活力，才有做大的动力，这是绕不过去的。因此，我们要把加快重点骨干企业的改制攻坚作为做大扶强的首要任务来抓。市本级还有棉纺、煤机、木材等几家重点企业尚未改制，政府已经研究过多次，要抓紧完善方案，尽快进入实质性操作，象抓浙电改制一样逐个进行攻坚突破。对已改制但不到位的企业，要引导支持其深化改制，真正建立现代企业制度。有条件的企业要抓紧进行规范化的股份有限公司改造，为争取上市做好准备。</w:t>
      </w:r>
    </w:p>
    <w:p>
      <w:pPr>
        <w:ind w:left="0" w:right="0" w:firstLine="560"/>
        <w:spacing w:before="450" w:after="450" w:line="312" w:lineRule="auto"/>
      </w:pPr>
      <w:r>
        <w:rPr>
          <w:rFonts w:ascii="宋体" w:hAnsi="宋体" w:eastAsia="宋体" w:cs="宋体"/>
          <w:color w:val="000"/>
          <w:sz w:val="28"/>
          <w:szCs w:val="28"/>
        </w:rPr>
        <w:t xml:space="preserve">（二）引导与帮助企业确定发展战略与规划，坚持一企一策、一品一策，逐个企业分析排队，落实做大扶强措施。</w:t>
      </w:r>
    </w:p>
    <w:p>
      <w:pPr>
        <w:ind w:left="0" w:right="0" w:firstLine="560"/>
        <w:spacing w:before="450" w:after="450" w:line="312" w:lineRule="auto"/>
      </w:pPr>
      <w:r>
        <w:rPr>
          <w:rFonts w:ascii="宋体" w:hAnsi="宋体" w:eastAsia="宋体" w:cs="宋体"/>
          <w:color w:val="000"/>
          <w:sz w:val="28"/>
          <w:szCs w:val="28"/>
        </w:rPr>
        <w:t xml:space="preserve">做大扶强的主体是企业，但政府也有个引导、帮助的问题。企业要做大扶强，也不是一个模式，应该是各有各的路子，各有各的特色，各有各的条件。如华鑫搞拉链园区、开山并购企业、国光生化抓技术改造和新产品开发等，这些都是企业从各自实际出发做大扶强的例子。还有像红五环，一头抓市场营销，一头抓技术开发，走哑铃型发展的路子，轻装上阵，势头很好。因此，每个企业都要研究发展的路子，研究做大的措施。</w:t>
      </w:r>
    </w:p>
    <w:p>
      <w:pPr>
        <w:ind w:left="0" w:right="0" w:firstLine="560"/>
        <w:spacing w:before="450" w:after="450" w:line="312" w:lineRule="auto"/>
      </w:pPr>
      <w:r>
        <w:rPr>
          <w:rFonts w:ascii="宋体" w:hAnsi="宋体" w:eastAsia="宋体" w:cs="宋体"/>
          <w:color w:val="000"/>
          <w:sz w:val="28"/>
          <w:szCs w:val="28"/>
        </w:rPr>
        <w:t xml:space="preserve">（三）完善落实政策，加大支持企业做大扶强力度。</w:t>
      </w:r>
    </w:p>
    <w:p>
      <w:pPr>
        <w:ind w:left="0" w:right="0" w:firstLine="560"/>
        <w:spacing w:before="450" w:after="450" w:line="312" w:lineRule="auto"/>
      </w:pPr>
      <w:r>
        <w:rPr>
          <w:rFonts w:ascii="宋体" w:hAnsi="宋体" w:eastAsia="宋体" w:cs="宋体"/>
          <w:color w:val="000"/>
          <w:sz w:val="28"/>
          <w:szCs w:val="28"/>
        </w:rPr>
        <w:t xml:space="preserve">近期市委、市政府将研究出台支持企业技术改造的政策，即对市本级重点技改项目投产后产生的增量税收地方留成部分，在一定年限内由财政列支，用于支持企业发展；市财政加大对市本级重点技改项目贴息支持力度，项目报批和实施过程中的各种行政事业性收费减半收取，技改用地可按成本价或行政划拨供应。各县（市）可参照执行。这次出台的政策要向社会公布，政府企业双方共同努力，确保执行到位。与此同时，积极引导和帮助企业争取国家、省里的政策支持，指导企业做好项目，帮助企业一起争取项目。1-9月金融技改贷款明显少增，必须引起重视，金融部门应保持对工业尤其是重点企业的贷款支持，不因其它建设增加而受影响。</w:t>
      </w:r>
    </w:p>
    <w:p>
      <w:pPr>
        <w:ind w:left="0" w:right="0" w:firstLine="560"/>
        <w:spacing w:before="450" w:after="450" w:line="312" w:lineRule="auto"/>
      </w:pPr>
      <w:r>
        <w:rPr>
          <w:rFonts w:ascii="宋体" w:hAnsi="宋体" w:eastAsia="宋体" w:cs="宋体"/>
          <w:color w:val="000"/>
          <w:sz w:val="28"/>
          <w:szCs w:val="28"/>
        </w:rPr>
        <w:t xml:space="preserve">（四）优化经济发展环境，建立为企业服务的快速通道。</w:t>
      </w:r>
    </w:p>
    <w:p>
      <w:pPr>
        <w:ind w:left="0" w:right="0" w:firstLine="560"/>
        <w:spacing w:before="450" w:after="450" w:line="312" w:lineRule="auto"/>
      </w:pPr>
      <w:r>
        <w:rPr>
          <w:rFonts w:ascii="宋体" w:hAnsi="宋体" w:eastAsia="宋体" w:cs="宋体"/>
          <w:color w:val="000"/>
          <w:sz w:val="28"/>
          <w:szCs w:val="28"/>
        </w:rPr>
        <w:t xml:space="preserve">各级各部门都要树立这样一种观念，即企业是我们的衣食父母，企业再小的事也是政府的大事，做大扶强更是如此。政府部门要淡化主管部门的意识，强化服务企业的意识，健全服务体系，为企业提供科技、信息、法律等多方面的服务，特别是要着力解决一些靠一家一户企业办不了也办不好的事，如基础设施大配套、社会保障制度改革等。对列入做大扶强的企业，要建立市领导和部门挂钩联系制度，经常深入企业现场办公。对企业提出的问题，各级政府和有关部门要及时协调解决。要深化审批制度改革，减少办事环节和各种收费，提高办事效率。对重点企业要实行挂牌保护制度。</w:t>
      </w:r>
    </w:p>
    <w:p>
      <w:pPr>
        <w:ind w:left="0" w:right="0" w:firstLine="560"/>
        <w:spacing w:before="450" w:after="450" w:line="312" w:lineRule="auto"/>
      </w:pPr>
      <w:r>
        <w:rPr>
          <w:rFonts w:ascii="宋体" w:hAnsi="宋体" w:eastAsia="宋体" w:cs="宋体"/>
          <w:color w:val="000"/>
          <w:sz w:val="28"/>
          <w:szCs w:val="28"/>
        </w:rPr>
        <w:t xml:space="preserve">（五）尊重企业家，为企业家创造良好的创业环境。</w:t>
      </w:r>
    </w:p>
    <w:p>
      <w:pPr>
        <w:ind w:left="0" w:right="0" w:firstLine="560"/>
        <w:spacing w:before="450" w:after="450" w:line="312" w:lineRule="auto"/>
      </w:pPr>
      <w:r>
        <w:rPr>
          <w:rFonts w:ascii="宋体" w:hAnsi="宋体" w:eastAsia="宋体" w:cs="宋体"/>
          <w:color w:val="000"/>
          <w:sz w:val="28"/>
          <w:szCs w:val="28"/>
        </w:rPr>
        <w:t xml:space="preserve">企业做大扶强，除了有好的机制、好的产品，还要有好的经营者。企业家是企业最宝贵的财富，也是稀缺的资源。培养壮大企业家队伍的最好方法，就是不断改善企业家创业与成长的外部环境，使其把主要精力集中到企业经营和发展上。我们不能用与政府官员一样的标准来要求企业家，衡量企业家的标准，就是看是否促进了企业发展。大多数企业家都有鲜明的个性，有时候也容易得罪人，在这方面我们要多一些宽容，不能求全责备。即使是在企业经营过程中出现一些不规范操作，只要不是严重违法，也应当放一码，加强教育引导，不能简单地以罚代管，更不能动辄把企业经营者叫来录口供、按手印，这是对企业家最起码的尊重。</w:t>
      </w:r>
    </w:p>
    <w:p>
      <w:pPr>
        <w:ind w:left="0" w:right="0" w:firstLine="560"/>
        <w:spacing w:before="450" w:after="450" w:line="312" w:lineRule="auto"/>
      </w:pPr>
      <w:r>
        <w:rPr>
          <w:rFonts w:ascii="宋体" w:hAnsi="宋体" w:eastAsia="宋体" w:cs="宋体"/>
          <w:color w:val="000"/>
          <w:sz w:val="28"/>
          <w:szCs w:val="28"/>
        </w:rPr>
        <w:t xml:space="preserve">四、抓好四季度各项工作落实</w:t>
      </w:r>
    </w:p>
    <w:p>
      <w:pPr>
        <w:ind w:left="0" w:right="0" w:firstLine="560"/>
        <w:spacing w:before="450" w:after="450" w:line="312" w:lineRule="auto"/>
      </w:pPr>
      <w:r>
        <w:rPr>
          <w:rFonts w:ascii="宋体" w:hAnsi="宋体" w:eastAsia="宋体" w:cs="宋体"/>
          <w:color w:val="000"/>
          <w:sz w:val="28"/>
          <w:szCs w:val="28"/>
        </w:rPr>
        <w:t xml:space="preserve">今年以来，我市经济运行保持了较好的态势，据初步统计，1-9月全市实现国内生产总值126.41亿元，比上年同期增长11.3%，增幅高于去年同期2个百分点，较全省平均水平高1个百分点。从三次产业来看，二、三产业是经济增长的主要动力，一产增长高于正常年份。一产因柑桔生产全面恢复，牧业生产形势较好，实现增加值18.62亿元，同比增长7.5%。二产增加值62.24亿元，增长11.7%，其中工业增加值增长9.4%，建筑业增长24.6%；规模以上工业企业实现产值74.74亿元，增长18.2%，居全省第4位。三产增加值45.55亿元，增长12.5%,其中房地产业增长最快，增长26.4%。从拉动经济增长的三大需求看，投资需求的拉动作用明显。1-9月全市国有等单位固定资产投资36.27亿元，同比增长81.2%，增幅位居全省第1位，其中基本建设投资16.6亿元，增长66.3%，更新改造投资10.27亿元，增长1.37倍，房地产开发投资9.08亿元，增长71.4%。消费需求稳中有升，社会消费品零售总额63.2亿元，增长10.5%。出口需求受世界经济增长放慢和出口退税等影响，增幅从年初的68.4%下降到9月底的5.31%，服装、纺织、茶叶等行业已受到明显影响。从经济效益来看，财政收入继续保持较快增长，企业效益继续改善，城乡居民收入增长较快。前三季度全市财政总收入10.57亿元，增长27%，其中地方财政收入6.43亿元，增长39.8%。工业经济效益良好，1-8月全市规模以上工业企业实现利税6.09亿元，其中利润2.27亿元，同比分别增长16.3%和45%。1-9月市区居民人均可支配收入6536元，同比增长12.1%，全市农民人均现金收入2323元，增长7.8%。预计全年我市国内生产总值增幅可达11%左右。</w:t>
      </w:r>
    </w:p>
    <w:p>
      <w:pPr>
        <w:ind w:left="0" w:right="0" w:firstLine="560"/>
        <w:spacing w:before="450" w:after="450" w:line="312" w:lineRule="auto"/>
      </w:pPr>
      <w:r>
        <w:rPr>
          <w:rFonts w:ascii="宋体" w:hAnsi="宋体" w:eastAsia="宋体" w:cs="宋体"/>
          <w:color w:val="000"/>
          <w:sz w:val="28"/>
          <w:szCs w:val="28"/>
        </w:rPr>
        <w:t xml:space="preserve">时间已经进入第四季度，政府工作的基本要求是抓紧最后三个月时间，抓好各项工作落实，努力完成全年各项工作目标任务。这里重点强调五项工作：</w:t>
      </w:r>
    </w:p>
    <w:p>
      <w:pPr>
        <w:ind w:left="0" w:right="0" w:firstLine="560"/>
        <w:spacing w:before="450" w:after="450" w:line="312" w:lineRule="auto"/>
      </w:pPr>
      <w:r>
        <w:rPr>
          <w:rFonts w:ascii="宋体" w:hAnsi="宋体" w:eastAsia="宋体" w:cs="宋体"/>
          <w:color w:val="000"/>
          <w:sz w:val="28"/>
          <w:szCs w:val="28"/>
        </w:rPr>
        <w:t xml:space="preserve">（一）抓好工业招商、农业招商、旅游招商。这几次招商都要注重实效，力求取得实实在在的效果。除了谈项目、引资金，还要联络结交一批新客商，加强与客商的合作联系，主动上门回访，以诚招商，使招商引资成为我们一项经常性的工作。对签约的项目，要实行部门负责制，按项目组成工作班子抓落实。</w:t>
      </w:r>
    </w:p>
    <w:p>
      <w:pPr>
        <w:ind w:left="0" w:right="0" w:firstLine="560"/>
        <w:spacing w:before="450" w:after="450" w:line="312" w:lineRule="auto"/>
      </w:pPr>
      <w:r>
        <w:rPr>
          <w:rFonts w:ascii="宋体" w:hAnsi="宋体" w:eastAsia="宋体" w:cs="宋体"/>
          <w:color w:val="000"/>
          <w:sz w:val="28"/>
          <w:szCs w:val="28"/>
        </w:rPr>
        <w:t xml:space="preserve">（二）抓好项目工作落实。要求重点建设投资计划要超额完成，办实事项目全面完成，城市招商项目履约三分之一。市政府办公室要加强项目工作检查，每月通报一次进度。</w:t>
      </w:r>
    </w:p>
    <w:p>
      <w:pPr>
        <w:ind w:left="0" w:right="0" w:firstLine="560"/>
        <w:spacing w:before="450" w:after="450" w:line="312" w:lineRule="auto"/>
      </w:pPr>
      <w:r>
        <w:rPr>
          <w:rFonts w:ascii="宋体" w:hAnsi="宋体" w:eastAsia="宋体" w:cs="宋体"/>
          <w:color w:val="000"/>
          <w:sz w:val="28"/>
          <w:szCs w:val="28"/>
        </w:rPr>
        <w:t xml:space="preserve">（三）抓好农民增收。今年农村形势不错，水果、生猪等大宗农产品产量都恢复到历史比较好的水平。去年农民收入水平不高，今年上半年与去年基本持平，但到三季度农民现金收入明显增加，今年增长5%的目标应该可以实现。下一步要继续把农民增收摆到重要位置来抓，特别是要认真抓好大宗农产品的市场开拓，促进农民增产又增收。</w:t>
      </w:r>
    </w:p>
    <w:p>
      <w:pPr>
        <w:ind w:left="0" w:right="0" w:firstLine="560"/>
        <w:spacing w:before="450" w:after="450" w:line="312" w:lineRule="auto"/>
      </w:pPr>
      <w:r>
        <w:rPr>
          <w:rFonts w:ascii="宋体" w:hAnsi="宋体" w:eastAsia="宋体" w:cs="宋体"/>
          <w:color w:val="000"/>
          <w:sz w:val="28"/>
          <w:szCs w:val="28"/>
        </w:rPr>
        <w:t xml:space="preserve">（四）努力扩大外贸出口。工作要抓短腿，外贸出口(本文权属文秘之音所有，更多文章请登陆www.feisuxs查看)是我市的一个薄弱环节，虽然受大的环境影响，但并不是说就无能为力了。要看到全国出口增幅下降了，相应地国内市场的压力就大了，这是联动的。出口市场丢了份额，实际上也是相对减少我们的国内市场。不仅外贸部门，也包括出口生产企业，都要研究这个问题。我市外贸出口虽然总量不大，但潜力很大，我们要逐个企业、逐个产品分析对策、采取措施。</w:t>
      </w:r>
    </w:p>
    <w:p>
      <w:pPr>
        <w:ind w:left="0" w:right="0" w:firstLine="560"/>
        <w:spacing w:before="450" w:after="450" w:line="312" w:lineRule="auto"/>
      </w:pPr>
      <w:r>
        <w:rPr>
          <w:rFonts w:ascii="宋体" w:hAnsi="宋体" w:eastAsia="宋体" w:cs="宋体"/>
          <w:color w:val="000"/>
          <w:sz w:val="28"/>
          <w:szCs w:val="28"/>
        </w:rPr>
        <w:t xml:space="preserve">（五）调研理清明年工作思路。各地各部门从现在开始就要加强研究，理清明年工作思路，提出解决矛盾的办法措施，促进我市经济和社会更快更好地发展。四季度省各有关部门将安排明年的项目计划，各地各部门要加强与省里有关部门的沟通联络，主动做好明年项目计划的衔接。</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第四篇：在全省金融形势分析会上的讲话</w:t>
      </w:r>
    </w:p>
    <w:p>
      <w:pPr>
        <w:ind w:left="0" w:right="0" w:firstLine="560"/>
        <w:spacing w:before="450" w:after="450" w:line="312" w:lineRule="auto"/>
      </w:pPr>
      <w:r>
        <w:rPr>
          <w:rFonts w:ascii="宋体" w:hAnsi="宋体" w:eastAsia="宋体" w:cs="宋体"/>
          <w:color w:val="000"/>
          <w:sz w:val="28"/>
          <w:szCs w:val="28"/>
        </w:rPr>
        <w:t xml:space="preserve">今天我们召开全省金融形势分析会议，主要是通报当前我省经济发展情况，深入分析经济和金融形势，研究如何进一步贯彻中央适度宽松货币政策和新一轮西部大开发精神，实现可持续发展。刚才，杨勇同志分析了全省金融业发展的形势和存在的突出问题，提出了下一步金融工作的重点和举措，省发展改革委和人行西安分行、陕西银监局的负责同志作了很好的发言，我都同意。</w:t>
      </w:r>
    </w:p>
    <w:p>
      <w:pPr>
        <w:ind w:left="0" w:right="0" w:firstLine="560"/>
        <w:spacing w:before="450" w:after="450" w:line="312" w:lineRule="auto"/>
      </w:pPr>
      <w:r>
        <w:rPr>
          <w:rFonts w:ascii="宋体" w:hAnsi="宋体" w:eastAsia="宋体" w:cs="宋体"/>
          <w:color w:val="000"/>
          <w:sz w:val="28"/>
          <w:szCs w:val="28"/>
        </w:rPr>
        <w:t xml:space="preserve">今年以来，全省经济延续了上年企稳回升的态势，呈现出开局积极良好、回升强劲有力、效益明显提升、总体复苏向好的发展态势，经济发展正逐步进入金融危机后稳步增长时期。前4个月，全省规模以上工业企业累计完成工业增加值1174．23亿元，比上年同期增长27．9%，增幅同比提高20．3个百分点；全省固定资产投资延续今年以来稳步增长的态势，继续保持平稳较快发展，城镇固定资产投资完成1521．66亿元，比上年同期增长29%；全省社会消费品零售总额1007．46亿元，同比增长18．1%，增幅比一季度加快0．3个百分点；全省完成财政总收入546．12亿元，同比增收126．74亿元，增长30．2%，增幅比去年同期加快14．4个百分点。</w:t>
      </w:r>
    </w:p>
    <w:p>
      <w:pPr>
        <w:ind w:left="0" w:right="0" w:firstLine="560"/>
        <w:spacing w:before="450" w:after="450" w:line="312" w:lineRule="auto"/>
      </w:pPr>
      <w:r>
        <w:rPr>
          <w:rFonts w:ascii="宋体" w:hAnsi="宋体" w:eastAsia="宋体" w:cs="宋体"/>
          <w:color w:val="000"/>
          <w:sz w:val="28"/>
          <w:szCs w:val="28"/>
        </w:rPr>
        <w:t xml:space="preserve">今年前4个月，全省金融机构各项贷款余额9271．7亿元，同比增长25%，高于全国平均水平0．9个百分点，企业通过发行短期融资券和中期票据融资130．5亿元，通过ipo（首次公开募股）融资140．7亿元，直接融资成为今年我省金融业的一大亮点，金融为全省又好又快发展提供了有力支撑。随着国家新一轮西部大开发和“关中—天水经济区发展规划”的实施，为我省经济发展提供了千载难逢的历史机遇，也为我省金融发展提供了良好的外部环境。各金融机构要拓宽视野，扎实工作，把握机遇，乘势而上，为实现我省经济社会的平稳较快发展作出更大的贡献。</w:t>
      </w:r>
    </w:p>
    <w:p>
      <w:pPr>
        <w:ind w:left="0" w:right="0" w:firstLine="560"/>
        <w:spacing w:before="450" w:after="450" w:line="312" w:lineRule="auto"/>
      </w:pPr>
      <w:r>
        <w:rPr>
          <w:rFonts w:ascii="宋体" w:hAnsi="宋体" w:eastAsia="宋体" w:cs="宋体"/>
          <w:color w:val="000"/>
          <w:sz w:val="28"/>
          <w:szCs w:val="28"/>
        </w:rPr>
        <w:t xml:space="preserve">下面，就当前的金融工作，我讲几点意见。</w:t>
      </w:r>
    </w:p>
    <w:p>
      <w:pPr>
        <w:ind w:left="0" w:right="0" w:firstLine="560"/>
        <w:spacing w:before="450" w:after="450" w:line="312" w:lineRule="auto"/>
      </w:pPr>
      <w:r>
        <w:rPr>
          <w:rFonts w:ascii="宋体" w:hAnsi="宋体" w:eastAsia="宋体" w:cs="宋体"/>
          <w:color w:val="000"/>
          <w:sz w:val="28"/>
          <w:szCs w:val="28"/>
        </w:rPr>
        <w:t xml:space="preserve">一、抓信贷投放，增强对经济社会发展的支撑力</w:t>
      </w:r>
    </w:p>
    <w:p>
      <w:pPr>
        <w:ind w:left="0" w:right="0" w:firstLine="560"/>
        <w:spacing w:before="450" w:after="450" w:line="312" w:lineRule="auto"/>
      </w:pPr>
      <w:r>
        <w:rPr>
          <w:rFonts w:ascii="宋体" w:hAnsi="宋体" w:eastAsia="宋体" w:cs="宋体"/>
          <w:color w:val="000"/>
          <w:sz w:val="28"/>
          <w:szCs w:val="28"/>
        </w:rPr>
        <w:t xml:space="preserve">在陕西这样一个正在发展中的省份，相当长时期，投资仍然是拉动经济增长的主要力量。虽然，我省经济目前呈现出开局积极良好、回升强劲有力、效益明显提升、总体复苏向好的发展态势，但投资力度减弱是当前我省经济发展需要高度重视的问题，一季度全省社会固定资产投资增速同比回落23．3个百分点，如果在二季度不能及时扭转这一局面，要实现全年固定资产投资8500亿元的目标，压力很大。</w:t>
      </w:r>
    </w:p>
    <w:p>
      <w:pPr>
        <w:ind w:left="0" w:right="0" w:firstLine="560"/>
        <w:spacing w:before="450" w:after="450" w:line="312" w:lineRule="auto"/>
      </w:pPr>
      <w:r>
        <w:rPr>
          <w:rFonts w:ascii="宋体" w:hAnsi="宋体" w:eastAsia="宋体" w:cs="宋体"/>
          <w:color w:val="000"/>
          <w:sz w:val="28"/>
          <w:szCs w:val="28"/>
        </w:rPr>
        <w:t xml:space="preserve">乐际书记在去年全省金融工作座谈会上指出，我省金融发展要做大总量、调整结构、提高质量，这为我省今年乃至今后一个时期信贷投放指明了方向，对银行的工作提出了更高的要求。资金约束一直以来都是制约我省经济快速增长的最为突出的矛盾。同时，信贷投放也一直是我省经济发展的主要资金来源。今年初，我们下发了《关于促进银行金融机构进一步加大对我省经济发展支持力度的指导意见》，在各行上报的新增目标和力争完成的新增目标的基础上，提出确保全省2024年新增贷款亿，力争达到2200亿元以上的目标。前4个月，我省新增贷款795亿元，比去年同期少增约400亿元，有的银行已经用完了全年信贷额度，按照正常的投放节奏，要完成全年实现信贷新增的目标有一定难度。目前，省开行、省建行、省信用联社前4个月新增贷款已经接近全年新增目标的一半，都超过或接近100亿元，希望各银行机构增强责任感和紧迫感，积极向总行争取信贷规模，在合理控制风险的情况下，要任务不减，目标不变，继续加大信贷投放力度。</w:t>
      </w:r>
    </w:p>
    <w:p>
      <w:pPr>
        <w:ind w:left="0" w:right="0" w:firstLine="560"/>
        <w:spacing w:before="450" w:after="450" w:line="312" w:lineRule="auto"/>
      </w:pPr>
      <w:r>
        <w:rPr>
          <w:rFonts w:ascii="宋体" w:hAnsi="宋体" w:eastAsia="宋体" w:cs="宋体"/>
          <w:color w:val="000"/>
          <w:sz w:val="28"/>
          <w:szCs w:val="28"/>
        </w:rPr>
        <w:t xml:space="preserve">同时，各银行机构要从调整信贷结构入手，区别对待，有堵有疏，有控有保，充分运用金融调控杠杆，推进经济结构调整和产业升级。对符合国家产业政策、符合市场准入条件和科技含量高的行业与项目，特别是对重大基础设施项目和需要加强的薄弱环节，以及高新技术企业和有市场、有效益的中小企业、涉农贷款等，要切实加大信贷投入，保证资金有效需求；对热点行业和清理类项目，要区别情况，有保有压，不搞“一刀切”。当前国家严控新开工项目，我们要客观分析，对于符合国家政策、纳入国家规划的项目要给予重点支持。近日，广东省编制了现代产业500强项目，包括103个战略性新兴产业项目、100个先进制造业项目、101个现代服务业项目、101个优势传统产业项目、100个现代农业项目，总投资11945亿元，提出以增量投资调整产业结构，构建具有创新性、开放性、融合性、集聚性和可持续性特征的现代产业体系的目标，值得我们认真学习和借鉴。</w:t>
      </w:r>
    </w:p>
    <w:p>
      <w:pPr>
        <w:ind w:left="0" w:right="0" w:firstLine="560"/>
        <w:spacing w:before="450" w:after="450" w:line="312" w:lineRule="auto"/>
      </w:pPr>
      <w:r>
        <w:rPr>
          <w:rFonts w:ascii="宋体" w:hAnsi="宋体" w:eastAsia="宋体" w:cs="宋体"/>
          <w:color w:val="000"/>
          <w:sz w:val="28"/>
          <w:szCs w:val="28"/>
        </w:rPr>
        <w:t xml:space="preserve">二、抓资金市场开拓，增强对经济社会发展的保障力</w:t>
      </w:r>
    </w:p>
    <w:p>
      <w:pPr>
        <w:ind w:left="0" w:right="0" w:firstLine="560"/>
        <w:spacing w:before="450" w:after="450" w:line="312" w:lineRule="auto"/>
      </w:pPr>
      <w:r>
        <w:rPr>
          <w:rFonts w:ascii="宋体" w:hAnsi="宋体" w:eastAsia="宋体" w:cs="宋体"/>
          <w:color w:val="000"/>
          <w:sz w:val="28"/>
          <w:szCs w:val="28"/>
        </w:rPr>
        <w:t xml:space="preserve">目前，国家加强了对地方政府融资平台的管理，银行贷款、城投债发行、政府担保受到较多限制，地方融资平台的投融资能力受到较大制约。因此，金融机构要继续积极争取总行在信贷规模、存贷比例和总行直贷等方面给予倾斜和支持，继续通过银团贷款、票据等方式，从省外引进资金。要增加直接融资比</w:t>
      </w:r>
    </w:p>
    <w:p>
      <w:pPr>
        <w:ind w:left="0" w:right="0" w:firstLine="560"/>
        <w:spacing w:before="450" w:after="450" w:line="312" w:lineRule="auto"/>
      </w:pPr>
      <w:r>
        <w:rPr>
          <w:rFonts w:ascii="宋体" w:hAnsi="宋体" w:eastAsia="宋体" w:cs="宋体"/>
          <w:color w:val="000"/>
          <w:sz w:val="28"/>
          <w:szCs w:val="28"/>
        </w:rPr>
        <w:t xml:space="preserve">重，尤其是目前还没有上市企业的市，要拿出过硬措施，今明两年争取在全省范围内消灭空白。省级有关部门要千方百计为企业上市做好服务工作，协调解决其在上市过程中遇到的问题，今年争取主板、中小板、创业板融资都有收获。要采取切实有效措施，积极推动债券发行，研究引进保险资金支持我省重大项目建设。各家银行在完成信贷任务的基础上，对能从省外引入</w:t>
      </w:r>
    </w:p>
    <w:p>
      <w:pPr>
        <w:ind w:left="0" w:right="0" w:firstLine="560"/>
        <w:spacing w:before="450" w:after="450" w:line="312" w:lineRule="auto"/>
      </w:pPr>
      <w:r>
        <w:rPr>
          <w:rFonts w:ascii="宋体" w:hAnsi="宋体" w:eastAsia="宋体" w:cs="宋体"/>
          <w:color w:val="000"/>
          <w:sz w:val="28"/>
          <w:szCs w:val="28"/>
        </w:rPr>
        <w:t xml:space="preserve">资金的，在年底考评时，要给予加分。最近，国务院出台了《关于鼓励和引导民间投资健康发展的若干意见》，省发展改革委、省金融办要尽快拿出我省的贯彻实施意见，广泛宣传，调动民间资本、社会资本投资的积极性。省属大型企业也要积极研究吸引民间资本参与的方式方法，拓宽企业的融资渠道。</w:t>
      </w:r>
    </w:p>
    <w:p>
      <w:pPr>
        <w:ind w:left="0" w:right="0" w:firstLine="560"/>
        <w:spacing w:before="450" w:after="450" w:line="312" w:lineRule="auto"/>
      </w:pPr>
      <w:r>
        <w:rPr>
          <w:rFonts w:ascii="宋体" w:hAnsi="宋体" w:eastAsia="宋体" w:cs="宋体"/>
          <w:color w:val="000"/>
          <w:sz w:val="28"/>
          <w:szCs w:val="28"/>
        </w:rPr>
        <w:t xml:space="preserve">三、抓金融机构改革，增强对金融业发展的推动力</w:t>
      </w:r>
    </w:p>
    <w:p>
      <w:pPr>
        <w:ind w:left="0" w:right="0" w:firstLine="560"/>
        <w:spacing w:before="450" w:after="450" w:line="312" w:lineRule="auto"/>
      </w:pPr>
      <w:r>
        <w:rPr>
          <w:rFonts w:ascii="宋体" w:hAnsi="宋体" w:eastAsia="宋体" w:cs="宋体"/>
          <w:color w:val="000"/>
          <w:sz w:val="28"/>
          <w:szCs w:val="28"/>
        </w:rPr>
        <w:t xml:space="preserve">我省地方金融机构实力较弱，从把金融业打造成为第三产业中的主导产业、新型产业和支柱产业的要求来讲，改革任重道远。一是各大金融机构要适应后金融危机时代的发展特点，不断完善经营机制，加大改革力度，改进服务手段，增强服务功能。要把我省地方金融机构建设成为资本充足、内控严密、运营安全、服务和效益良好的现代金融企业。二是长安银行、西安商行、农信社、永安保险、陕国投等省属金融机构要加快发展，增强实力，做强做大。今年年初，我就提出要积极筹建省级农村合作银行，研究筹组秦农合作银行的可行性，6月中旬我要听一次省金融办和省联社的汇报。三是增加小额贷款公司和村镇银行数量，通过差别准入制等方式鼓励陕南等空白区域设立小额贷款公司，形成梯次有序、服务对象有别的合理金融机构布局，解决网点布局不足及不合理的问题，解决农村金融服务薄弱的问题。目前，我省已经批准了74家小额贷款公司，运行状况良好，对满足我省农村和中小企业资金需求发挥了重要作用。四是地方融资平台要研究提升投融资能力。3月份，央行提出将推动地方融资平台的资产证券化，我省可考虑尝试，对一些具有稳定收益但投资大，回收慢的固定资产、基础设施等投入，进行资产证券化方面的探索，增强资本流动性，优化资本结构。</w:t>
      </w:r>
    </w:p>
    <w:p>
      <w:pPr>
        <w:ind w:left="0" w:right="0" w:firstLine="560"/>
        <w:spacing w:before="450" w:after="450" w:line="312" w:lineRule="auto"/>
      </w:pPr>
      <w:r>
        <w:rPr>
          <w:rFonts w:ascii="宋体" w:hAnsi="宋体" w:eastAsia="宋体" w:cs="宋体"/>
          <w:color w:val="000"/>
          <w:sz w:val="28"/>
          <w:szCs w:val="28"/>
        </w:rPr>
        <w:t xml:space="preserve">四、抓金融发展规划，增强金融业发展的持续能力</w:t>
      </w:r>
    </w:p>
    <w:p>
      <w:pPr>
        <w:ind w:left="0" w:right="0" w:firstLine="560"/>
        <w:spacing w:before="450" w:after="450" w:line="312" w:lineRule="auto"/>
      </w:pPr>
      <w:r>
        <w:rPr>
          <w:rFonts w:ascii="宋体" w:hAnsi="宋体" w:eastAsia="宋体" w:cs="宋体"/>
          <w:color w:val="000"/>
          <w:sz w:val="28"/>
          <w:szCs w:val="28"/>
        </w:rPr>
        <w:t xml:space="preserve">今年和“十二五”期间将是我省调整经济结构、转变发展方式的关键时期，“十二五”时期也是陕西金融业加快发展，经济与金融进一步融合的黄金时期。陕西金融业要始终瞄准“找钱”这一核心，充分发挥资金动员和资金配置功能，为实现 “十二五”发展目标提供资金支持与服务保障。“十二五”金融发展规划的编制工作要紧紧围绕这一主题展开，要在对我省“十一五”金融业发展全面回顾与总结的基础上，拿出一个高质量、高水平的发展规划，明确今后五年金融业发展的基本思路和目标，要在支持关中—天水经济区发展规划、把西安打造成西部重要区域金融中心、发展资本市场、支持新兴产业发展和城镇化建设、统筹科技金融资源等方面提出适合我省实际的长远发展战略，将金融业今后五年的发展引入科学发展的快车道，力争早日将金融产业打造成为我省强势产业。</w:t>
      </w:r>
    </w:p>
    <w:p>
      <w:pPr>
        <w:ind w:left="0" w:right="0" w:firstLine="560"/>
        <w:spacing w:before="450" w:after="450" w:line="312" w:lineRule="auto"/>
      </w:pPr>
      <w:r>
        <w:rPr>
          <w:rFonts w:ascii="宋体" w:hAnsi="宋体" w:eastAsia="宋体" w:cs="宋体"/>
          <w:color w:val="000"/>
          <w:sz w:val="28"/>
          <w:szCs w:val="28"/>
        </w:rPr>
        <w:t xml:space="preserve">五、抓金融生态环境建设，增强对生产要素的吸引力</w:t>
      </w:r>
    </w:p>
    <w:p>
      <w:pPr>
        <w:ind w:left="0" w:right="0" w:firstLine="560"/>
        <w:spacing w:before="450" w:after="450" w:line="312" w:lineRule="auto"/>
      </w:pPr>
      <w:r>
        <w:rPr>
          <w:rFonts w:ascii="宋体" w:hAnsi="宋体" w:eastAsia="宋体" w:cs="宋体"/>
          <w:color w:val="000"/>
          <w:sz w:val="28"/>
          <w:szCs w:val="28"/>
        </w:rPr>
        <w:t xml:space="preserve">省上已经连续两年对各市的金融生态环境进行了评价，总的情况看，大多数市金融生态环境建设有了明显改善，但需要引起特别注意的是关中、陕南、陕北区域间的差距有进一步拉大的趋势。省上将继续加强金融生态环境的考评工作，将把考评结果作为对地方政府考核的一个重要方面。金融生态是金融发展之本，经济发展之源，地方政府必须坚定不移的推动金融生态环境建设，要充分利用政府的管理职能，动用政府资源和手段强力推进金融生态建设。金融监管部门在推动金融生态建设中也担负着重要任务，要充分发挥监管职能，组织和动员监管对象积极参与金融生态环境建设，提升我省金融生态建设水平。</w:t>
      </w:r>
    </w:p>
    <w:p>
      <w:pPr>
        <w:ind w:left="0" w:right="0" w:firstLine="560"/>
        <w:spacing w:before="450" w:after="450" w:line="312" w:lineRule="auto"/>
      </w:pPr>
      <w:r>
        <w:rPr>
          <w:rFonts w:ascii="宋体" w:hAnsi="宋体" w:eastAsia="宋体" w:cs="宋体"/>
          <w:color w:val="000"/>
          <w:sz w:val="28"/>
          <w:szCs w:val="28"/>
        </w:rPr>
        <w:t xml:space="preserve">做好今年的金融工作，事关全省经济社会发展大局，省委、省政府对大家寄予厚望，要坚持过去好的做法，研究新形势，探索新方法，开拓创新，推动全省金融工作迈上新台阶，为促进我省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第五篇：在全县经济金融形势分析会上的讲话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今天，金融系统组织召开经济金融形势分析会，反映出金融部门对蓬溪县域经济发展的关心和支持，体现了主动服务的理念，向大家表示衷心的感谢。借此机会，我讲四点意见，与大家一起探讨。</w:t>
      </w:r>
    </w:p>
    <w:p>
      <w:pPr>
        <w:ind w:left="0" w:right="0" w:firstLine="560"/>
        <w:spacing w:before="450" w:after="450" w:line="312" w:lineRule="auto"/>
      </w:pPr>
      <w:r>
        <w:rPr>
          <w:rFonts w:ascii="宋体" w:hAnsi="宋体" w:eastAsia="宋体" w:cs="宋体"/>
          <w:color w:val="000"/>
          <w:sz w:val="28"/>
          <w:szCs w:val="28"/>
        </w:rPr>
        <w:t xml:space="preserve">一、正确地分析和估价全县的经济和金融形势</w:t>
      </w:r>
    </w:p>
    <w:p>
      <w:pPr>
        <w:ind w:left="0" w:right="0" w:firstLine="560"/>
        <w:spacing w:before="450" w:after="450" w:line="312" w:lineRule="auto"/>
      </w:pPr>
      <w:r>
        <w:rPr>
          <w:rFonts w:ascii="宋体" w:hAnsi="宋体" w:eastAsia="宋体" w:cs="宋体"/>
          <w:color w:val="000"/>
          <w:sz w:val="28"/>
          <w:szCs w:val="28"/>
        </w:rPr>
        <w:t xml:space="preserve">一是要以历史、现实和发展的眼光看待蓬溪。最近，我也一直在向市上领导和部门反映我的这一观点。现在上面有的部门对蓬溪的印象还是没有什么改变，还是过去固有的看法，认为蓬溪落后，工作做得不够。评先进、谈经验，与蓬溪无缘。俗话是“一好遮百丑”，但蓬溪的工业指标没上去，财政收入没上去，就是“一丑遮百好”，凭这两点，就把全县的各项工作“评判”了，蓬溪处于什么样的位置、发展处于什么样的状况，就因此而下结论了。至于其他如社会事业的发展、基础工作的夯实、历史遗留问题的解决等大量工作关注得比较少，综合考虑得比较少。虽然我们在宣传工作上也存在问题，使上级领导和社会各界对蓬溪各项工作和发展情况了解还不够深入，但也还有“成见”的因素，一些老观念、老印象在一些人中还根深蒂固。现在农民人均纯收入在全市最低，是因为唐天志同志任书记时，为了争取省贫县、国贫县，当时把农民人均纯收入的“水分”挤干了，我认为这是正确的。这形成了我县农民人均纯收入的基数很低。现在农民人均纯收入统计数据都是先由各区县自己报。上半年有的区县报的是增收475元，有的报的是增收280多元，我们只报了114元，最后认定的数据我们是100元。昨天本资料权属文秘资源网严禁复制剽窃，赵洪武副市长来调研，我和他探讨，其它区县可以认定，我们114元还要被砍掉14元，依据都是什么？今年上半年，全县生产总值增速，我们统计上报的是134%，但最终核定的是127%，比全市低01个百分点。我向一位市领导汇报工作时就提出，127%的增速是怎样算出来的？国内生产总值由第一产业、第二产业、第三产业三大块构成。上半年，蓬溪农业经济增速高于全市一点五个百分点，工业经济增速高于全市一个多百分点，三产业增速高于全市近三个百分点，三次产业增速分别高于全市，为什么三次产业相加的地区生产总值增速会低于全市呢？难以理解。我们承认，蓬溪的经济发展与其它区县相比有差距，经济总量较小，财政实力较弱，这是事实。但蓬溪除了工业指标、财政收入外，到底还有没有值得肯定的工作？事实胜于雄辩。最近几年蓬溪的发展是有速度、有效益的。</w:t>
      </w:r>
    </w:p>
    <w:p>
      <w:pPr>
        <w:ind w:left="0" w:right="0" w:firstLine="560"/>
        <w:spacing w:before="450" w:after="450" w:line="312" w:lineRule="auto"/>
      </w:pPr>
      <w:r>
        <w:rPr>
          <w:rFonts w:ascii="宋体" w:hAnsi="宋体" w:eastAsia="宋体" w:cs="宋体"/>
          <w:color w:val="000"/>
          <w:sz w:val="28"/>
          <w:szCs w:val="28"/>
        </w:rPr>
        <w:t xml:space="preserve">工业方面，一是规模企业的数量在快速增加。我刚来蓬溪时，要到企业去调研，就只有看红江纸厂、电力公司。电力公司也就看几台变压器，而且还没有安装好。现在，我们的规模企业已经达到18家，另有2家正在组建。我可以乐观地估计，到明年这个时候，全县规模企业将达到20至25家，发展是显而易见的。二是工业经济产生的效益对财税收入增加作出了重要贡献。最近我分析了一组数据：～年全县十大纳税大户中，有8家属于三产业范畴；今年1—7月，前10位纳税大户中属于三产业范畴的就只有3家了，这说明工业经济在快速发展，效益在快速提升。</w:t>
      </w:r>
    </w:p>
    <w:p>
      <w:pPr>
        <w:ind w:left="0" w:right="0" w:firstLine="560"/>
        <w:spacing w:before="450" w:after="450" w:line="312" w:lineRule="auto"/>
      </w:pPr>
      <w:r>
        <w:rPr>
          <w:rFonts w:ascii="宋体" w:hAnsi="宋体" w:eastAsia="宋体" w:cs="宋体"/>
          <w:color w:val="000"/>
          <w:sz w:val="28"/>
          <w:szCs w:val="28"/>
        </w:rPr>
        <w:t xml:space="preserve">农业方面，实事求是地说，蓬溪的农业与其他区县相比，没有大的差距，有些方面还走在全市的前列。上半年，全市生猪出肥200万头，其中射洪50万头，蓬溪36万头，船山30多万头，大英20多万头，安居80万头。蓬溪财政每年投入100万元支持畜牧业发展，工作力度和措施都是到位的。我刚来蓬溪的时候，要找几户养殖大户是不容易的。现在，说在哪儿下车就下车，说看哪个乡镇就看哪个乡镇，都能看到大户。目前，全县50头以上的养殖大户900多户，千头猪场40多个，都是实实在在的。</w:t>
      </w:r>
    </w:p>
    <w:p>
      <w:pPr>
        <w:ind w:left="0" w:right="0" w:firstLine="560"/>
        <w:spacing w:before="450" w:after="450" w:line="312" w:lineRule="auto"/>
      </w:pPr>
      <w:r>
        <w:rPr>
          <w:rFonts w:ascii="宋体" w:hAnsi="宋体" w:eastAsia="宋体" w:cs="宋体"/>
          <w:color w:val="000"/>
          <w:sz w:val="28"/>
          <w:szCs w:val="28"/>
        </w:rPr>
        <w:t xml:space="preserve">城市建设方面，最近几年，蓬溪搞新区开发、旧城改造、经营城市，财政没有投入多少钱，都是玩“空手道”，现在在建项目投资额近5个亿。城市的变化是有目共睹的，发展是实实在在的。但是要做好蓬溪的各项工作，我们绝不能因为取得了一点成绩就沾沾自喜、好高骛远，必须仍然坚持“三句话”：一要认认真真化解积累性矛盾。这几年为了化解积累性矛盾，化解债务、补发工资，财政补了大量窟窿；二要实实在在打基础；三要坚持不懈抓产业。</w:t>
      </w:r>
    </w:p>
    <w:p>
      <w:pPr>
        <w:ind w:left="0" w:right="0" w:firstLine="560"/>
        <w:spacing w:before="450" w:after="450" w:line="312" w:lineRule="auto"/>
      </w:pPr>
      <w:r>
        <w:rPr>
          <w:rFonts w:ascii="宋体" w:hAnsi="宋体" w:eastAsia="宋体" w:cs="宋体"/>
          <w:color w:val="000"/>
          <w:sz w:val="28"/>
          <w:szCs w:val="28"/>
        </w:rPr>
        <w:t xml:space="preserve">二是切实增强加快发展的信心。无论从纵向还是横向比较，蓬溪都是在发展进步的，而且发展的速度将会越来越快。我们一定要切实增强加快发展的信心。过去我们很多经济指标都排在全市倒数第一。但1—7月，蓬溪固定资产投资增速全市第一，工业利润增速全市第一，工业增加值增速全市第一，工业产品销售收入增速全市第一，社会消费品零售总额增速也是全市第一。可以肯定地说，到明年下半年这个时候，这些数据还要大幅度增长，因为还有部份企业没有投产。从这些数字可以看出，蓬溪经济尤其是工业经济取得了长足的发展，而且一个月比一个月形势好，一年比一年的形势好。这些成绩的取得，是全县上下长期共同努力的结果，也是与金融部门的支持分不开的。县委、县政府对继续保持经济社会发展的良好势头，是有信心的。金融部门也要看到发展的良好势头，也要增强对蓬溪发展的信心。如果我们自己对加快发展都没有信心，那么上级领导和部门就会更没有信心，就会认为蓬溪干不成事情，支持也是白搭。《增广贤文》上说，“贫居闹市无人问，富在深山有远亲”。现在，人们喜欢“锦上添花”的多，能够“雪中送炭”的少。同样是支持贫困大学生，支持清华、北大的贫困学生的多，支持不知名大学的贫困学生的少。最近这方面的评论就比较多，其他大学的贫困学生也是大学生，而且群体更大、人数更多，为什么不为他们多搞一些义演募捐呢？就是因为有“锦上添花”的心态。但是，要实现一个地区持续稳定的发展，不能有这种心态。这种心态导致的就是花架子、就是表面文章、就是短期行为、就是恶性循环、就是慢性自杀。</w:t>
      </w:r>
    </w:p>
    <w:p>
      <w:pPr>
        <w:ind w:left="0" w:right="0" w:firstLine="560"/>
        <w:spacing w:before="450" w:after="450" w:line="312" w:lineRule="auto"/>
      </w:pPr>
      <w:r>
        <w:rPr>
          <w:rFonts w:ascii="宋体" w:hAnsi="宋体" w:eastAsia="宋体" w:cs="宋体"/>
          <w:color w:val="000"/>
          <w:sz w:val="28"/>
          <w:szCs w:val="28"/>
        </w:rPr>
        <w:t xml:space="preserve">在增强对经济形势信心的同时，我们也要增强对金融形势的信心。虽然蓬溪县存贷差低于全市平均水平，在全市倒数第一，但这种情况不是一天形</w:t>
      </w:r>
    </w:p>
    <w:p>
      <w:pPr>
        <w:ind w:left="0" w:right="0" w:firstLine="560"/>
        <w:spacing w:before="450" w:after="450" w:line="312" w:lineRule="auto"/>
      </w:pPr>
      <w:r>
        <w:rPr>
          <w:rFonts w:ascii="宋体" w:hAnsi="宋体" w:eastAsia="宋体" w:cs="宋体"/>
          <w:color w:val="000"/>
          <w:sz w:val="28"/>
          <w:szCs w:val="28"/>
        </w:rPr>
        <w:t xml:space="preserve">成的，是长时间积累历史形成的。上半年蓬溪县各项贷款余额比年初下降521%，与全省金融运行总体形势是一致的。今年以来，四川省除了眉山是增长以外，其他各地市州贷款额都是不同程度地下降，这是宏观调控政策效应的显现。国家实行宏观调控政策的目的就是要控制固定资产投资规模，优化投资结构，我们一定要正确看待和理解这个问题。贷款额总的下降521个百分点，但不是各个银行都在下降，比如农村信用社净投放贷款就增长了470%。当然，在贷款基数比较大的情况下，即使比例略有下降，也是正常的。在目前这种困难的情况下，农发行、农村信用社以及其他商业银行对县域经济发展的支持仍然是很大的。大家都在积极想办法，都在努力做工作，的确很辛苦。我们着急，金融部门也急，大家一心谋发展的想法是一致的。人民银行谭西行长写了很多调研文章，我花时间都认真读了，很多意见建议非常好，我们认真研究后，也采纳了。我们认为，通过县委、县政府和金融系统的共同努力，蓬溪的经济金融形势会更好，我们有这个信心。</w:t>
      </w:r>
    </w:p>
    <w:p>
      <w:pPr>
        <w:ind w:left="0" w:right="0" w:firstLine="560"/>
        <w:spacing w:before="450" w:after="450" w:line="312" w:lineRule="auto"/>
      </w:pPr>
      <w:r>
        <w:rPr>
          <w:rFonts w:ascii="宋体" w:hAnsi="宋体" w:eastAsia="宋体" w:cs="宋体"/>
          <w:color w:val="000"/>
          <w:sz w:val="28"/>
          <w:szCs w:val="28"/>
        </w:rPr>
        <w:t xml:space="preserve">二、正视现实，积极应对，切实解决信贷投入不足问题</w:t>
      </w:r>
    </w:p>
    <w:p>
      <w:pPr>
        <w:ind w:left="0" w:right="0" w:firstLine="560"/>
        <w:spacing w:before="450" w:after="450" w:line="312" w:lineRule="auto"/>
      </w:pPr>
      <w:r>
        <w:rPr>
          <w:rFonts w:ascii="宋体" w:hAnsi="宋体" w:eastAsia="宋体" w:cs="宋体"/>
          <w:color w:val="000"/>
          <w:sz w:val="28"/>
          <w:szCs w:val="28"/>
        </w:rPr>
        <w:t xml:space="preserve">国家宏观的政策形势，我们左右不了，左右不了就不要试图去左右，否则就会碰得头破血流。在国家宏观调控政策的大前提、大背景下，我们要积极思考我们能够做些什么？金融是现代经济的核心，经济要发展，金融要先行。就解决信贷投入不足的问题，我有三点建议，希望金融部门能够重视。</w:t>
      </w:r>
    </w:p>
    <w:p>
      <w:pPr>
        <w:ind w:left="0" w:right="0" w:firstLine="560"/>
        <w:spacing w:before="450" w:after="450" w:line="312" w:lineRule="auto"/>
      </w:pPr>
      <w:r>
        <w:rPr>
          <w:rFonts w:ascii="宋体" w:hAnsi="宋体" w:eastAsia="宋体" w:cs="宋体"/>
          <w:color w:val="000"/>
          <w:sz w:val="28"/>
          <w:szCs w:val="28"/>
        </w:rPr>
        <w:t xml:space="preserve">一是金融部门要真正转变观念，克服无所作为的思想。越是宏观调控，紧缩银根，大家的心态就越急躁，越觉得无从下手。前些年，银行的行长们担心和着急的是钱贷不出去，都争相放贷。现在不一样了。最近两年来，我对金融的真实感受是，经历了希望的阶段、失望的过程、无奈的结局，由希望到失望到无奈，现在是再希望，我非常希望金融部门有所作为。如果一个地方的建设与发展长时间得不到金融部门的支持，那么金融部门在这个地方的地位和作用都将会被重新认识和评估。</w:t>
      </w:r>
    </w:p>
    <w:p>
      <w:pPr>
        <w:ind w:left="0" w:right="0" w:firstLine="560"/>
        <w:spacing w:before="450" w:after="450" w:line="312" w:lineRule="auto"/>
      </w:pPr>
      <w:r>
        <w:rPr>
          <w:rFonts w:ascii="宋体" w:hAnsi="宋体" w:eastAsia="宋体" w:cs="宋体"/>
          <w:color w:val="000"/>
          <w:sz w:val="28"/>
          <w:szCs w:val="28"/>
        </w:rPr>
        <w:t xml:space="preserve">二是金融部门要树立科学、正确的风险观。金融部门要有前瞻性、预见性，要用智慧来发现、培植、支持优质客户。英雄不问当年，很难说现在我们这些企业将来就不能做大做强。米易县有一个企业，现在对财政税收的贡献相当大。老总当初很穷，卖鸡蛋都不愿坐车，走路去。创业时就靠一个作坊、两个烂锅炉起家。先跟工行协调贷了三十万元，后来无论怎么协调，银行都不再贷款给他了，还把他的一辆破旧的小车作了抵押。他是优质客户吗？他什么资产也没有，什么信誉等级也没有，但他有专利技术，其产业很有前景。现在，企业已经发展到产值1个多亿、税收1000多万元，生机勃勃！要论最初的创业环境、创业条件和创业基础，我们现有的十几家规模企业任何一家都比他好。我希望金融部门不要等到这些企业一切都准备好了，开始发展壮大了，走上良性发展的轨道了，没有大的困难了，再去“锦上添花”；而是在他们最需要支持帮助的时候去扶他们一把，雪中送炭，企业可能就成长壮大起来了。那样他们将会一辈子牢记金融部门在关键时刻给予他们的支持。是不是优质客户，金融部门要以知识、智慧、远见来判断和发现。</w:t>
      </w:r>
    </w:p>
    <w:p>
      <w:pPr>
        <w:ind w:left="0" w:right="0" w:firstLine="560"/>
        <w:spacing w:before="450" w:after="450" w:line="312" w:lineRule="auto"/>
      </w:pPr>
      <w:r>
        <w:rPr>
          <w:rFonts w:ascii="宋体" w:hAnsi="宋体" w:eastAsia="宋体" w:cs="宋体"/>
          <w:color w:val="000"/>
          <w:sz w:val="28"/>
          <w:szCs w:val="28"/>
        </w:rPr>
        <w:t xml:space="preserve">我感觉，蓬溪金融部门负责人过于谨慎，完全照本宣科，不敢开拓创新，放手工作，导致很多有潜力的融资项目的流产。有些项目即使争取不到，哪怕能听见市上几位行长为蓬溪呼吁一下，我们也感到欣慰，但这一点我感受不深。相反我们更多的是听到两个字：“不行！”，除此之外也没有什么建议。这说明我们的金融部门向上级银行争取对蓬溪的支持，所做的工作还不够。我们要用发展的眼光看待问题，其实大家的目标都是一致的，都是希望蓬溪能够更快更好的发展。中、省、市各级是支持蓬溪发展的。袁本朴书记、任永昌市长和市级金融部门负责人到蓬溪来调研，也是积极支持蓬溪发展的。为解决双有炭素厂的资金问题，以土地担保，市财政借了300万，信用社贷了300万，这些都是实实在在的支持。我非常希望以后少听到一点说“不行”的声音，多看到一点大家共同克服困难、共同想办法的实际行动。有的银行负责人胆子太小，我想个别同志是不是因为在别的地方工作，开拓不了局面，才调到蓬溪来工作的。有没有这样的行长呢？但愿没有！这一点上，我们大家要共勉。同样是民营企业，同样是一个项目，蓬溪的银行在融资方面不予支持，而别的区县银行可以帮助融资几百万，这说明什么问题呢？都是在宏观调控的大政策下，都是在同一个上级银行的领导下，为什么别人可以做到，而我们却做不到呢？滕彩元同志有一句话：“我们自己的事情，自己不努力，没有人为你哭叫，一切都必须要靠自己来做”。值得大家思考。贷款只要是在可控的范围内，就把握住了科学的风险关。蓬溪县迁建“四套班子”办公场所，有没有风险？谁不知道有风险？当时我就充分估计到了难度，充分估计到了风险。我提出，必须要有参加100个会议，解决1000个问题的心理准备。金融机构应当为地方经济发展适当承担风险，努力为蓬溪争取更宽松的投融资环境，大力支持蓬溪的经济社会事业发展。</w:t>
      </w:r>
    </w:p>
    <w:p>
      <w:pPr>
        <w:ind w:left="0" w:right="0" w:firstLine="560"/>
        <w:spacing w:before="450" w:after="450" w:line="312" w:lineRule="auto"/>
      </w:pPr>
      <w:r>
        <w:rPr>
          <w:rFonts w:ascii="宋体" w:hAnsi="宋体" w:eastAsia="宋体" w:cs="宋体"/>
          <w:color w:val="000"/>
          <w:sz w:val="28"/>
          <w:szCs w:val="28"/>
        </w:rPr>
        <w:t xml:space="preserve">当然，企业自身也必须努力，要以现代企业的经营管理理念和制度来规范企业行为，促进企业的发展壮大。我批评过某些企业的经营管理方式。比如双有碳素，市委书记来公司视察调研，总经理不在。总经理出差也情有可原，可以安排副总经理接待。偏偏在家的那位副总素质低，胆子小，看见那么多领导来，脸红紧张，不敢出来见面。我还给他们建议，厂里应该培养一批公关人员，每次领导、客人来的时候，安排几个人专门负责介绍、解说，还可以印制一套精美的企业简介，既简单明了又很规范，企业形象也树立起来了。目前，民营企业中个别负责人的素质有一些问题，但他们都能干事情，有一批朋友，关系网络很好，产品卖得出去。从企业长远发展的角度看本资料权属文秘资源网严禁复制剽窃，这样的企业需要不断提高员工整体素质。对民营企业的支持，除了体现在金融信贷上，更重要的是要帮助他们提高素质。适当的时候，相关部门要扎扎实实办一个全县民营企业培训班，专门组织全县民营企业从业人员进行学习培训。要请企业管理、企业策划、企业推介和企业财务运作等方面的专家讲课，教他们怎样树立企业形象、怎样规范企业管理、怎样公关、怎样与金融部门配合，怎样在宏观调控的大背景下，用好用活政策，创造性的开展工作。上海碳素厂我去考察过，目前运行艰难，但前景很好。双有碳素前景也很好，目前几百万上千万元的设备已经全部调进来了，厂房也全部建齐规范了，即将大规模生产。</w:t>
      </w:r>
    </w:p>
    <w:p>
      <w:pPr>
        <w:ind w:left="0" w:right="0" w:firstLine="560"/>
        <w:spacing w:before="450" w:after="450" w:line="312" w:lineRule="auto"/>
      </w:pPr>
      <w:r>
        <w:rPr>
          <w:rFonts w:ascii="宋体" w:hAnsi="宋体" w:eastAsia="宋体" w:cs="宋体"/>
          <w:color w:val="000"/>
          <w:sz w:val="28"/>
          <w:szCs w:val="28"/>
        </w:rPr>
        <w:t xml:space="preserve">三是金融部门要整合资源、形成合力，为蓬溪经济发展服好务。蓬溪的工业企业，至少有70%是农副产品加工企业。大力发展农副产品加工业，既是蓬溪工业发展方向，又是工作重点，也是长远目标。我们必须要在支持农副产品加工业上狠下功夫。支持企业发展，一家银行办不了的或者是不便于办的事情，能不能分工合作呢？信用联社、农发行，重点要在支持建设农副产品基地上多花精力，相关商业银行要对农副产品加工龙头企业予以支持。蓬溪必须抓出几个龙头企业、抓出几个支柱产业。否则，面对上级的希望和群众的期盼，都不好交待。金融部门在整合资源的基础上，要重点支持几个龙头企业和龙头产业项目。如果要承担风险，由几家银行共同承担；要做工作，由大家共同做工作，共同向上争取，县委、县政府也要积极支持。我们对金融部门寄以很大的希望，迫切需要理解，迫切需要支持，迫切希望能通过大家的共同努力，逐步解决企业融资难的问题。</w:t>
      </w:r>
    </w:p>
    <w:p>
      <w:pPr>
        <w:ind w:left="0" w:right="0" w:firstLine="560"/>
        <w:spacing w:before="450" w:after="450" w:line="312" w:lineRule="auto"/>
      </w:pPr>
      <w:r>
        <w:rPr>
          <w:rFonts w:ascii="宋体" w:hAnsi="宋体" w:eastAsia="宋体" w:cs="宋体"/>
          <w:color w:val="000"/>
          <w:sz w:val="28"/>
          <w:szCs w:val="28"/>
        </w:rPr>
        <w:t xml:space="preserve">三、努力建立新型的银政银企关系</w:t>
      </w:r>
    </w:p>
    <w:p>
      <w:pPr>
        <w:ind w:left="0" w:right="0" w:firstLine="560"/>
        <w:spacing w:before="450" w:after="450" w:line="312" w:lineRule="auto"/>
      </w:pPr>
      <w:r>
        <w:rPr>
          <w:rFonts w:ascii="宋体" w:hAnsi="宋体" w:eastAsia="宋体" w:cs="宋体"/>
          <w:color w:val="000"/>
          <w:sz w:val="28"/>
          <w:szCs w:val="28"/>
        </w:rPr>
        <w:t xml:space="preserve">建立良好的银政银企关系，是促进地方经济发展，切实解决投融资领域诸多问题的重要方法，是金融工作永恒的主题。建立良好的银政银企关系，要一届给一届打基础，一届给一届建立信誉度。企业要做诚信企业，政府要做诚信政府。做人和做事都应该一样，为人为事都要经得起历史的检验。政府必须在建立信誉、遵守信誉的基础上，更灵活的开展工作。有些工作该冒点风险就冒一点风险。有点冒险性的工作，就是创新性、创造性的工作，现在该检讨，过一段时间或许就该表扬了；从这个角度该检讨，从另一个角度或许就应该表扬，凡事都要一分为二。我们要互相鼓励，互相壮胆，共同走过艰难的发展历程。</w:t>
      </w:r>
    </w:p>
    <w:p>
      <w:pPr>
        <w:ind w:left="0" w:right="0" w:firstLine="560"/>
        <w:spacing w:before="450" w:after="450" w:line="312" w:lineRule="auto"/>
      </w:pPr>
      <w:r>
        <w:rPr>
          <w:rFonts w:ascii="宋体" w:hAnsi="宋体" w:eastAsia="宋体" w:cs="宋体"/>
          <w:color w:val="000"/>
          <w:sz w:val="28"/>
          <w:szCs w:val="28"/>
        </w:rPr>
        <w:t xml:space="preserve">四、切实加大对金融工作的支持力度</w:t>
      </w:r>
    </w:p>
    <w:p>
      <w:pPr>
        <w:ind w:left="0" w:right="0" w:firstLine="560"/>
        <w:spacing w:before="450" w:after="450" w:line="312" w:lineRule="auto"/>
      </w:pPr>
      <w:r>
        <w:rPr>
          <w:rFonts w:ascii="宋体" w:hAnsi="宋体" w:eastAsia="宋体" w:cs="宋体"/>
          <w:color w:val="000"/>
          <w:sz w:val="28"/>
          <w:szCs w:val="28"/>
        </w:rPr>
        <w:t xml:space="preserve">各级各部门要努力为金融部门创造工作条件，实实在在解决困难。县农村信用联社对县域经济发展支持很大，我们也要对他们的工作大力支持。经县委常委会研究决定，要采取有力措施帮助其清收不良贷款，竭尽全力帮助争取中央银行发行的专项票据政策性资金扶持，目前这项工作进展很顺利。县委、县政府对各家金融部门的态度都是一样的，都要实实在在支持，花大力气集中解决金融部门的具体困难。县委、县政府成立了金融工作领导小组，由李安邦同志任组长。金融工作领导小组要多花精力认真研究金融工作，支持金融工作，互相沟通，建好银政关系、银企关系。政府和金融部门的负责人既要作工作上的伙伴，为了共同的事业一起奋斗，又要作生活中的朋友。我概括人际关系分为三个层次：第一个层次是为事业走到一起成为同事；有的好同事不一定是好朋友，有的是好朋友不一定是好同事，既是好同事还能成为好朋友，这是第二个层次；最高境界就是成为“儿女亲家”。金融部门对县域经济发展给予了大力支持，工作非常辛苦，县委、县政府要从精神上、物质上给予感谢和奖励，今年的奖励要大幅度增加。工作上大家要多交流，多沟通，多探讨，多出主意，共同分析，哪些是宏观政策的问题？哪些是企业自身的问题？哪些是需要我们共同研究解决的问题？只有互相了解才能互相理解，只有互相理解才能互相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2025-04-24T20:03:32+08:00</dcterms:created>
  <dcterms:modified xsi:type="dcterms:W3CDTF">2025-04-24T20:03:32+08:00</dcterms:modified>
</cp:coreProperties>
</file>

<file path=docProps/custom.xml><?xml version="1.0" encoding="utf-8"?>
<Properties xmlns="http://schemas.openxmlformats.org/officeDocument/2006/custom-properties" xmlns:vt="http://schemas.openxmlformats.org/officeDocument/2006/docPropsVTypes"/>
</file>