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非公有制经济发展问题初探</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发展问题初探非公有制经济发展问题初探近年来，岳阳市委、市政府深入贯彻落实科学发展观，努力践行民本岳阳执政和发展理念，把建设“民营岳阳”作为加速非公经济发展的九大工程之一，加大非公经济考核力度，促进了非公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第一篇：非公有制经济发展问题初探</w:t>
      </w:r>
    </w:p>
    <w:p>
      <w:pPr>
        <w:ind w:left="0" w:right="0" w:firstLine="560"/>
        <w:spacing w:before="450" w:after="450" w:line="312" w:lineRule="auto"/>
      </w:pPr>
      <w:r>
        <w:rPr>
          <w:rFonts w:ascii="宋体" w:hAnsi="宋体" w:eastAsia="宋体" w:cs="宋体"/>
          <w:color w:val="000"/>
          <w:sz w:val="28"/>
          <w:szCs w:val="28"/>
        </w:rPr>
        <w:t xml:space="preserve">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岳阳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岳阳非公经济实现生产总值884.47亿元，比2024年增加288.64亿元。二是增速加快。2024年非公经济增速为18.6%，比2024年提高1.2个百分点，高于GDP增幅3.8个百分点。三是比重提高。2024年岳阳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岳阳市非公工业实现增加值498.01亿元，比2024年增加183.62亿元；增速达到22.5%；占比达到66.2%，比2024年提高了6.6个百分点。2024年，非公有制规模工业企业1158家，吸纳就业人员15.18万人，占规模工业从业人员比重为66.6%，实现增加值483.01亿元，增长27.8%，超过规模工业增加值增速4.8个百分点。2024年岳阳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2、第三产业形势喜人。2024至2024年，岳阳非公有制经济第三产业分别实现增加值174.11亿元和255.80亿元，增速分别为14.1%和18.1%，增速分别比三产业增幅高0.9和</w:t>
      </w:r>
    </w:p>
    <w:p>
      <w:pPr>
        <w:ind w:left="0" w:right="0" w:firstLine="560"/>
        <w:spacing w:before="450" w:after="450" w:line="312" w:lineRule="auto"/>
      </w:pPr>
      <w:r>
        <w:rPr>
          <w:rFonts w:ascii="宋体" w:hAnsi="宋体" w:eastAsia="宋体" w:cs="宋体"/>
          <w:color w:val="000"/>
          <w:sz w:val="28"/>
          <w:szCs w:val="28"/>
        </w:rPr>
        <w:t xml:space="preserve">7.4个百分点。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w:t>
      </w:r>
    </w:p>
    <w:p>
      <w:pPr>
        <w:ind w:left="0" w:right="0" w:firstLine="560"/>
        <w:spacing w:before="450" w:after="450" w:line="312" w:lineRule="auto"/>
      </w:pPr>
      <w:r>
        <w:rPr>
          <w:rFonts w:ascii="宋体" w:hAnsi="宋体" w:eastAsia="宋体" w:cs="宋体"/>
          <w:color w:val="000"/>
          <w:sz w:val="28"/>
          <w:szCs w:val="28"/>
        </w:rPr>
        <w:t xml:space="preserve">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岳阳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岳阳市各县市区。湘阴县以义丰祥食品、长康食品、福湘木业为代表的非公企业，以食品制造及农副产品加工为特色，实现GDP104.15亿元。岳阳县以生物医药、矿石建材、轻纺化工及机械制造等为主导的非公经济实现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岳阳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岳阳大多数非公企业缺乏拥有自主知识产权的核心技术和自有品牌，可替代性强，缺乏核心竞争力。同时企业小而全、小而弱的现象比较严重，缺乏“专、精、特、新”的产业。由于企业小，导致资源利用率低，环境污染较为严重。如传统优势产业中的食品工业，拥有非公企业1323家，其中规模以上的239家，企业个数较多但没有一家知名的集团企业。这种现象使得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岳阳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工荒”和“人才荒”，影响企业正常生产经营和做大做强。调查显示，岳阳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三、促进岳阳非公经济发展建议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我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全市非公经济实现生产总值884.47亿元，比2024年增加288.64亿元。二是增速加快。2024年市非公经济增速为18.6%，比2024年提高1.2个百分点，高于GDP增幅3.8个百分点。三是比重提高。2024年我市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全市非公工业实现增加值498.01亿元，比2024年增加183.62亿元；增速达到22.5%；占比达到66.2%，比2024年提高了6.6个百分点。2024年，全市非公有制规模工业企业1158家，吸纳就业人员15.18万人，占规模工业从业人员比重为66.6%，实现增加值483.01亿元，增长27.8%，超过规模工业增加值增速4.8个百分点。2024年我市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2、第三产业形势喜人。2024至2024年，全市非公有制经济第三产业分别实现增加值174.11亿元和255.80亿元，增速分别为14.1%和18.1%，增速分别比全市三产业增幅分别高0.9和7.4个百分点。</w:t>
      </w:r>
    </w:p>
    <w:p>
      <w:pPr>
        <w:ind w:left="0" w:right="0" w:firstLine="560"/>
        <w:spacing w:before="450" w:after="450" w:line="312" w:lineRule="auto"/>
      </w:pPr>
      <w:r>
        <w:rPr>
          <w:rFonts w:ascii="宋体" w:hAnsi="宋体" w:eastAsia="宋体" w:cs="宋体"/>
          <w:color w:val="000"/>
          <w:sz w:val="28"/>
          <w:szCs w:val="28"/>
        </w:rPr>
        <w:t xml:space="preserve">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全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全市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我市各县市区。湘阴县以义丰祥食品、长康食品、福湘木业为代表的非公企业，以食</w:t>
      </w:r>
    </w:p>
    <w:p>
      <w:pPr>
        <w:ind w:left="0" w:right="0" w:firstLine="560"/>
        <w:spacing w:before="450" w:after="450" w:line="312" w:lineRule="auto"/>
      </w:pPr>
      <w:r>
        <w:rPr>
          <w:rFonts w:ascii="宋体" w:hAnsi="宋体" w:eastAsia="宋体" w:cs="宋体"/>
          <w:color w:val="000"/>
          <w:sz w:val="28"/>
          <w:szCs w:val="28"/>
        </w:rPr>
        <w:t xml:space="preserve">品制造及农副产品加工为特色，实现GDP104.15亿元。岳阳县以生物医药、矿石建材、轻纺化工及机械制造等为主导的非公经济实现</w:t>
      </w:r>
    </w:p>
    <w:p>
      <w:pPr>
        <w:ind w:left="0" w:right="0" w:firstLine="560"/>
        <w:spacing w:before="450" w:after="450" w:line="312" w:lineRule="auto"/>
      </w:pPr>
      <w:r>
        <w:rPr>
          <w:rFonts w:ascii="宋体" w:hAnsi="宋体" w:eastAsia="宋体" w:cs="宋体"/>
          <w:color w:val="000"/>
          <w:sz w:val="28"/>
          <w:szCs w:val="28"/>
        </w:rPr>
        <w:t xml:space="preserve">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我市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我市大多数非公企业缺乏拥有自主知识产权的核心技术和自有品牌，可替代性强，缺乏核心竞争力。同时企业小而全、小而弱的现象比较严重，缺乏“专、精、特、新”的产业。由于企业小，导致资源利用率低，环境污染较为严重。如我市传统优势产业的食品工业，拥有非公企业1323家，其中规模以上的239家，企业个数较多但没有一家知名的集团企业。这种现象使的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我市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w:t>
      </w:r>
    </w:p>
    <w:p>
      <w:pPr>
        <w:ind w:left="0" w:right="0" w:firstLine="560"/>
        <w:spacing w:before="450" w:after="450" w:line="312" w:lineRule="auto"/>
      </w:pPr>
      <w:r>
        <w:rPr>
          <w:rFonts w:ascii="宋体" w:hAnsi="宋体" w:eastAsia="宋体" w:cs="宋体"/>
          <w:color w:val="000"/>
          <w:sz w:val="28"/>
          <w:szCs w:val="28"/>
        </w:rPr>
        <w:t xml:space="preserve">工荒”和“人才荒”，影响企业正常生产经营和做大做强。调查显示，我市非公企业平均存活期仅为9年。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三、促进我市非公经济发展建议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第三篇：非公有制经济发展</w:t>
      </w:r>
    </w:p>
    <w:p>
      <w:pPr>
        <w:ind w:left="0" w:right="0" w:firstLine="560"/>
        <w:spacing w:before="450" w:after="450" w:line="312" w:lineRule="auto"/>
      </w:pPr>
      <w:r>
        <w:rPr>
          <w:rFonts w:ascii="宋体" w:hAnsi="宋体" w:eastAsia="宋体" w:cs="宋体"/>
          <w:color w:val="000"/>
          <w:sz w:val="28"/>
          <w:szCs w:val="28"/>
        </w:rPr>
        <w:t xml:space="preserve">余心声：论环境是非公有制经济发展的生命线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不久，省委十届五次全会专题研究部署了大力推进我省个体私营等非公有制经济发展问题，强调环境对于非公有制经济发展的极端重要性，指出“环境是发展的生命线”、“营造良好环境是非公有制经济又好又快发展的核心”，要在思想上放心、放胆，政策上放宽、放活，工作上放手、放开，大力营造有利于非公有制经济发展的良好环境。</w:t>
      </w:r>
    </w:p>
    <w:p>
      <w:pPr>
        <w:ind w:left="0" w:right="0" w:firstLine="560"/>
        <w:spacing w:before="450" w:after="450" w:line="312" w:lineRule="auto"/>
      </w:pPr>
      <w:r>
        <w:rPr>
          <w:rFonts w:ascii="宋体" w:hAnsi="宋体" w:eastAsia="宋体" w:cs="宋体"/>
          <w:color w:val="000"/>
          <w:sz w:val="28"/>
          <w:szCs w:val="28"/>
        </w:rPr>
        <w:t xml:space="preserve">这是省委深入学习实践科学发展观，在准确把握我省基本省情和经济社会发展现状的基础上作出的科学判断，是对省第十次党代会确立的“环境立省”战略的具体落实，是站在实现贵州经济社会发展历史性跨越的高度，对全省各级党委、政府和广大干部群众提出的明确要求。</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切实把思想和行动统一到省委全会精神上来，营造良好发展环境，促进非公有制经济又好又快发展，是全省广大干部群众特别是各级领导干部肩负的一项重大而紧迫的任务。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今，区域经济竞争越来越表现为发展环境的竞争。发展环境，已成为影响和推动经济社会发展的关键因素。“栽下梧桐树，引得凤来栖”。市场经济是开放的，生产要素是流动的。哪里发展环境好，“梧桐树”长势喜人，哪里就对各种资源吸引力强，就能聚集更多资本、技术、人才，就会持续“有凤来仪”，迎来“百鸟争鸣”。</w:t>
      </w:r>
    </w:p>
    <w:p>
      <w:pPr>
        <w:ind w:left="0" w:right="0" w:firstLine="560"/>
        <w:spacing w:before="450" w:after="450" w:line="312" w:lineRule="auto"/>
      </w:pPr>
      <w:r>
        <w:rPr>
          <w:rFonts w:ascii="宋体" w:hAnsi="宋体" w:eastAsia="宋体" w:cs="宋体"/>
          <w:color w:val="000"/>
          <w:sz w:val="28"/>
          <w:szCs w:val="28"/>
        </w:rPr>
        <w:t xml:space="preserve">可以说，市场对资源配置起着基础性作用，环境则起着催化剂作用。环境越好，发展越快；反之，则越慢。从这个意义上讲，环境决定发展；环境既是竞争力，也是生产力。</w:t>
      </w:r>
    </w:p>
    <w:p>
      <w:pPr>
        <w:ind w:left="0" w:right="0" w:firstLine="560"/>
        <w:spacing w:before="450" w:after="450" w:line="312" w:lineRule="auto"/>
      </w:pPr>
      <w:r>
        <w:rPr>
          <w:rFonts w:ascii="宋体" w:hAnsi="宋体" w:eastAsia="宋体" w:cs="宋体"/>
          <w:color w:val="000"/>
          <w:sz w:val="28"/>
          <w:szCs w:val="28"/>
        </w:rPr>
        <w:t xml:space="preserve">只有明媚的阳光才能哺育争奇斗艳的百花，只有宽松的氛围才能催生卓尔不群的思想。同样，只有良好的发展环境，才能让一切创造财富的源泉在贵州高原涌流，让我省经济社会发展迸发出勃勃的活力。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发展环境，是影响发展的各种物质条件和人文社会因素的总和，包括硬环境与软环境。</w:t>
      </w:r>
    </w:p>
    <w:p>
      <w:pPr>
        <w:ind w:left="0" w:right="0" w:firstLine="560"/>
        <w:spacing w:before="450" w:after="450" w:line="312" w:lineRule="auto"/>
      </w:pPr>
      <w:r>
        <w:rPr>
          <w:rFonts w:ascii="宋体" w:hAnsi="宋体" w:eastAsia="宋体" w:cs="宋体"/>
          <w:color w:val="000"/>
          <w:sz w:val="28"/>
          <w:szCs w:val="28"/>
        </w:rPr>
        <w:t xml:space="preserve">硬环境，是区位、是交通、是能源、是资源、是生态„„是影响发展的一切外部物质条件；软环境，是政策、是服务、是效率、是公正、是秩序„„是影响发展的所有人文社会因素。</w:t>
      </w:r>
    </w:p>
    <w:p>
      <w:pPr>
        <w:ind w:left="0" w:right="0" w:firstLine="560"/>
        <w:spacing w:before="450" w:after="450" w:line="312" w:lineRule="auto"/>
      </w:pPr>
      <w:r>
        <w:rPr>
          <w:rFonts w:ascii="宋体" w:hAnsi="宋体" w:eastAsia="宋体" w:cs="宋体"/>
          <w:color w:val="000"/>
          <w:sz w:val="28"/>
          <w:szCs w:val="28"/>
        </w:rPr>
        <w:t xml:space="preserve">硬环境与软环境，本身也同为发展的内容。硬环境是发展的基础，软环境是发展的关键。当硬环境建设达到一定程度后，软环境之优劣，就会对经济发展进程产生至关重要的影响。</w:t>
      </w:r>
    </w:p>
    <w:p>
      <w:pPr>
        <w:ind w:left="0" w:right="0" w:firstLine="560"/>
        <w:spacing w:before="450" w:after="450" w:line="312" w:lineRule="auto"/>
      </w:pPr>
      <w:r>
        <w:rPr>
          <w:rFonts w:ascii="宋体" w:hAnsi="宋体" w:eastAsia="宋体" w:cs="宋体"/>
          <w:color w:val="000"/>
          <w:sz w:val="28"/>
          <w:szCs w:val="28"/>
        </w:rPr>
        <w:t xml:space="preserve">同样的硬环境，匹配不同的软环境，综合环境质量便相迥异。谁能营造更好的软环境，谁的硬环境就能加快改善，优势就能得到更充分发挥。软环境不尽如人意，硬环境建设就会受到拖累，硬环境优势就会被打折扣。</w:t>
      </w:r>
    </w:p>
    <w:p>
      <w:pPr>
        <w:ind w:left="0" w:right="0" w:firstLine="560"/>
        <w:spacing w:before="450" w:after="450" w:line="312" w:lineRule="auto"/>
      </w:pPr>
      <w:r>
        <w:rPr>
          <w:rFonts w:ascii="宋体" w:hAnsi="宋体" w:eastAsia="宋体" w:cs="宋体"/>
          <w:color w:val="000"/>
          <w:sz w:val="28"/>
          <w:szCs w:val="28"/>
        </w:rPr>
        <w:t xml:space="preserve">在硬环境还不很完善的情况下，软环境尤显重要。硬件不足软件补。我们在以后来居上的态势，超常规地改善非公有制经济发展硬环境的同时，更应重视软环境建设。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实践一再证明，公有制经济关系国民经济命脉、关系国家安全，非公有制经济关系民众生计、关系和谐社会的建立，是发展的生力军。二者比翼齐飞、双轮驱动，区域经济的发展就势不可挡、一路笑傲。</w:t>
      </w:r>
    </w:p>
    <w:p>
      <w:pPr>
        <w:ind w:left="0" w:right="0" w:firstLine="560"/>
        <w:spacing w:before="450" w:after="450" w:line="312" w:lineRule="auto"/>
      </w:pPr>
      <w:r>
        <w:rPr>
          <w:rFonts w:ascii="宋体" w:hAnsi="宋体" w:eastAsia="宋体" w:cs="宋体"/>
          <w:color w:val="000"/>
          <w:sz w:val="28"/>
          <w:szCs w:val="28"/>
        </w:rPr>
        <w:t xml:space="preserve">放眼神州，一个普遍现象是：举凡经济社会发展走在前列、人民生活相对富裕的地区，几乎都是非公有制经济比较活跃、非公有制经济占当地生产总值比重较高的地区。</w:t>
      </w:r>
    </w:p>
    <w:p>
      <w:pPr>
        <w:ind w:left="0" w:right="0" w:firstLine="560"/>
        <w:spacing w:before="450" w:after="450" w:line="312" w:lineRule="auto"/>
      </w:pPr>
      <w:r>
        <w:rPr>
          <w:rFonts w:ascii="宋体" w:hAnsi="宋体" w:eastAsia="宋体" w:cs="宋体"/>
          <w:color w:val="000"/>
          <w:sz w:val="28"/>
          <w:szCs w:val="28"/>
        </w:rPr>
        <w:t xml:space="preserve">毋庸置疑，大力发展非公有制经济，对我省具有重大战略意义。没有非公有制经济的大发展，就没有全省经济的大发展；不做大做强非公有制经济，就难以做大做强全省经济；只有加快发展非公有制经济，才能加快全省工业化、城镇化、市场化和农业产业化进程。</w:t>
      </w:r>
    </w:p>
    <w:p>
      <w:pPr>
        <w:ind w:left="0" w:right="0" w:firstLine="560"/>
        <w:spacing w:before="450" w:after="450" w:line="312" w:lineRule="auto"/>
      </w:pPr>
      <w:r>
        <w:rPr>
          <w:rFonts w:ascii="宋体" w:hAnsi="宋体" w:eastAsia="宋体" w:cs="宋体"/>
          <w:color w:val="000"/>
          <w:sz w:val="28"/>
          <w:szCs w:val="28"/>
        </w:rPr>
        <w:t xml:space="preserve">与公有制经济相比，非公有制经济更离不开良好的发展环境。非公有制经济实际上就是一种环境经济、政策经济，兴衰皆在于环境。环境对非公有制经济，就像阳光对生命体一样宝贵。</w:t>
      </w:r>
    </w:p>
    <w:p>
      <w:pPr>
        <w:ind w:left="0" w:right="0" w:firstLine="560"/>
        <w:spacing w:before="450" w:after="450" w:line="312" w:lineRule="auto"/>
      </w:pPr>
      <w:r>
        <w:rPr>
          <w:rFonts w:ascii="宋体" w:hAnsi="宋体" w:eastAsia="宋体" w:cs="宋体"/>
          <w:color w:val="000"/>
          <w:sz w:val="28"/>
          <w:szCs w:val="28"/>
        </w:rPr>
        <w:t xml:space="preserve">扎扎实实改善环境、提升竞争力，从而赢得非公有制经济发展先机，上海、深圳、苏州„„中国经济版图上一颗颗璀璨明珠，莫不因此放射夺目光芒。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“有华人的地方就有老干妈”。一瓶小小贵州辣椒酱的辉煌，折射出我省非公有制经济由小逐渐变大、由弱逐渐走强的历程。</w:t>
      </w:r>
    </w:p>
    <w:p>
      <w:pPr>
        <w:ind w:left="0" w:right="0" w:firstLine="560"/>
        <w:spacing w:before="450" w:after="450" w:line="312" w:lineRule="auto"/>
      </w:pPr>
      <w:r>
        <w:rPr>
          <w:rFonts w:ascii="宋体" w:hAnsi="宋体" w:eastAsia="宋体" w:cs="宋体"/>
          <w:color w:val="000"/>
          <w:sz w:val="28"/>
          <w:szCs w:val="28"/>
        </w:rPr>
        <w:t xml:space="preserve">这一历程，与我省各级党委、政府一直以来营造非公有制经济发展良好环境的努力密不可分，也更印证了进一步营造良好环境的必要性与重要性。</w:t>
      </w:r>
    </w:p>
    <w:p>
      <w:pPr>
        <w:ind w:left="0" w:right="0" w:firstLine="560"/>
        <w:spacing w:before="450" w:after="450" w:line="312" w:lineRule="auto"/>
      </w:pPr>
      <w:r>
        <w:rPr>
          <w:rFonts w:ascii="宋体" w:hAnsi="宋体" w:eastAsia="宋体" w:cs="宋体"/>
          <w:color w:val="000"/>
          <w:sz w:val="28"/>
          <w:szCs w:val="28"/>
        </w:rPr>
        <w:t xml:space="preserve">从上世纪80年代，时任中共贵州省委书记的胡锦涛同志倡导创建“安顺多种经济成分共生繁荣试验区”，率先大胆探索我省非公有制经济又好又快发展之路，到90年代省委、省政府推出发展非公有制经济“五不限”政策；从省第十次党代会提出“把发展非公有制经济作为做大做强我省经济的突破口”，到省委十届五次全会出台大力推进非公有制经济又好又快发展的《意见》；从确立“可持续发展”战略到“生态立省”战略，进而提升为“环境立省”战略，我省对非公有制经济及其发展环境的认识不断深化，思路更为清晰，措施日益有力。</w:t>
      </w:r>
    </w:p>
    <w:p>
      <w:pPr>
        <w:ind w:left="0" w:right="0" w:firstLine="560"/>
        <w:spacing w:before="450" w:after="450" w:line="312" w:lineRule="auto"/>
      </w:pPr>
      <w:r>
        <w:rPr>
          <w:rFonts w:ascii="宋体" w:hAnsi="宋体" w:eastAsia="宋体" w:cs="宋体"/>
          <w:color w:val="000"/>
          <w:sz w:val="28"/>
          <w:szCs w:val="28"/>
        </w:rPr>
        <w:t xml:space="preserve">——改善硬环境</w:t>
      </w:r>
    </w:p>
    <w:p>
      <w:pPr>
        <w:ind w:left="0" w:right="0" w:firstLine="560"/>
        <w:spacing w:before="450" w:after="450" w:line="312" w:lineRule="auto"/>
      </w:pPr>
      <w:r>
        <w:rPr>
          <w:rFonts w:ascii="宋体" w:hAnsi="宋体" w:eastAsia="宋体" w:cs="宋体"/>
          <w:color w:val="000"/>
          <w:sz w:val="28"/>
          <w:szCs w:val="28"/>
        </w:rPr>
        <w:t xml:space="preserve">我省紧抓各种机遇，强力推进以交通、水利为重点的基础设施建设，交通建设跨越发展，水利建设高歌猛进。随着以贵阳为中心，连接全省各市(州、地)、周边省会城市和全国主要经济区的快速通道加快形成，我省将再次成为我国西南地区陆路交通枢纽，非公有制经济发展硬环境将得到根本改善。</w:t>
      </w:r>
    </w:p>
    <w:p>
      <w:pPr>
        <w:ind w:left="0" w:right="0" w:firstLine="560"/>
        <w:spacing w:before="450" w:after="450" w:line="312" w:lineRule="auto"/>
      </w:pPr>
      <w:r>
        <w:rPr>
          <w:rFonts w:ascii="宋体" w:hAnsi="宋体" w:eastAsia="宋体" w:cs="宋体"/>
          <w:color w:val="000"/>
          <w:sz w:val="28"/>
          <w:szCs w:val="28"/>
        </w:rPr>
        <w:t xml:space="preserve">——优化软环境</w:t>
      </w:r>
    </w:p>
    <w:p>
      <w:pPr>
        <w:ind w:left="0" w:right="0" w:firstLine="560"/>
        <w:spacing w:before="450" w:after="450" w:line="312" w:lineRule="auto"/>
      </w:pPr>
      <w:r>
        <w:rPr>
          <w:rFonts w:ascii="宋体" w:hAnsi="宋体" w:eastAsia="宋体" w:cs="宋体"/>
          <w:color w:val="000"/>
          <w:sz w:val="28"/>
          <w:szCs w:val="28"/>
        </w:rPr>
        <w:t xml:space="preserve">全省上下加强行风政风建设、出台优惠政策、改善法制环境、提高服务质量，成效明显。“多彩贵州”系列文化活动及“四在农家”、“整脏治乱”、“满意在贵州”等精神文明创建活动的开展，使贵州的文化影响力和文明程度不断提升，“多彩贵州”、“生态贵州”、“信用贵州”„„日渐成为人们对贵州的新认知。</w:t>
      </w:r>
    </w:p>
    <w:p>
      <w:pPr>
        <w:ind w:left="0" w:right="0" w:firstLine="560"/>
        <w:spacing w:before="450" w:after="450" w:line="312" w:lineRule="auto"/>
      </w:pPr>
      <w:r>
        <w:rPr>
          <w:rFonts w:ascii="宋体" w:hAnsi="宋体" w:eastAsia="宋体" w:cs="宋体"/>
          <w:color w:val="000"/>
          <w:sz w:val="28"/>
          <w:szCs w:val="28"/>
        </w:rPr>
        <w:t xml:space="preserve">“有一点阳光就会灿烂，有一点土壤就会发芽”。发展环境的逐步改善，造就了老干妈、神奇、百灵、益佰、同济堂、华城科技等一大批在海内外有影响的非公有制企业。占到全省规模以上工业企业82%的非公有制企业，作为我省竞争性行业主力军，壮大了全省经济总量，创造了大量就业岗位，成为推动贵州工业化、城镇化、市场化和农业产业化进程的重要力量。</w:t>
      </w:r>
    </w:p>
    <w:p>
      <w:pPr>
        <w:ind w:left="0" w:right="0" w:firstLine="560"/>
        <w:spacing w:before="450" w:after="450" w:line="312" w:lineRule="auto"/>
      </w:pPr>
      <w:r>
        <w:rPr>
          <w:rFonts w:ascii="宋体" w:hAnsi="宋体" w:eastAsia="宋体" w:cs="宋体"/>
          <w:color w:val="000"/>
          <w:sz w:val="28"/>
          <w:szCs w:val="28"/>
        </w:rPr>
        <w:t xml:space="preserve">营造环境，我们已经尝到“甜头”。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纵比的成绩，不能遮蔽我省与全国其他省份，特别是与发达省份在非公有制经济发展上的差距。</w:t>
      </w:r>
    </w:p>
    <w:p>
      <w:pPr>
        <w:ind w:left="0" w:right="0" w:firstLine="560"/>
        <w:spacing w:before="450" w:after="450" w:line="312" w:lineRule="auto"/>
      </w:pPr>
      <w:r>
        <w:rPr>
          <w:rFonts w:ascii="宋体" w:hAnsi="宋体" w:eastAsia="宋体" w:cs="宋体"/>
          <w:color w:val="000"/>
          <w:sz w:val="28"/>
          <w:szCs w:val="28"/>
        </w:rPr>
        <w:t xml:space="preserve">2024年，我省非公有制经济占生产总值的比重为32.4%，而云南为38.5%，陕西为47%，四川为51.3%，江西为53%，湖南为56%，重庆为57%，全国平均为65%，沿海发达省份则普遍在80%以上。</w:t>
      </w:r>
    </w:p>
    <w:p>
      <w:pPr>
        <w:ind w:left="0" w:right="0" w:firstLine="560"/>
        <w:spacing w:before="450" w:after="450" w:line="312" w:lineRule="auto"/>
      </w:pPr>
      <w:r>
        <w:rPr>
          <w:rFonts w:ascii="宋体" w:hAnsi="宋体" w:eastAsia="宋体" w:cs="宋体"/>
          <w:color w:val="000"/>
          <w:sz w:val="28"/>
          <w:szCs w:val="28"/>
        </w:rPr>
        <w:t xml:space="preserve">数据的对比，引人深省，催人奋进，昭示我省非公有制经济的发展和环境的营造，尚大有可为，须奋力而为。我省深处内陆，山岭纵横，过去长时间处于封闭半封闭状态，经济发展滞后，财力薄弱，基础设施、公共设施建设欠账不少。硬环境建设任重道远。</w:t>
      </w:r>
    </w:p>
    <w:p>
      <w:pPr>
        <w:ind w:left="0" w:right="0" w:firstLine="560"/>
        <w:spacing w:before="450" w:after="450" w:line="312" w:lineRule="auto"/>
      </w:pPr>
      <w:r>
        <w:rPr>
          <w:rFonts w:ascii="宋体" w:hAnsi="宋体" w:eastAsia="宋体" w:cs="宋体"/>
          <w:color w:val="000"/>
          <w:sz w:val="28"/>
          <w:szCs w:val="28"/>
        </w:rPr>
        <w:t xml:space="preserve">软环境方面存在的问题尤显突出。主要表现为：</w:t>
      </w:r>
    </w:p>
    <w:p>
      <w:pPr>
        <w:ind w:left="0" w:right="0" w:firstLine="560"/>
        <w:spacing w:before="450" w:after="450" w:line="312" w:lineRule="auto"/>
      </w:pPr>
      <w:r>
        <w:rPr>
          <w:rFonts w:ascii="宋体" w:hAnsi="宋体" w:eastAsia="宋体" w:cs="宋体"/>
          <w:color w:val="000"/>
          <w:sz w:val="28"/>
          <w:szCs w:val="28"/>
        </w:rPr>
        <w:t xml:space="preserve">有的职能部门存在“疑私、防私、怕私”的思想倾向，对非公有制经济发展冷淡消极、瞻前顾后，“设高门槛”、“装玻璃门”。</w:t>
      </w:r>
    </w:p>
    <w:p>
      <w:pPr>
        <w:ind w:left="0" w:right="0" w:firstLine="560"/>
        <w:spacing w:before="450" w:after="450" w:line="312" w:lineRule="auto"/>
      </w:pPr>
      <w:r>
        <w:rPr>
          <w:rFonts w:ascii="宋体" w:hAnsi="宋体" w:eastAsia="宋体" w:cs="宋体"/>
          <w:color w:val="000"/>
          <w:sz w:val="28"/>
          <w:szCs w:val="28"/>
        </w:rPr>
        <w:t xml:space="preserve">有的职能部门执法观念陈旧，“官”、“管”意识严重，在如何管住、卡住上办法多，在呵护、扶持上用心少，在用好用活用足国家政策上措施欠缺。</w:t>
      </w:r>
    </w:p>
    <w:p>
      <w:pPr>
        <w:ind w:left="0" w:right="0" w:firstLine="560"/>
        <w:spacing w:before="450" w:after="450" w:line="312" w:lineRule="auto"/>
      </w:pPr>
      <w:r>
        <w:rPr>
          <w:rFonts w:ascii="宋体" w:hAnsi="宋体" w:eastAsia="宋体" w:cs="宋体"/>
          <w:color w:val="000"/>
          <w:sz w:val="28"/>
          <w:szCs w:val="28"/>
        </w:rPr>
        <w:t xml:space="preserve">有的对非公有制经济发展缺乏责任心、主动性，衙门习气十足，仍存在门难进、脸难看、话难听、事难办，推诿、塞责等现象。</w:t>
      </w:r>
    </w:p>
    <w:p>
      <w:pPr>
        <w:ind w:left="0" w:right="0" w:firstLine="560"/>
        <w:spacing w:before="450" w:after="450" w:line="312" w:lineRule="auto"/>
      </w:pPr>
      <w:r>
        <w:rPr>
          <w:rFonts w:ascii="宋体" w:hAnsi="宋体" w:eastAsia="宋体" w:cs="宋体"/>
          <w:color w:val="000"/>
          <w:sz w:val="28"/>
          <w:szCs w:val="28"/>
        </w:rPr>
        <w:t xml:space="preserve">有的不讲诚信，只“承诺”不“践诺”，说了就算做了，引进来了就算交差，个别的甚至“开门招商、关门诈商”，令投资者心寒。</w:t>
      </w:r>
    </w:p>
    <w:p>
      <w:pPr>
        <w:ind w:left="0" w:right="0" w:firstLine="560"/>
        <w:spacing w:before="450" w:after="450" w:line="312" w:lineRule="auto"/>
      </w:pPr>
      <w:r>
        <w:rPr>
          <w:rFonts w:ascii="宋体" w:hAnsi="宋体" w:eastAsia="宋体" w:cs="宋体"/>
          <w:color w:val="000"/>
          <w:sz w:val="28"/>
          <w:szCs w:val="28"/>
        </w:rPr>
        <w:t xml:space="preserve">有的为政不廉，徇私枉法，把公权当特权，把企业当“唐僧肉”，不给好处不办事，给了好处乱办事。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上述现象虽属少数，但如同带刺的篱笆墙，隔离了党委、政府和非公有制经济人士的联系，影响了党和政府的形象，损害了地方信誉，给发展环境造成道道硬伤。</w:t>
      </w:r>
    </w:p>
    <w:p>
      <w:pPr>
        <w:ind w:left="0" w:right="0" w:firstLine="560"/>
        <w:spacing w:before="450" w:after="450" w:line="312" w:lineRule="auto"/>
      </w:pPr>
      <w:r>
        <w:rPr>
          <w:rFonts w:ascii="宋体" w:hAnsi="宋体" w:eastAsia="宋体" w:cs="宋体"/>
          <w:color w:val="000"/>
          <w:sz w:val="28"/>
          <w:szCs w:val="28"/>
        </w:rPr>
        <w:t xml:space="preserve">各级党委、政府倘不下硬功夫实现软环境大改观，非公有制经济发展的美好愿景就只能是“水中月”、“镜中花”。这，绝非危言耸听！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营造非公有制经济发展的良好环境，思想要先行。思想认识上种种障碍的破除，将为非公有制经济发展注入源源动能。</w:t>
      </w:r>
    </w:p>
    <w:p>
      <w:pPr>
        <w:ind w:left="0" w:right="0" w:firstLine="560"/>
        <w:spacing w:before="450" w:after="450" w:line="312" w:lineRule="auto"/>
      </w:pPr>
      <w:r>
        <w:rPr>
          <w:rFonts w:ascii="宋体" w:hAnsi="宋体" w:eastAsia="宋体" w:cs="宋体"/>
          <w:color w:val="000"/>
          <w:sz w:val="28"/>
          <w:szCs w:val="28"/>
        </w:rPr>
        <w:t xml:space="preserve">我们需要牢固树立发展至上的理念。在“抓非公有制经济发展就是抓发展这个第一要务”、“抓环境就是抓吸引力、竞争力和生产力”等认识上，应形成高度一致。</w:t>
      </w:r>
    </w:p>
    <w:p>
      <w:pPr>
        <w:ind w:left="0" w:right="0" w:firstLine="560"/>
        <w:spacing w:before="450" w:after="450" w:line="312" w:lineRule="auto"/>
      </w:pPr>
      <w:r>
        <w:rPr>
          <w:rFonts w:ascii="宋体" w:hAnsi="宋体" w:eastAsia="宋体" w:cs="宋体"/>
          <w:color w:val="000"/>
          <w:sz w:val="28"/>
          <w:szCs w:val="28"/>
        </w:rPr>
        <w:t xml:space="preserve">我们需要牢固树立平等相待的理念。非歧视待遇原则是市场经济的一条基本原则。以平等的眼光看待非公有制经</w:t>
      </w:r>
    </w:p>
    <w:p>
      <w:pPr>
        <w:ind w:left="0" w:right="0" w:firstLine="560"/>
        <w:spacing w:before="450" w:after="450" w:line="312" w:lineRule="auto"/>
      </w:pPr>
      <w:r>
        <w:rPr>
          <w:rFonts w:ascii="宋体" w:hAnsi="宋体" w:eastAsia="宋体" w:cs="宋体"/>
          <w:color w:val="000"/>
          <w:sz w:val="28"/>
          <w:szCs w:val="28"/>
        </w:rPr>
        <w:t xml:space="preserve">济，以平等的条件给予非公有制经济，用法律、政策上的平等保护形成经济上的平等竞争，各种所有制经济就能和谐共生、相互促进。</w:t>
      </w:r>
    </w:p>
    <w:p>
      <w:pPr>
        <w:ind w:left="0" w:right="0" w:firstLine="560"/>
        <w:spacing w:before="450" w:after="450" w:line="312" w:lineRule="auto"/>
      </w:pPr>
      <w:r>
        <w:rPr>
          <w:rFonts w:ascii="宋体" w:hAnsi="宋体" w:eastAsia="宋体" w:cs="宋体"/>
          <w:color w:val="000"/>
          <w:sz w:val="28"/>
          <w:szCs w:val="28"/>
        </w:rPr>
        <w:t xml:space="preserve">我们需要牢固树立悉心服务的理念。要以建设服务型政府为目标，增强服务意识，提高服务质量，寓管理于服务中，在服务中加强管理。对非公有制企业，多支持少干预，多指导少指责，多服务少设卡，多协调少掣肘。</w:t>
      </w:r>
    </w:p>
    <w:p>
      <w:pPr>
        <w:ind w:left="0" w:right="0" w:firstLine="560"/>
        <w:spacing w:before="450" w:after="450" w:line="312" w:lineRule="auto"/>
      </w:pPr>
      <w:r>
        <w:rPr>
          <w:rFonts w:ascii="宋体" w:hAnsi="宋体" w:eastAsia="宋体" w:cs="宋体"/>
          <w:color w:val="000"/>
          <w:sz w:val="28"/>
          <w:szCs w:val="28"/>
        </w:rPr>
        <w:t xml:space="preserve">我们还需要牢固树立不拘一格的理念。提倡开动脑筋做加法，反对思想僵化做减法。只要是法律、法规无禁止性规定的事情，就要鼓励百姓创家业、能人创企业、干部创事业，“八仙过海、各显神通”。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良好的发展环境，包括公正的法治环境、宽松的政策环境、规范的市场环境、良好的舆论环境。发展环境的营造，重在多管齐下、综合推进。</w:t>
      </w:r>
    </w:p>
    <w:p>
      <w:pPr>
        <w:ind w:left="0" w:right="0" w:firstLine="560"/>
        <w:spacing w:before="450" w:after="450" w:line="312" w:lineRule="auto"/>
      </w:pPr>
      <w:r>
        <w:rPr>
          <w:rFonts w:ascii="宋体" w:hAnsi="宋体" w:eastAsia="宋体" w:cs="宋体"/>
          <w:color w:val="000"/>
          <w:sz w:val="28"/>
          <w:szCs w:val="28"/>
        </w:rPr>
        <w:t xml:space="preserve">市场经济是法制经济，没有安全、公正、高效的法治环境，难掀全民创业之潮。必须加快相关法律法规的废、改、立，完善法律体系；必须转变政府职能，规范行政执法，减少行政干预，严格收费纪律，严控各类检查，严禁“吃拿卡要”；必须重拳打击扰乱市场经济秩序、阻挠企业生产经营的违法犯罪行为。</w:t>
      </w:r>
    </w:p>
    <w:p>
      <w:pPr>
        <w:ind w:left="0" w:right="0" w:firstLine="560"/>
        <w:spacing w:before="450" w:after="450" w:line="312" w:lineRule="auto"/>
      </w:pPr>
      <w:r>
        <w:rPr>
          <w:rFonts w:ascii="宋体" w:hAnsi="宋体" w:eastAsia="宋体" w:cs="宋体"/>
          <w:color w:val="000"/>
          <w:sz w:val="28"/>
          <w:szCs w:val="28"/>
        </w:rPr>
        <w:t xml:space="preserve">政策环境是优化发展环境的前提，政策不优，环境难优；政策不活，经济难活；政策有多开明，非公有制经济发展就会有多顺畅。我们要按照用好用活用足国家政策的要求，抓紧出台非公有制经济发展的相关配套政策措施，不断消除发展的体制性、机制性障碍。</w:t>
      </w:r>
    </w:p>
    <w:p>
      <w:pPr>
        <w:ind w:left="0" w:right="0" w:firstLine="560"/>
        <w:spacing w:before="450" w:after="450" w:line="312" w:lineRule="auto"/>
      </w:pPr>
      <w:r>
        <w:rPr>
          <w:rFonts w:ascii="宋体" w:hAnsi="宋体" w:eastAsia="宋体" w:cs="宋体"/>
          <w:color w:val="000"/>
          <w:sz w:val="28"/>
          <w:szCs w:val="28"/>
        </w:rPr>
        <w:t xml:space="preserve">统一、开放、竞争、有序是市场环境的基本要求。要对各种所有制经济一视同仁，打破非公有制经济长期在国企和外资夹缝中艰难生存的格局，取消歧视性限制规定，破除地区分割和行业壁垒，凡是对外资的优惠政策、对国企的扶持措施，都适用于非公有制经济，以保障非公有制企业作为平等市场主体的地位。</w:t>
      </w:r>
    </w:p>
    <w:p>
      <w:pPr>
        <w:ind w:left="0" w:right="0" w:firstLine="560"/>
        <w:spacing w:before="450" w:after="450" w:line="312" w:lineRule="auto"/>
      </w:pPr>
      <w:r>
        <w:rPr>
          <w:rFonts w:ascii="宋体" w:hAnsi="宋体" w:eastAsia="宋体" w:cs="宋体"/>
          <w:color w:val="000"/>
          <w:sz w:val="28"/>
          <w:szCs w:val="28"/>
        </w:rPr>
        <w:t xml:space="preserve">舆论如水，水能载舟，亦能覆舟。必须大力宣传省委、省政府发展非公有制经济的激励政策，宣传非公有制经济在促进经济发展、推动社会进步等方面的贡献，使非公有制经济人士消顾虑、强信心，理直气壮创造财富，使全社会形成重商、亲商、爱商、惠商、护商的氛围，形成时时、处处、人人都关心支持非公有制经济发展的良好局面。</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境由心造，事在人为。营造非公有制经济发展环境，要有硬举措、敢于动真格，确保思想认识、领导力量、工作责任、政策措施、纪律约束“五到位”。</w:t>
      </w:r>
    </w:p>
    <w:p>
      <w:pPr>
        <w:ind w:left="0" w:right="0" w:firstLine="560"/>
        <w:spacing w:before="450" w:after="450" w:line="312" w:lineRule="auto"/>
      </w:pPr>
      <w:r>
        <w:rPr>
          <w:rFonts w:ascii="宋体" w:hAnsi="宋体" w:eastAsia="宋体" w:cs="宋体"/>
          <w:color w:val="000"/>
          <w:sz w:val="28"/>
          <w:szCs w:val="28"/>
        </w:rPr>
        <w:t xml:space="preserve">认识的高度决定工作的力度。只有思想认识到位，才能不断形成改善发展环境的新思路、开辟新空间，出实招、见实效。</w:t>
      </w:r>
    </w:p>
    <w:p>
      <w:pPr>
        <w:ind w:left="0" w:right="0" w:firstLine="560"/>
        <w:spacing w:before="450" w:after="450" w:line="312" w:lineRule="auto"/>
      </w:pPr>
      <w:r>
        <w:rPr>
          <w:rFonts w:ascii="宋体" w:hAnsi="宋体" w:eastAsia="宋体" w:cs="宋体"/>
          <w:color w:val="000"/>
          <w:sz w:val="28"/>
          <w:szCs w:val="28"/>
        </w:rPr>
        <w:t xml:space="preserve">抓环境建设，领导是关键。各级党委、政府主要领导和各部门主要负责人是本地、本部门环境建设的第一责任人，要敢于、善于与非公有制经济人士交朋友，为他们排忧解难，亲自过问、迅速处理重要投诉，决不推诿。</w:t>
      </w:r>
    </w:p>
    <w:p>
      <w:pPr>
        <w:ind w:left="0" w:right="0" w:firstLine="560"/>
        <w:spacing w:before="450" w:after="450" w:line="312" w:lineRule="auto"/>
      </w:pPr>
      <w:r>
        <w:rPr>
          <w:rFonts w:ascii="宋体" w:hAnsi="宋体" w:eastAsia="宋体" w:cs="宋体"/>
          <w:color w:val="000"/>
          <w:sz w:val="28"/>
          <w:szCs w:val="28"/>
        </w:rPr>
        <w:t xml:space="preserve">环境建设涉及面广，相关部门需各司其职、通力合作，形成各级党政领导抓、纪检监察部门查、企业和群众评、新闻媒体等监督的工作机制。要明确责任机构、责任人，使环境建设工作事事有人管、件件能落实。要把推进非公有制经济发展情况作为考核干部政绩的重要依据，使环境建设成为各级党政机关和干部群众的自觉行动。</w:t>
      </w:r>
    </w:p>
    <w:p>
      <w:pPr>
        <w:ind w:left="0" w:right="0" w:firstLine="560"/>
        <w:spacing w:before="450" w:after="450" w:line="312" w:lineRule="auto"/>
      </w:pPr>
      <w:r>
        <w:rPr>
          <w:rFonts w:ascii="宋体" w:hAnsi="宋体" w:eastAsia="宋体" w:cs="宋体"/>
          <w:color w:val="000"/>
          <w:sz w:val="28"/>
          <w:szCs w:val="28"/>
        </w:rPr>
        <w:t xml:space="preserve">环境建设的好政策一经制定，就要坚决执行。要狠抓作风建设，提高工作效率和执行力，力戒形式主义和表面文章，做到政令统一、令行禁止，消除“肠梗阻”，取信于民、取信于商。</w:t>
      </w:r>
    </w:p>
    <w:p>
      <w:pPr>
        <w:ind w:left="0" w:right="0" w:firstLine="560"/>
        <w:spacing w:before="450" w:after="450" w:line="312" w:lineRule="auto"/>
      </w:pPr>
      <w:r>
        <w:rPr>
          <w:rFonts w:ascii="宋体" w:hAnsi="宋体" w:eastAsia="宋体" w:cs="宋体"/>
          <w:color w:val="000"/>
          <w:sz w:val="28"/>
          <w:szCs w:val="28"/>
        </w:rPr>
        <w:t xml:space="preserve">对破坏软环境的行为，无论涉及到哪个部门、涉及到谁，都要“谁碰谁触电”、严肃追究责任，并曝光典型案件，达到查一案、规范一线、教育一面的目的。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非一朝一夕之事，当只争朝夕而为。</w:t>
      </w:r>
    </w:p>
    <w:p>
      <w:pPr>
        <w:ind w:left="0" w:right="0" w:firstLine="560"/>
        <w:spacing w:before="450" w:after="450" w:line="312" w:lineRule="auto"/>
      </w:pPr>
      <w:r>
        <w:rPr>
          <w:rFonts w:ascii="宋体" w:hAnsi="宋体" w:eastAsia="宋体" w:cs="宋体"/>
          <w:color w:val="000"/>
          <w:sz w:val="28"/>
          <w:szCs w:val="28"/>
        </w:rPr>
        <w:t xml:space="preserve">营造非公有制经济健康发展的良好环境，是当前一项十分紧迫的任务，也是一项长期艰巨的系统工程。路在脚下，只有起点没有终点，只有更好没有最好。越是在非公有制经济加速发展的时期，越需要加强环境建设，努力实现促进环境优化与加快非公有制经济发展的无缝契合。</w:t>
      </w:r>
    </w:p>
    <w:p>
      <w:pPr>
        <w:ind w:left="0" w:right="0" w:firstLine="560"/>
        <w:spacing w:before="450" w:after="450" w:line="312" w:lineRule="auto"/>
      </w:pPr>
      <w:r>
        <w:rPr>
          <w:rFonts w:ascii="宋体" w:hAnsi="宋体" w:eastAsia="宋体" w:cs="宋体"/>
          <w:color w:val="000"/>
          <w:sz w:val="28"/>
          <w:szCs w:val="28"/>
        </w:rPr>
        <w:t xml:space="preserve">一个创造源泉涌流、活力迸发的发展环境，将使贵州成为非公有制经济发展的沃土、干事创业者的乐园，呈现万商云集、万众创业的繁荣图景。</w:t>
      </w:r>
    </w:p>
    <w:p>
      <w:pPr>
        <w:ind w:left="0" w:right="0" w:firstLine="560"/>
        <w:spacing w:before="450" w:after="450" w:line="312" w:lineRule="auto"/>
      </w:pPr>
      <w:r>
        <w:rPr>
          <w:rFonts w:ascii="宋体" w:hAnsi="宋体" w:eastAsia="宋体" w:cs="宋体"/>
          <w:color w:val="000"/>
          <w:sz w:val="28"/>
          <w:szCs w:val="28"/>
        </w:rPr>
        <w:t xml:space="preserve">我们信心百倍期待！我们完全有理由相信！</w:t>
      </w:r>
    </w:p>
    <w:p>
      <w:pPr>
        <w:ind w:left="0" w:right="0" w:firstLine="560"/>
        <w:spacing w:before="450" w:after="450" w:line="312" w:lineRule="auto"/>
      </w:pPr>
      <w:r>
        <w:rPr>
          <w:rFonts w:ascii="黑体" w:hAnsi="黑体" w:eastAsia="黑体" w:cs="黑体"/>
          <w:color w:val="000000"/>
          <w:sz w:val="36"/>
          <w:szCs w:val="36"/>
          <w:b w:val="1"/>
          <w:bCs w:val="1"/>
        </w:rPr>
        <w:t xml:space="preserve">第四篇：全县非公有制经济发展情况</w:t>
      </w:r>
    </w:p>
    <w:p>
      <w:pPr>
        <w:ind w:left="0" w:right="0" w:firstLine="560"/>
        <w:spacing w:before="450" w:after="450" w:line="312" w:lineRule="auto"/>
      </w:pPr>
      <w:r>
        <w:rPr>
          <w:rFonts w:ascii="宋体" w:hAnsi="宋体" w:eastAsia="宋体" w:cs="宋体"/>
          <w:color w:val="000"/>
          <w:sz w:val="28"/>
          <w:szCs w:val="28"/>
        </w:rPr>
        <w:t xml:space="preserve">全县非公有制经济发展情况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年底，全县个体工商户和私营企业分别达到4549户和350户，注册资金分别达到3.7亿元和12.5亿元，从业人员分别达到6877人和1342人。其中注册资金500万元以上的私营企业有147户，1000万元以上的有65户。一类行业有170家（包括批发零售、仓储邮政、食宿餐饮、金融业、租赁和商务服务、科学研究和技术服务、居民服务修理和其它服务、卫生和社会工作），二类行业有157家（包括电力、热力燃气及水生产和供应业、制造业、建筑业、房地产业、水利环境和公共设施管理业、文化和体育娱乐），三类行业有23家（包括采矿业）。</w:t>
      </w:r>
    </w:p>
    <w:p>
      <w:pPr>
        <w:ind w:left="0" w:right="0" w:firstLine="560"/>
        <w:spacing w:before="450" w:after="450" w:line="312" w:lineRule="auto"/>
      </w:pPr>
      <w:r>
        <w:rPr>
          <w:rFonts w:ascii="宋体" w:hAnsi="宋体" w:eastAsia="宋体" w:cs="宋体"/>
          <w:color w:val="000"/>
          <w:sz w:val="28"/>
          <w:szCs w:val="28"/>
        </w:rPr>
        <w:t xml:space="preserve">二、非公有制企业总体经营发展情况</w:t>
      </w:r>
    </w:p>
    <w:p>
      <w:pPr>
        <w:ind w:left="0" w:right="0" w:firstLine="560"/>
        <w:spacing w:before="450" w:after="450" w:line="312" w:lineRule="auto"/>
      </w:pPr>
      <w:r>
        <w:rPr>
          <w:rFonts w:ascii="宋体" w:hAnsi="宋体" w:eastAsia="宋体" w:cs="宋体"/>
          <w:color w:val="000"/>
          <w:sz w:val="28"/>
          <w:szCs w:val="28"/>
        </w:rPr>
        <w:t xml:space="preserve">从总的情况来看，近几年我县非公有制经济得到了较快发展，经济总量不断增加，为增强我县经济自主增长能力，贡献税收，缓解就业压力，提高城乡居民生活水平，活跃市场，构建和谐社会等方面发挥了重要作用，已经成为推动我县经济社会发展的重要发展。</w:t>
      </w:r>
    </w:p>
    <w:p>
      <w:pPr>
        <w:ind w:left="0" w:right="0" w:firstLine="560"/>
        <w:spacing w:before="450" w:after="450" w:line="312" w:lineRule="auto"/>
      </w:pPr>
      <w:r>
        <w:rPr>
          <w:rFonts w:ascii="宋体" w:hAnsi="宋体" w:eastAsia="宋体" w:cs="宋体"/>
          <w:color w:val="000"/>
          <w:sz w:val="28"/>
          <w:szCs w:val="28"/>
        </w:rPr>
        <w:t xml:space="preserve">三、影响非公有制企业发展的主要问题和原因</w:t>
      </w:r>
    </w:p>
    <w:p>
      <w:pPr>
        <w:ind w:left="0" w:right="0" w:firstLine="560"/>
        <w:spacing w:before="450" w:after="450" w:line="312" w:lineRule="auto"/>
      </w:pPr>
      <w:r>
        <w:rPr>
          <w:rFonts w:ascii="宋体" w:hAnsi="宋体" w:eastAsia="宋体" w:cs="宋体"/>
          <w:color w:val="000"/>
          <w:sz w:val="28"/>
          <w:szCs w:val="28"/>
        </w:rPr>
        <w:t xml:space="preserve">一是非公经济规模偏小、质量有待提高。我县非公经济在现有的经济格局中还处于劣势，具体表现在：企业规模偏</w:t>
      </w:r>
    </w:p>
    <w:p>
      <w:pPr>
        <w:ind w:left="0" w:right="0" w:firstLine="560"/>
        <w:spacing w:before="450" w:after="450" w:line="312" w:lineRule="auto"/>
      </w:pPr>
      <w:r>
        <w:rPr>
          <w:rFonts w:ascii="宋体" w:hAnsi="宋体" w:eastAsia="宋体" w:cs="宋体"/>
          <w:color w:val="000"/>
          <w:sz w:val="28"/>
          <w:szCs w:val="28"/>
        </w:rPr>
        <w:t xml:space="preserve">小，有很大一部分非公企业才刚刚起步，在探索前进阶段，规模上不去、产品科技含量低、附加值低，没有形成良性循环；缺少一批规模大、技术水平高、成长性好、综合竞争能力强的大企业、大集团。</w:t>
      </w:r>
    </w:p>
    <w:p>
      <w:pPr>
        <w:ind w:left="0" w:right="0" w:firstLine="560"/>
        <w:spacing w:before="450" w:after="450" w:line="312" w:lineRule="auto"/>
      </w:pPr>
      <w:r>
        <w:rPr>
          <w:rFonts w:ascii="宋体" w:hAnsi="宋体" w:eastAsia="宋体" w:cs="宋体"/>
          <w:color w:val="000"/>
          <w:sz w:val="28"/>
          <w:szCs w:val="28"/>
        </w:rPr>
        <w:t xml:space="preserve">二是非公经济实体自身素质偏低。我县非公企业大多数是属于家族式管理模式，传统观念占主导地位，创新理念没有纳入企业管理体制，再加没有参加过各级培训，故而大部分非公企业的从业人员素质在较短的时间内很难得到较大的提高。</w:t>
      </w:r>
    </w:p>
    <w:p>
      <w:pPr>
        <w:ind w:left="0" w:right="0" w:firstLine="560"/>
        <w:spacing w:before="450" w:after="450" w:line="312" w:lineRule="auto"/>
      </w:pPr>
      <w:r>
        <w:rPr>
          <w:rFonts w:ascii="宋体" w:hAnsi="宋体" w:eastAsia="宋体" w:cs="宋体"/>
          <w:color w:val="000"/>
          <w:sz w:val="28"/>
          <w:szCs w:val="28"/>
        </w:rPr>
        <w:t xml:space="preserve">三是融资环境有待进一步改善。融资渠道狭窄，贷款困难是非公企业反映最为强烈的问题。</w:t>
      </w:r>
    </w:p>
    <w:p>
      <w:pPr>
        <w:ind w:left="0" w:right="0" w:firstLine="560"/>
        <w:spacing w:before="450" w:after="450" w:line="312" w:lineRule="auto"/>
      </w:pPr>
      <w:r>
        <w:rPr>
          <w:rFonts w:ascii="宋体" w:hAnsi="宋体" w:eastAsia="宋体" w:cs="宋体"/>
          <w:color w:val="000"/>
          <w:sz w:val="28"/>
          <w:szCs w:val="28"/>
        </w:rPr>
        <w:t xml:space="preserve">四、促进非公有制企业发展的意见和建议</w:t>
      </w:r>
    </w:p>
    <w:p>
      <w:pPr>
        <w:ind w:left="0" w:right="0" w:firstLine="560"/>
        <w:spacing w:before="450" w:after="450" w:line="312" w:lineRule="auto"/>
      </w:pPr>
      <w:r>
        <w:rPr>
          <w:rFonts w:ascii="宋体" w:hAnsi="宋体" w:eastAsia="宋体" w:cs="宋体"/>
          <w:color w:val="000"/>
          <w:sz w:val="28"/>
          <w:szCs w:val="28"/>
        </w:rPr>
        <w:t xml:space="preserve">一是大力营造加快发展民营经济的良好氛围。二是积极推进招商引资和项目建设。</w:t>
      </w:r>
    </w:p>
    <w:p>
      <w:pPr>
        <w:ind w:left="0" w:right="0" w:firstLine="560"/>
        <w:spacing w:before="450" w:after="450" w:line="312" w:lineRule="auto"/>
      </w:pPr>
      <w:r>
        <w:rPr>
          <w:rFonts w:ascii="宋体" w:hAnsi="宋体" w:eastAsia="宋体" w:cs="宋体"/>
          <w:color w:val="000"/>
          <w:sz w:val="28"/>
          <w:szCs w:val="28"/>
        </w:rPr>
        <w:t xml:space="preserve">三是切实解决民营企业发展的资金瓶颈难题。建议加强政府的协调指导作用，简化贷款的抵押和担保条件。可通过政府出资担保、企业互相联保、龙头企业出资担保等多种途径成立担保公司和建立担保资金。</w:t>
      </w:r>
    </w:p>
    <w:p>
      <w:pPr>
        <w:ind w:left="0" w:right="0" w:firstLine="560"/>
        <w:spacing w:before="450" w:after="450" w:line="312" w:lineRule="auto"/>
      </w:pPr>
      <w:r>
        <w:rPr>
          <w:rFonts w:ascii="宋体" w:hAnsi="宋体" w:eastAsia="宋体" w:cs="宋体"/>
          <w:color w:val="000"/>
          <w:sz w:val="28"/>
          <w:szCs w:val="28"/>
        </w:rPr>
        <w:t xml:space="preserve">四是努力提升民营企业层次和发展水平。</w:t>
      </w:r>
    </w:p>
    <w:p>
      <w:pPr>
        <w:ind w:left="0" w:right="0" w:firstLine="560"/>
        <w:spacing w:before="450" w:after="450" w:line="312" w:lineRule="auto"/>
      </w:pPr>
      <w:r>
        <w:rPr>
          <w:rFonts w:ascii="宋体" w:hAnsi="宋体" w:eastAsia="宋体" w:cs="宋体"/>
          <w:color w:val="000"/>
          <w:sz w:val="28"/>
          <w:szCs w:val="28"/>
        </w:rPr>
        <w:t xml:space="preserve">五是加快民营企业人才队伍建设。积极与大专院校联合，促进专业对口人才的培养，提升经营者的管理素质和决策能力，特别要注重培养企业需要的外向型人才和复合型人才。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第五篇：非公有制经济发展</w:t>
      </w:r>
    </w:p>
    <w:p>
      <w:pPr>
        <w:ind w:left="0" w:right="0" w:firstLine="560"/>
        <w:spacing w:before="450" w:after="450" w:line="312" w:lineRule="auto"/>
      </w:pPr>
      <w:r>
        <w:rPr>
          <w:rFonts w:ascii="宋体" w:hAnsi="宋体" w:eastAsia="宋体" w:cs="宋体"/>
          <w:color w:val="000"/>
          <w:sz w:val="28"/>
          <w:szCs w:val="28"/>
        </w:rPr>
        <w:t xml:space="preserve">一、放宽非公有制经济市场准入</w:t>
      </w:r>
    </w:p>
    <w:p>
      <w:pPr>
        <w:ind w:left="0" w:right="0" w:firstLine="560"/>
        <w:spacing w:before="450" w:after="450" w:line="312" w:lineRule="auto"/>
      </w:pPr>
      <w:r>
        <w:rPr>
          <w:rFonts w:ascii="宋体" w:hAnsi="宋体" w:eastAsia="宋体" w:cs="宋体"/>
          <w:color w:val="000"/>
          <w:sz w:val="28"/>
          <w:szCs w:val="28"/>
        </w:rPr>
        <w:t xml:space="preserve">（一）贯彻平等准入、公平待遇原则。</w:t>
      </w:r>
    </w:p>
    <w:p>
      <w:pPr>
        <w:ind w:left="0" w:right="0" w:firstLine="560"/>
        <w:spacing w:before="450" w:after="450" w:line="312" w:lineRule="auto"/>
      </w:pPr>
      <w:r>
        <w:rPr>
          <w:rFonts w:ascii="宋体" w:hAnsi="宋体" w:eastAsia="宋体" w:cs="宋体"/>
          <w:color w:val="000"/>
          <w:sz w:val="28"/>
          <w:szCs w:val="28"/>
        </w:rPr>
        <w:t xml:space="preserve">（二）允许非公有资本进入垄断行业和领域。</w:t>
      </w:r>
    </w:p>
    <w:p>
      <w:pPr>
        <w:ind w:left="0" w:right="0" w:firstLine="560"/>
        <w:spacing w:before="450" w:after="450" w:line="312" w:lineRule="auto"/>
      </w:pPr>
      <w:r>
        <w:rPr>
          <w:rFonts w:ascii="宋体" w:hAnsi="宋体" w:eastAsia="宋体" w:cs="宋体"/>
          <w:color w:val="000"/>
          <w:sz w:val="28"/>
          <w:szCs w:val="28"/>
        </w:rPr>
        <w:t xml:space="preserve">（三）允许非公有资本进入公用事业和基础设施领域。</w:t>
      </w:r>
    </w:p>
    <w:p>
      <w:pPr>
        <w:ind w:left="0" w:right="0" w:firstLine="560"/>
        <w:spacing w:before="450" w:after="450" w:line="312" w:lineRule="auto"/>
      </w:pPr>
      <w:r>
        <w:rPr>
          <w:rFonts w:ascii="宋体" w:hAnsi="宋体" w:eastAsia="宋体" w:cs="宋体"/>
          <w:color w:val="000"/>
          <w:sz w:val="28"/>
          <w:szCs w:val="28"/>
        </w:rPr>
        <w:t xml:space="preserve">（四）允许非公有资本进入社会事业领域。</w:t>
      </w:r>
    </w:p>
    <w:p>
      <w:pPr>
        <w:ind w:left="0" w:right="0" w:firstLine="560"/>
        <w:spacing w:before="450" w:after="450" w:line="312" w:lineRule="auto"/>
      </w:pPr>
      <w:r>
        <w:rPr>
          <w:rFonts w:ascii="宋体" w:hAnsi="宋体" w:eastAsia="宋体" w:cs="宋体"/>
          <w:color w:val="000"/>
          <w:sz w:val="28"/>
          <w:szCs w:val="28"/>
        </w:rPr>
        <w:t xml:space="preserve">（五）允许非公有资本进入金融服务业。</w:t>
      </w:r>
    </w:p>
    <w:p>
      <w:pPr>
        <w:ind w:left="0" w:right="0" w:firstLine="560"/>
        <w:spacing w:before="450" w:after="450" w:line="312" w:lineRule="auto"/>
      </w:pPr>
      <w:r>
        <w:rPr>
          <w:rFonts w:ascii="宋体" w:hAnsi="宋体" w:eastAsia="宋体" w:cs="宋体"/>
          <w:color w:val="000"/>
          <w:sz w:val="28"/>
          <w:szCs w:val="28"/>
        </w:rPr>
        <w:t xml:space="preserve">（六）允许非公有资本进入国防科技工业建设领域。</w:t>
      </w:r>
    </w:p>
    <w:p>
      <w:pPr>
        <w:ind w:left="0" w:right="0" w:firstLine="560"/>
        <w:spacing w:before="450" w:after="450" w:line="312" w:lineRule="auto"/>
      </w:pPr>
      <w:r>
        <w:rPr>
          <w:rFonts w:ascii="宋体" w:hAnsi="宋体" w:eastAsia="宋体" w:cs="宋体"/>
          <w:color w:val="000"/>
          <w:sz w:val="28"/>
          <w:szCs w:val="28"/>
        </w:rPr>
        <w:t xml:space="preserve">（七）鼓励非公有制经济参与国有经济结构调整和国有企业重组。</w:t>
      </w:r>
    </w:p>
    <w:p>
      <w:pPr>
        <w:ind w:left="0" w:right="0" w:firstLine="560"/>
        <w:spacing w:before="450" w:after="450" w:line="312" w:lineRule="auto"/>
      </w:pPr>
      <w:r>
        <w:rPr>
          <w:rFonts w:ascii="宋体" w:hAnsi="宋体" w:eastAsia="宋体" w:cs="宋体"/>
          <w:color w:val="000"/>
          <w:sz w:val="28"/>
          <w:szCs w:val="28"/>
        </w:rPr>
        <w:t xml:space="preserve">（八）鼓励、支持非公有制经济参与西部大开发、东北地区等老工业基地振兴和中部地区崛起。</w:t>
      </w:r>
    </w:p>
    <w:p>
      <w:pPr>
        <w:ind w:left="0" w:right="0" w:firstLine="560"/>
        <w:spacing w:before="450" w:after="450" w:line="312" w:lineRule="auto"/>
      </w:pPr>
      <w:r>
        <w:rPr>
          <w:rFonts w:ascii="宋体" w:hAnsi="宋体" w:eastAsia="宋体" w:cs="宋体"/>
          <w:color w:val="000"/>
          <w:sz w:val="28"/>
          <w:szCs w:val="28"/>
        </w:rPr>
        <w:t xml:space="preserve">二、加大对非公有制经济的财税金融支持</w:t>
      </w:r>
    </w:p>
    <w:p>
      <w:pPr>
        <w:ind w:left="0" w:right="0" w:firstLine="560"/>
        <w:spacing w:before="450" w:after="450" w:line="312" w:lineRule="auto"/>
      </w:pPr>
      <w:r>
        <w:rPr>
          <w:rFonts w:ascii="宋体" w:hAnsi="宋体" w:eastAsia="宋体" w:cs="宋体"/>
          <w:color w:val="000"/>
          <w:sz w:val="28"/>
          <w:szCs w:val="28"/>
        </w:rPr>
        <w:t xml:space="preserve">（一）加大财税支持力度。</w:t>
      </w:r>
    </w:p>
    <w:p>
      <w:pPr>
        <w:ind w:left="0" w:right="0" w:firstLine="560"/>
        <w:spacing w:before="450" w:after="450" w:line="312" w:lineRule="auto"/>
      </w:pPr>
      <w:r>
        <w:rPr>
          <w:rFonts w:ascii="宋体" w:hAnsi="宋体" w:eastAsia="宋体" w:cs="宋体"/>
          <w:color w:val="000"/>
          <w:sz w:val="28"/>
          <w:szCs w:val="28"/>
        </w:rPr>
        <w:t xml:space="preserve">（二）加大信贷支持力度。</w:t>
      </w:r>
    </w:p>
    <w:p>
      <w:pPr>
        <w:ind w:left="0" w:right="0" w:firstLine="560"/>
        <w:spacing w:before="450" w:after="450" w:line="312" w:lineRule="auto"/>
      </w:pPr>
      <w:r>
        <w:rPr>
          <w:rFonts w:ascii="宋体" w:hAnsi="宋体" w:eastAsia="宋体" w:cs="宋体"/>
          <w:color w:val="000"/>
          <w:sz w:val="28"/>
          <w:szCs w:val="28"/>
        </w:rPr>
        <w:t xml:space="preserve">（三）拓宽直接融资渠道。</w:t>
      </w:r>
    </w:p>
    <w:p>
      <w:pPr>
        <w:ind w:left="0" w:right="0" w:firstLine="560"/>
        <w:spacing w:before="450" w:after="450" w:line="312" w:lineRule="auto"/>
      </w:pPr>
      <w:r>
        <w:rPr>
          <w:rFonts w:ascii="宋体" w:hAnsi="宋体" w:eastAsia="宋体" w:cs="宋体"/>
          <w:color w:val="000"/>
          <w:sz w:val="28"/>
          <w:szCs w:val="28"/>
        </w:rPr>
        <w:t xml:space="preserve">（四）鼓励金融服务创新。</w:t>
      </w:r>
    </w:p>
    <w:p>
      <w:pPr>
        <w:ind w:left="0" w:right="0" w:firstLine="560"/>
        <w:spacing w:before="450" w:after="450" w:line="312" w:lineRule="auto"/>
      </w:pPr>
      <w:r>
        <w:rPr>
          <w:rFonts w:ascii="宋体" w:hAnsi="宋体" w:eastAsia="宋体" w:cs="宋体"/>
          <w:color w:val="000"/>
          <w:sz w:val="28"/>
          <w:szCs w:val="28"/>
        </w:rPr>
        <w:t xml:space="preserve">（五）建立健全信用担保体系。</w:t>
      </w:r>
    </w:p>
    <w:p>
      <w:pPr>
        <w:ind w:left="0" w:right="0" w:firstLine="560"/>
        <w:spacing w:before="450" w:after="450" w:line="312" w:lineRule="auto"/>
      </w:pPr>
      <w:r>
        <w:rPr>
          <w:rFonts w:ascii="宋体" w:hAnsi="宋体" w:eastAsia="宋体" w:cs="宋体"/>
          <w:color w:val="000"/>
          <w:sz w:val="28"/>
          <w:szCs w:val="28"/>
        </w:rPr>
        <w:t xml:space="preserve">三、完善对非公有制经济的社会服务</w:t>
      </w:r>
    </w:p>
    <w:p>
      <w:pPr>
        <w:ind w:left="0" w:right="0" w:firstLine="560"/>
        <w:spacing w:before="450" w:after="450" w:line="312" w:lineRule="auto"/>
      </w:pPr>
      <w:r>
        <w:rPr>
          <w:rFonts w:ascii="宋体" w:hAnsi="宋体" w:eastAsia="宋体" w:cs="宋体"/>
          <w:color w:val="000"/>
          <w:sz w:val="28"/>
          <w:szCs w:val="28"/>
        </w:rPr>
        <w:t xml:space="preserve">（一）大力发展社会中介服务。</w:t>
      </w:r>
    </w:p>
    <w:p>
      <w:pPr>
        <w:ind w:left="0" w:right="0" w:firstLine="560"/>
        <w:spacing w:before="450" w:after="450" w:line="312" w:lineRule="auto"/>
      </w:pPr>
      <w:r>
        <w:rPr>
          <w:rFonts w:ascii="宋体" w:hAnsi="宋体" w:eastAsia="宋体" w:cs="宋体"/>
          <w:color w:val="000"/>
          <w:sz w:val="28"/>
          <w:szCs w:val="28"/>
        </w:rPr>
        <w:t xml:space="preserve">（二）积极开展创业服务。</w:t>
      </w:r>
    </w:p>
    <w:p>
      <w:pPr>
        <w:ind w:left="0" w:right="0" w:firstLine="560"/>
        <w:spacing w:before="450" w:after="450" w:line="312" w:lineRule="auto"/>
      </w:pPr>
      <w:r>
        <w:rPr>
          <w:rFonts w:ascii="宋体" w:hAnsi="宋体" w:eastAsia="宋体" w:cs="宋体"/>
          <w:color w:val="000"/>
          <w:sz w:val="28"/>
          <w:szCs w:val="28"/>
        </w:rPr>
        <w:t xml:space="preserve">（三）支持开展企业经营者和员工培训。</w:t>
      </w:r>
    </w:p>
    <w:p>
      <w:pPr>
        <w:ind w:left="0" w:right="0" w:firstLine="560"/>
        <w:spacing w:before="450" w:after="450" w:line="312" w:lineRule="auto"/>
      </w:pPr>
      <w:r>
        <w:rPr>
          <w:rFonts w:ascii="宋体" w:hAnsi="宋体" w:eastAsia="宋体" w:cs="宋体"/>
          <w:color w:val="000"/>
          <w:sz w:val="28"/>
          <w:szCs w:val="28"/>
        </w:rPr>
        <w:t xml:space="preserve">（四）加强科技创新服务。</w:t>
      </w:r>
    </w:p>
    <w:p>
      <w:pPr>
        <w:ind w:left="0" w:right="0" w:firstLine="560"/>
        <w:spacing w:before="450" w:after="450" w:line="312" w:lineRule="auto"/>
      </w:pPr>
      <w:r>
        <w:rPr>
          <w:rFonts w:ascii="宋体" w:hAnsi="宋体" w:eastAsia="宋体" w:cs="宋体"/>
          <w:color w:val="000"/>
          <w:sz w:val="28"/>
          <w:szCs w:val="28"/>
        </w:rPr>
        <w:t xml:space="preserve">（五）支持企业开拓国内外市场。</w:t>
      </w:r>
    </w:p>
    <w:p>
      <w:pPr>
        <w:ind w:left="0" w:right="0" w:firstLine="560"/>
        <w:spacing w:before="450" w:after="450" w:line="312" w:lineRule="auto"/>
      </w:pPr>
      <w:r>
        <w:rPr>
          <w:rFonts w:ascii="宋体" w:hAnsi="宋体" w:eastAsia="宋体" w:cs="宋体"/>
          <w:color w:val="000"/>
          <w:sz w:val="28"/>
          <w:szCs w:val="28"/>
        </w:rPr>
        <w:t xml:space="preserve">（六）推进企业信用制度建设。</w:t>
      </w:r>
    </w:p>
    <w:p>
      <w:pPr>
        <w:ind w:left="0" w:right="0" w:firstLine="560"/>
        <w:spacing w:before="450" w:after="450" w:line="312" w:lineRule="auto"/>
      </w:pPr>
      <w:r>
        <w:rPr>
          <w:rFonts w:ascii="宋体" w:hAnsi="宋体" w:eastAsia="宋体" w:cs="宋体"/>
          <w:color w:val="000"/>
          <w:sz w:val="28"/>
          <w:szCs w:val="28"/>
        </w:rPr>
        <w:t xml:space="preserve">四、维护非公有制企业和职工的合法权益</w:t>
      </w:r>
    </w:p>
    <w:p>
      <w:pPr>
        <w:ind w:left="0" w:right="0" w:firstLine="560"/>
        <w:spacing w:before="450" w:after="450" w:line="312" w:lineRule="auto"/>
      </w:pPr>
      <w:r>
        <w:rPr>
          <w:rFonts w:ascii="宋体" w:hAnsi="宋体" w:eastAsia="宋体" w:cs="宋体"/>
          <w:color w:val="000"/>
          <w:sz w:val="28"/>
          <w:szCs w:val="28"/>
        </w:rPr>
        <w:t xml:space="preserve">（一）完善私有财产保护制度。</w:t>
      </w:r>
    </w:p>
    <w:p>
      <w:pPr>
        <w:ind w:left="0" w:right="0" w:firstLine="560"/>
        <w:spacing w:before="450" w:after="450" w:line="312" w:lineRule="auto"/>
      </w:pPr>
      <w:r>
        <w:rPr>
          <w:rFonts w:ascii="宋体" w:hAnsi="宋体" w:eastAsia="宋体" w:cs="宋体"/>
          <w:color w:val="000"/>
          <w:sz w:val="28"/>
          <w:szCs w:val="28"/>
        </w:rPr>
        <w:t xml:space="preserve">（二）维护企业合法权益。</w:t>
      </w:r>
    </w:p>
    <w:p>
      <w:pPr>
        <w:ind w:left="0" w:right="0" w:firstLine="560"/>
        <w:spacing w:before="450" w:after="450" w:line="312" w:lineRule="auto"/>
      </w:pPr>
      <w:r>
        <w:rPr>
          <w:rFonts w:ascii="宋体" w:hAnsi="宋体" w:eastAsia="宋体" w:cs="宋体"/>
          <w:color w:val="000"/>
          <w:sz w:val="28"/>
          <w:szCs w:val="28"/>
        </w:rPr>
        <w:t xml:space="preserve">（三）保障职工合法权益。</w:t>
      </w:r>
    </w:p>
    <w:p>
      <w:pPr>
        <w:ind w:left="0" w:right="0" w:firstLine="560"/>
        <w:spacing w:before="450" w:after="450" w:line="312" w:lineRule="auto"/>
      </w:pPr>
      <w:r>
        <w:rPr>
          <w:rFonts w:ascii="宋体" w:hAnsi="宋体" w:eastAsia="宋体" w:cs="宋体"/>
          <w:color w:val="000"/>
          <w:sz w:val="28"/>
          <w:szCs w:val="28"/>
        </w:rPr>
        <w:t xml:space="preserve">（四）推进社会保障制度建设。</w:t>
      </w:r>
    </w:p>
    <w:p>
      <w:pPr>
        <w:ind w:left="0" w:right="0" w:firstLine="560"/>
        <w:spacing w:before="450" w:after="450" w:line="312" w:lineRule="auto"/>
      </w:pPr>
      <w:r>
        <w:rPr>
          <w:rFonts w:ascii="宋体" w:hAnsi="宋体" w:eastAsia="宋体" w:cs="宋体"/>
          <w:color w:val="000"/>
          <w:sz w:val="28"/>
          <w:szCs w:val="28"/>
        </w:rPr>
        <w:t xml:space="preserve">（五）建立健全企业工会组织。</w:t>
      </w:r>
    </w:p>
    <w:p>
      <w:pPr>
        <w:ind w:left="0" w:right="0" w:firstLine="560"/>
        <w:spacing w:before="450" w:after="450" w:line="312" w:lineRule="auto"/>
      </w:pPr>
      <w:r>
        <w:rPr>
          <w:rFonts w:ascii="宋体" w:hAnsi="宋体" w:eastAsia="宋体" w:cs="宋体"/>
          <w:color w:val="000"/>
          <w:sz w:val="28"/>
          <w:szCs w:val="28"/>
        </w:rPr>
        <w:t xml:space="preserve">五、引导非公有制企业提高自身素质</w:t>
      </w:r>
    </w:p>
    <w:p>
      <w:pPr>
        <w:ind w:left="0" w:right="0" w:firstLine="560"/>
        <w:spacing w:before="450" w:after="450" w:line="312" w:lineRule="auto"/>
      </w:pPr>
      <w:r>
        <w:rPr>
          <w:rFonts w:ascii="宋体" w:hAnsi="宋体" w:eastAsia="宋体" w:cs="宋体"/>
          <w:color w:val="000"/>
          <w:sz w:val="28"/>
          <w:szCs w:val="28"/>
        </w:rPr>
        <w:t xml:space="preserve">（一）贯彻执行国家法律法规和政策规定。</w:t>
      </w:r>
    </w:p>
    <w:p>
      <w:pPr>
        <w:ind w:left="0" w:right="0" w:firstLine="560"/>
        <w:spacing w:before="450" w:after="450" w:line="312" w:lineRule="auto"/>
      </w:pPr>
      <w:r>
        <w:rPr>
          <w:rFonts w:ascii="宋体" w:hAnsi="宋体" w:eastAsia="宋体" w:cs="宋体"/>
          <w:color w:val="000"/>
          <w:sz w:val="28"/>
          <w:szCs w:val="28"/>
        </w:rPr>
        <w:t xml:space="preserve">（二）规范企业经营管理行为。</w:t>
      </w:r>
    </w:p>
    <w:p>
      <w:pPr>
        <w:ind w:left="0" w:right="0" w:firstLine="560"/>
        <w:spacing w:before="450" w:after="450" w:line="312" w:lineRule="auto"/>
      </w:pPr>
      <w:r>
        <w:rPr>
          <w:rFonts w:ascii="宋体" w:hAnsi="宋体" w:eastAsia="宋体" w:cs="宋体"/>
          <w:color w:val="000"/>
          <w:sz w:val="28"/>
          <w:szCs w:val="28"/>
        </w:rPr>
        <w:t xml:space="preserve">（三）完善企业组织制度。</w:t>
      </w:r>
    </w:p>
    <w:p>
      <w:pPr>
        <w:ind w:left="0" w:right="0" w:firstLine="560"/>
        <w:spacing w:before="450" w:after="450" w:line="312" w:lineRule="auto"/>
      </w:pPr>
      <w:r>
        <w:rPr>
          <w:rFonts w:ascii="宋体" w:hAnsi="宋体" w:eastAsia="宋体" w:cs="宋体"/>
          <w:color w:val="000"/>
          <w:sz w:val="28"/>
          <w:szCs w:val="28"/>
        </w:rPr>
        <w:t xml:space="preserve">（四）提高企业经营管理者素质。</w:t>
      </w:r>
    </w:p>
    <w:p>
      <w:pPr>
        <w:ind w:left="0" w:right="0" w:firstLine="560"/>
        <w:spacing w:before="450" w:after="450" w:line="312" w:lineRule="auto"/>
      </w:pPr>
      <w:r>
        <w:rPr>
          <w:rFonts w:ascii="宋体" w:hAnsi="宋体" w:eastAsia="宋体" w:cs="宋体"/>
          <w:color w:val="000"/>
          <w:sz w:val="28"/>
          <w:szCs w:val="28"/>
        </w:rPr>
        <w:t xml:space="preserve">（五）鼓励有条件的企业做强做大。</w:t>
      </w:r>
    </w:p>
    <w:p>
      <w:pPr>
        <w:ind w:left="0" w:right="0" w:firstLine="560"/>
        <w:spacing w:before="450" w:after="450" w:line="312" w:lineRule="auto"/>
      </w:pPr>
      <w:r>
        <w:rPr>
          <w:rFonts w:ascii="宋体" w:hAnsi="宋体" w:eastAsia="宋体" w:cs="宋体"/>
          <w:color w:val="000"/>
          <w:sz w:val="28"/>
          <w:szCs w:val="28"/>
        </w:rPr>
        <w:t xml:space="preserve">（六）推进专业化协作和产业集群发展。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六、改进政府对非公有制企业的监管</w:t>
      </w:r>
    </w:p>
    <w:p>
      <w:pPr>
        <w:ind w:left="0" w:right="0" w:firstLine="560"/>
        <w:spacing w:before="450" w:after="450" w:line="312" w:lineRule="auto"/>
      </w:pPr>
      <w:r>
        <w:rPr>
          <w:rFonts w:ascii="宋体" w:hAnsi="宋体" w:eastAsia="宋体" w:cs="宋体"/>
          <w:color w:val="000"/>
          <w:sz w:val="28"/>
          <w:szCs w:val="28"/>
        </w:rPr>
        <w:t xml:space="preserve">（一）改进监管方式。</w:t>
      </w:r>
    </w:p>
    <w:p>
      <w:pPr>
        <w:ind w:left="0" w:right="0" w:firstLine="560"/>
        <w:spacing w:before="450" w:after="450" w:line="312" w:lineRule="auto"/>
      </w:pPr>
      <w:r>
        <w:rPr>
          <w:rFonts w:ascii="宋体" w:hAnsi="宋体" w:eastAsia="宋体" w:cs="宋体"/>
          <w:color w:val="000"/>
          <w:sz w:val="28"/>
          <w:szCs w:val="28"/>
        </w:rPr>
        <w:t xml:space="preserve">（二）加强劳动监察和劳动关系协调。</w:t>
      </w:r>
    </w:p>
    <w:p>
      <w:pPr>
        <w:ind w:left="0" w:right="0" w:firstLine="560"/>
        <w:spacing w:before="450" w:after="450" w:line="312" w:lineRule="auto"/>
      </w:pPr>
      <w:r>
        <w:rPr>
          <w:rFonts w:ascii="宋体" w:hAnsi="宋体" w:eastAsia="宋体" w:cs="宋体"/>
          <w:color w:val="000"/>
          <w:sz w:val="28"/>
          <w:szCs w:val="28"/>
        </w:rPr>
        <w:t xml:space="preserve">（三）规范国家行政机关和事业单位收费行为。</w:t>
      </w:r>
    </w:p>
    <w:p>
      <w:pPr>
        <w:ind w:left="0" w:right="0" w:firstLine="560"/>
        <w:spacing w:before="450" w:after="450" w:line="312" w:lineRule="auto"/>
      </w:pPr>
      <w:r>
        <w:rPr>
          <w:rFonts w:ascii="宋体" w:hAnsi="宋体" w:eastAsia="宋体" w:cs="宋体"/>
          <w:color w:val="000"/>
          <w:sz w:val="28"/>
          <w:szCs w:val="28"/>
        </w:rPr>
        <w:t xml:space="preserve">七、加强对发展非公有制经济的指导和政策协调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（一）加强对非公有制经济发展的指导。</w:t>
      </w:r>
    </w:p>
    <w:p>
      <w:pPr>
        <w:ind w:left="0" w:right="0" w:firstLine="560"/>
        <w:spacing w:before="450" w:after="450" w:line="312" w:lineRule="auto"/>
      </w:pPr>
      <w:r>
        <w:rPr>
          <w:rFonts w:ascii="宋体" w:hAnsi="宋体" w:eastAsia="宋体" w:cs="宋体"/>
          <w:color w:val="000"/>
          <w:sz w:val="28"/>
          <w:szCs w:val="28"/>
        </w:rPr>
        <w:t xml:space="preserve">（二）营造良好的舆论氛围。</w:t>
      </w:r>
    </w:p>
    <w:p>
      <w:pPr>
        <w:ind w:left="0" w:right="0" w:firstLine="560"/>
        <w:spacing w:before="450" w:after="450" w:line="312" w:lineRule="auto"/>
      </w:pPr>
      <w:r>
        <w:rPr>
          <w:rFonts w:ascii="宋体" w:hAnsi="宋体" w:eastAsia="宋体" w:cs="宋体"/>
          <w:color w:val="000"/>
          <w:sz w:val="28"/>
          <w:szCs w:val="28"/>
        </w:rPr>
        <w:t xml:space="preserve">（三）认真做好贯彻落实工作。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2025-04-24T22:23:59+08:00</dcterms:created>
  <dcterms:modified xsi:type="dcterms:W3CDTF">2025-04-24T22:23:59+08:00</dcterms:modified>
</cp:coreProperties>
</file>

<file path=docProps/custom.xml><?xml version="1.0" encoding="utf-8"?>
<Properties xmlns="http://schemas.openxmlformats.org/officeDocument/2006/custom-properties" xmlns:vt="http://schemas.openxmlformats.org/officeDocument/2006/docPropsVTypes"/>
</file>