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2024年1季度广东省深圳市经济运行情况</w:t>
      </w:r>
      <w:bookmarkEnd w:id="1"/>
    </w:p>
    <w:p>
      <w:pPr>
        <w:jc w:val="center"/>
        <w:spacing w:before="0" w:after="450"/>
      </w:pPr>
      <w:r>
        <w:rPr>
          <w:rFonts w:ascii="Arial" w:hAnsi="Arial" w:eastAsia="Arial" w:cs="Arial"/>
          <w:color w:val="999999"/>
          <w:sz w:val="20"/>
          <w:szCs w:val="20"/>
        </w:rPr>
        <w:t xml:space="preserve">来源：网络  作者：梦里花开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深圳市经济运行情况2024年1季度广东省深圳市经济运行情况一、经济运行稳中趋升——生产总值平稳增长。初步核算，一季度全市生产总值2953.25亿元，比去年同期（下同）增长7.3%。其中，第一产业增加值1.10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计划的19.7%，增长21.3%。列入省重点建设项目26 项，1-3 月完成投资28.0 亿元，占计划的23.1%。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2024年1季度广东省广州市经济运行情况分析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广州市坚持稳中求进的工作总基调，以全面深化改革为动力，全力以赴稳增长、促转型、抓改革、增后劲、惠民生，着力提高经济增长质量和效益，全市经济运行开局总体平稳。</w:t>
      </w:r>
    </w:p>
    <w:p>
      <w:pPr>
        <w:ind w:left="0" w:right="0" w:firstLine="560"/>
        <w:spacing w:before="450" w:after="450" w:line="312" w:lineRule="auto"/>
      </w:pPr>
      <w:r>
        <w:rPr>
          <w:rFonts w:ascii="宋体" w:hAnsi="宋体" w:eastAsia="宋体" w:cs="宋体"/>
          <w:color w:val="000"/>
          <w:sz w:val="28"/>
          <w:szCs w:val="28"/>
        </w:rPr>
        <w:t xml:space="preserve">一季度，全市地区生产总值3507.93亿元，比上年同期增长7.4%。其中第一、二、三次产业分别完成增加值48.79亿元、1123.08亿元和2336.06亿元，分别增长0.8%、6.9%和7.8%。从全国、全省的情况看，一季度全国GDP增长7.4%，全省GDP增长7.2%，分别比上年同期回落0.3个和1.3个百分点，均呈稳中趋缓态势。</w:t>
      </w:r>
    </w:p>
    <w:p>
      <w:pPr>
        <w:ind w:left="0" w:right="0" w:firstLine="560"/>
        <w:spacing w:before="450" w:after="450" w:line="312" w:lineRule="auto"/>
      </w:pPr>
      <w:r>
        <w:rPr>
          <w:rFonts w:ascii="宋体" w:hAnsi="宋体" w:eastAsia="宋体" w:cs="宋体"/>
          <w:color w:val="000"/>
          <w:sz w:val="28"/>
          <w:szCs w:val="28"/>
        </w:rPr>
        <w:t xml:space="preserve">我市经济增速虽然比上年同期有所回落，但转型升级明显加快，经济增长的质量、效益和水平不断提高：</w:t>
      </w:r>
    </w:p>
    <w:p>
      <w:pPr>
        <w:ind w:left="0" w:right="0" w:firstLine="560"/>
        <w:spacing w:before="450" w:after="450" w:line="312" w:lineRule="auto"/>
      </w:pPr>
      <w:r>
        <w:rPr>
          <w:rFonts w:ascii="宋体" w:hAnsi="宋体" w:eastAsia="宋体" w:cs="宋体"/>
          <w:color w:val="000"/>
          <w:sz w:val="28"/>
          <w:szCs w:val="28"/>
        </w:rPr>
        <w:t xml:space="preserve">一是产业结构继续优化。三次产业结构为1.4︰32.0︰66.6，第三产业增加值比重比上年同期提升1.0个百分点。</w:t>
      </w:r>
    </w:p>
    <w:p>
      <w:pPr>
        <w:ind w:left="0" w:right="0" w:firstLine="560"/>
        <w:spacing w:before="450" w:after="450" w:line="312" w:lineRule="auto"/>
      </w:pPr>
      <w:r>
        <w:rPr>
          <w:rFonts w:ascii="宋体" w:hAnsi="宋体" w:eastAsia="宋体" w:cs="宋体"/>
          <w:color w:val="000"/>
          <w:sz w:val="28"/>
          <w:szCs w:val="28"/>
        </w:rPr>
        <w:t xml:space="preserve">二是高新技术产品产值较快增长。全市完成高新技术产品产值1627.13亿元，增长7.0%，增速高于全市工业平均水平1.6个百分点。</w:t>
      </w:r>
    </w:p>
    <w:p>
      <w:pPr>
        <w:ind w:left="0" w:right="0" w:firstLine="560"/>
        <w:spacing w:before="450" w:after="450" w:line="312" w:lineRule="auto"/>
      </w:pPr>
      <w:r>
        <w:rPr>
          <w:rFonts w:ascii="宋体" w:hAnsi="宋体" w:eastAsia="宋体" w:cs="宋体"/>
          <w:color w:val="000"/>
          <w:sz w:val="28"/>
          <w:szCs w:val="28"/>
        </w:rPr>
        <w:t xml:space="preserve">三是企业经营效益提升。规模以上工业企业利润增势持续转好，1-2月全市规模以上工业企业利润总额同比增长23.2%，自上年5月增速由负转正后保持正增长，增速呈回升态势。</w:t>
      </w:r>
    </w:p>
    <w:p>
      <w:pPr>
        <w:ind w:left="0" w:right="0" w:firstLine="560"/>
        <w:spacing w:before="450" w:after="450" w:line="312" w:lineRule="auto"/>
      </w:pPr>
      <w:r>
        <w:rPr>
          <w:rFonts w:ascii="宋体" w:hAnsi="宋体" w:eastAsia="宋体" w:cs="宋体"/>
          <w:color w:val="000"/>
          <w:sz w:val="28"/>
          <w:szCs w:val="28"/>
        </w:rPr>
        <w:t xml:space="preserve">四是就业形势稳定。全市实施促进就业措施，一季度新增就业4.44万人，城镇登记失业率2.31%</w:t>
      </w:r>
    </w:p>
    <w:p>
      <w:pPr>
        <w:ind w:left="0" w:right="0" w:firstLine="560"/>
        <w:spacing w:before="450" w:after="450" w:line="312" w:lineRule="auto"/>
      </w:pPr>
      <w:r>
        <w:rPr>
          <w:rFonts w:ascii="宋体" w:hAnsi="宋体" w:eastAsia="宋体" w:cs="宋体"/>
          <w:color w:val="000"/>
          <w:sz w:val="28"/>
          <w:szCs w:val="28"/>
        </w:rPr>
        <w:t xml:space="preserve">（一）农业生产总体平稳，工业生产加快，第三产业较快增长</w:t>
      </w:r>
    </w:p>
    <w:p>
      <w:pPr>
        <w:ind w:left="0" w:right="0" w:firstLine="560"/>
        <w:spacing w:before="450" w:after="450" w:line="312" w:lineRule="auto"/>
      </w:pPr>
      <w:r>
        <w:rPr>
          <w:rFonts w:ascii="宋体" w:hAnsi="宋体" w:eastAsia="宋体" w:cs="宋体"/>
          <w:color w:val="000"/>
          <w:sz w:val="28"/>
          <w:szCs w:val="28"/>
        </w:rPr>
        <w:t xml:space="preserve">农业生产总体平稳。一季度，全市实现农林牧渔业总产值83.36亿元，同比下降0.4%，主要原因是生猪大幅下降所致：全市生猪出栏40.92万头，同比下降38.6%（从2024年开始全市整治拆除不符合养殖标准的猪场）。种植业、畜牧业平稳增长，花卉产值增长8.4%，玉米、甘蔗、蔬菜产量分别增长7.7%、3.3%和3.0%；禽蛋、淡水产品、海水产品产量分别增长16.8%、2.4%和1.2%。</w:t>
      </w:r>
    </w:p>
    <w:p>
      <w:pPr>
        <w:ind w:left="0" w:right="0" w:firstLine="560"/>
        <w:spacing w:before="450" w:after="450" w:line="312" w:lineRule="auto"/>
      </w:pPr>
      <w:r>
        <w:rPr>
          <w:rFonts w:ascii="宋体" w:hAnsi="宋体" w:eastAsia="宋体" w:cs="宋体"/>
          <w:color w:val="000"/>
          <w:sz w:val="28"/>
          <w:szCs w:val="28"/>
        </w:rPr>
        <w:t xml:space="preserve">工业生产加快。装备制造业发展势头较好，船舶业较好回升，战略性新兴产业投资加快，带动工业生产提质增效。一季度，全市完成规模以上工业总产值3757.80亿元，同比增长5.4%，增速与1-2月持平；规模以上工业增加值985.51亿元，同比增长7.5%，增速比1-2月加快0.5个百分点。规模以上三大支柱产业工业总产值为1781.06亿元，增长7.3%；其中汽车制造业恢复性增长成为工业增长的有力支撑，汽车制造业总产值增长21.2%（上年同期为下降13.8%），拉动全市规模以上工业总产值增长3.8个百分点。大中型企业提速，完成工业总产值2758.36亿元，增长5.7%，增速比1-2月提升0.6个百分点。工业用电量增速提升，一季度工业用电量76.37亿千瓦时，同比增长4.1%，增速比1-2月提升2.6个百分点。</w:t>
      </w:r>
    </w:p>
    <w:p>
      <w:pPr>
        <w:ind w:left="0" w:right="0" w:firstLine="560"/>
        <w:spacing w:before="450" w:after="450" w:line="312" w:lineRule="auto"/>
      </w:pPr>
      <w:r>
        <w:rPr>
          <w:rFonts w:ascii="宋体" w:hAnsi="宋体" w:eastAsia="宋体" w:cs="宋体"/>
          <w:color w:val="000"/>
          <w:sz w:val="28"/>
          <w:szCs w:val="28"/>
        </w:rPr>
        <w:t xml:space="preserve">第三产业较快增长。金融业增势较好。3月末，金融机构本外币存贷款规模扩大，各项存款余额和贷款余额分别为34782.61亿元和22878.94亿元，分别比2月末增加1479.95亿元和253.92亿元，同比分别增长11.4%和10.1%。交通</w:t>
      </w:r>
    </w:p>
    <w:p>
      <w:pPr>
        <w:ind w:left="0" w:right="0" w:firstLine="560"/>
        <w:spacing w:before="450" w:after="450" w:line="312" w:lineRule="auto"/>
      </w:pPr>
      <w:r>
        <w:rPr>
          <w:rFonts w:ascii="宋体" w:hAnsi="宋体" w:eastAsia="宋体" w:cs="宋体"/>
          <w:color w:val="000"/>
          <w:sz w:val="28"/>
          <w:szCs w:val="28"/>
        </w:rPr>
        <w:t xml:space="preserve">运输稳步增长。一季度，货物周转量、城市公共交通客运量、机场货邮吞吐量增速加快，增速分别为24.5%、2.5%和7.1%，分别比1-2月加快10.0个、1.8个和1.6个百分点。客运量、货运量较快增长，增速分别为10.3%和10.2%。旅游业平稳发展。全市接待过夜旅游人数1197.85万人次，增长4.3%；旅游业总收入521.63亿元，增长11.1%。</w:t>
      </w:r>
    </w:p>
    <w:p>
      <w:pPr>
        <w:ind w:left="0" w:right="0" w:firstLine="560"/>
        <w:spacing w:before="450" w:after="450" w:line="312" w:lineRule="auto"/>
      </w:pPr>
      <w:r>
        <w:rPr>
          <w:rFonts w:ascii="宋体" w:hAnsi="宋体" w:eastAsia="宋体" w:cs="宋体"/>
          <w:color w:val="000"/>
          <w:sz w:val="28"/>
          <w:szCs w:val="28"/>
        </w:rPr>
        <w:t xml:space="preserve">（二）投资小幅加快，消费市场有所放缓，外贸进出口总体平稳</w:t>
      </w:r>
    </w:p>
    <w:p>
      <w:pPr>
        <w:ind w:left="0" w:right="0" w:firstLine="560"/>
        <w:spacing w:before="450" w:after="450" w:line="312" w:lineRule="auto"/>
      </w:pPr>
      <w:r>
        <w:rPr>
          <w:rFonts w:ascii="宋体" w:hAnsi="宋体" w:eastAsia="宋体" w:cs="宋体"/>
          <w:color w:val="000"/>
          <w:sz w:val="28"/>
          <w:szCs w:val="28"/>
        </w:rPr>
        <w:t xml:space="preserve">投资小幅加快。136个市重点建设项目加快推进，地铁11条线路全部动工，有轨电车试验段按计划推进，带动投资增速小幅加快。一季度，全市完成固定资产投资666.09亿元，增长10.7%，增速比1-2月加快0.7个百分点。中央省属、国有投资较快增长，全市完成中央省属投资117.83亿元，增长29.1%；完成国有投资228.74亿元，增长27.3%。基础设施建设提速发展，基础设施完成投资176.86亿元，同比增长 29.4%，增速比1-2月提高23.7个百分点。</w:t>
      </w:r>
    </w:p>
    <w:p>
      <w:pPr>
        <w:ind w:left="0" w:right="0" w:firstLine="560"/>
        <w:spacing w:before="450" w:after="450" w:line="312" w:lineRule="auto"/>
      </w:pPr>
      <w:r>
        <w:rPr>
          <w:rFonts w:ascii="宋体" w:hAnsi="宋体" w:eastAsia="宋体" w:cs="宋体"/>
          <w:color w:val="000"/>
          <w:sz w:val="28"/>
          <w:szCs w:val="28"/>
        </w:rPr>
        <w:t xml:space="preserve">消费增速有所放缓。一季度，全市实现社会消费品零售总额1808.44亿元，同比增长9.5%，增速比1-2月和上年同期回落0.6个和5.9个百分点。汽车、文化等消费稳步增长，限额以上汽车类商品零售额增长31.4%，文化办公用品类商品零售额增长34.7%。新业态较快发展，唯品会网站日均订单量超过30万单，网上购物蓬勃发展，限额以上网上商店零售额增长39.4%。</w:t>
      </w:r>
    </w:p>
    <w:p>
      <w:pPr>
        <w:ind w:left="0" w:right="0" w:firstLine="560"/>
        <w:spacing w:before="450" w:after="450" w:line="312" w:lineRule="auto"/>
      </w:pPr>
      <w:r>
        <w:rPr>
          <w:rFonts w:ascii="宋体" w:hAnsi="宋体" w:eastAsia="宋体" w:cs="宋体"/>
          <w:color w:val="000"/>
          <w:sz w:val="28"/>
          <w:szCs w:val="28"/>
        </w:rPr>
        <w:t xml:space="preserve">外贸进出口总体平稳。一季度，全市进出口总值283.19亿美元，同比增长</w:t>
      </w:r>
    </w:p>
    <w:p>
      <w:pPr>
        <w:ind w:left="0" w:right="0" w:firstLine="560"/>
        <w:spacing w:before="450" w:after="450" w:line="312" w:lineRule="auto"/>
      </w:pPr>
      <w:r>
        <w:rPr>
          <w:rFonts w:ascii="宋体" w:hAnsi="宋体" w:eastAsia="宋体" w:cs="宋体"/>
          <w:color w:val="000"/>
          <w:sz w:val="28"/>
          <w:szCs w:val="28"/>
        </w:rPr>
        <w:t xml:space="preserve">8.3%，增速较1-2月回落5.1个百分点，但比上年同期提高10.9个百分点。其中出口总值135.44亿美元，增长0.4%，增速比上年同期回落5.1个百分点；进</w:t>
      </w:r>
    </w:p>
    <w:p>
      <w:pPr>
        <w:ind w:left="0" w:right="0" w:firstLine="560"/>
        <w:spacing w:before="450" w:after="450" w:line="312" w:lineRule="auto"/>
      </w:pPr>
      <w:r>
        <w:rPr>
          <w:rFonts w:ascii="宋体" w:hAnsi="宋体" w:eastAsia="宋体" w:cs="宋体"/>
          <w:color w:val="000"/>
          <w:sz w:val="28"/>
          <w:szCs w:val="28"/>
        </w:rPr>
        <w:t xml:space="preserve">口总值147.75亿美元，增长16.6%（上年同期为下降9.9%）。外商投资保持增长，外商直接投资实际使用金额9.73亿元，增长8.6%。</w:t>
      </w:r>
    </w:p>
    <w:p>
      <w:pPr>
        <w:ind w:left="0" w:right="0" w:firstLine="560"/>
        <w:spacing w:before="450" w:after="450" w:line="312" w:lineRule="auto"/>
      </w:pPr>
      <w:r>
        <w:rPr>
          <w:rFonts w:ascii="宋体" w:hAnsi="宋体" w:eastAsia="宋体" w:cs="宋体"/>
          <w:color w:val="000"/>
          <w:sz w:val="28"/>
          <w:szCs w:val="28"/>
        </w:rPr>
        <w:t xml:space="preserve">（三）工业企业利润较快增长，财政收入增幅回落</w:t>
      </w:r>
    </w:p>
    <w:p>
      <w:pPr>
        <w:ind w:left="0" w:right="0" w:firstLine="560"/>
        <w:spacing w:before="450" w:after="450" w:line="312" w:lineRule="auto"/>
      </w:pPr>
      <w:r>
        <w:rPr>
          <w:rFonts w:ascii="宋体" w:hAnsi="宋体" w:eastAsia="宋体" w:cs="宋体"/>
          <w:color w:val="000"/>
          <w:sz w:val="28"/>
          <w:szCs w:val="28"/>
        </w:rPr>
        <w:t xml:space="preserve">工业企业利润较快增长。1-2月，全市规模以上工业企业实现利润总额122.61亿元，同比增长23.2%，增速高于全国（9.4%）和全省（7.5%）。增幅超20%的九个行业利润快速增长拉动全市工业利润增长，这九个行业共实现利润总额71.94亿元，同比增长94.8%。三个行业由上年亏损转为盈利，共实现利润总额3.04亿元（上年同期为亏损0.54亿元）。</w:t>
      </w:r>
    </w:p>
    <w:p>
      <w:pPr>
        <w:ind w:left="0" w:right="0" w:firstLine="560"/>
        <w:spacing w:before="450" w:after="450" w:line="312" w:lineRule="auto"/>
      </w:pPr>
      <w:r>
        <w:rPr>
          <w:rFonts w:ascii="宋体" w:hAnsi="宋体" w:eastAsia="宋体" w:cs="宋体"/>
          <w:color w:val="000"/>
          <w:sz w:val="28"/>
          <w:szCs w:val="28"/>
        </w:rPr>
        <w:t xml:space="preserve">财政收入增幅回落。一季度，全市地方公共财政预算收入287.92亿元，同比增长9.5%；其中税收收入233.55亿元，同比增长9.1%；增速分别比1-2月回落6.2个和5.5个百分点，分别比上年同期回落7.8个和12.6个百分点。企业所得税增速略有加快，增值税和个人所得税增速放缓，营业税降幅扩大。企业所得税增长29.0%，比1-2月加快0.5个百分点；增值税和个人所得税分别增长14.2%和15.0%，增速分别比1-2月放缓4.2个和24.1个百分点；营业税同比下降11.9%，降幅比1-2月扩大3.9个百分点。</w:t>
      </w:r>
    </w:p>
    <w:p>
      <w:pPr>
        <w:ind w:left="0" w:right="0" w:firstLine="560"/>
        <w:spacing w:before="450" w:after="450" w:line="312" w:lineRule="auto"/>
      </w:pPr>
      <w:r>
        <w:rPr>
          <w:rFonts w:ascii="宋体" w:hAnsi="宋体" w:eastAsia="宋体" w:cs="宋体"/>
          <w:color w:val="000"/>
          <w:sz w:val="28"/>
          <w:szCs w:val="28"/>
        </w:rPr>
        <w:t xml:space="preserve">（四）消费价格水平稳定，民生领域投入持续增长</w:t>
      </w:r>
    </w:p>
    <w:p>
      <w:pPr>
        <w:ind w:left="0" w:right="0" w:firstLine="560"/>
        <w:spacing w:before="450" w:after="450" w:line="312" w:lineRule="auto"/>
      </w:pPr>
      <w:r>
        <w:rPr>
          <w:rFonts w:ascii="宋体" w:hAnsi="宋体" w:eastAsia="宋体" w:cs="宋体"/>
          <w:color w:val="000"/>
          <w:sz w:val="28"/>
          <w:szCs w:val="28"/>
        </w:rPr>
        <w:t xml:space="preserve">消费价格水平稳定。一季度，我市城市居民消费价格（CPI）同比上涨2.6%，涨幅比1-2月提高0.1个百分点；消费品和服务项目价格分别上涨3.0%和1.7%。我市工业生产者出厂价格（PPI）同比下降2.7%，连续第20个月保持下降，降</w:t>
      </w:r>
    </w:p>
    <w:p>
      <w:pPr>
        <w:ind w:left="0" w:right="0" w:firstLine="560"/>
        <w:spacing w:before="450" w:after="450" w:line="312" w:lineRule="auto"/>
      </w:pPr>
      <w:r>
        <w:rPr>
          <w:rFonts w:ascii="宋体" w:hAnsi="宋体" w:eastAsia="宋体" w:cs="宋体"/>
          <w:color w:val="000"/>
          <w:sz w:val="28"/>
          <w:szCs w:val="28"/>
        </w:rPr>
        <w:t xml:space="preserve">幅与1-2月持平；购进价格（IPI）下降2.0%，连续第22个月保持下降，降幅比1-2月扩大0.2个百分点。</w:t>
      </w:r>
    </w:p>
    <w:p>
      <w:pPr>
        <w:ind w:left="0" w:right="0" w:firstLine="560"/>
        <w:spacing w:before="450" w:after="450" w:line="312" w:lineRule="auto"/>
      </w:pPr>
      <w:r>
        <w:rPr>
          <w:rFonts w:ascii="宋体" w:hAnsi="宋体" w:eastAsia="宋体" w:cs="宋体"/>
          <w:color w:val="000"/>
          <w:sz w:val="28"/>
          <w:szCs w:val="28"/>
        </w:rPr>
        <w:t xml:space="preserve">民生领域投入持续增长。一季度，我市地方公共财政预算支出中，交通运输支出、医疗卫生与计划生育支出、教育支出分别增长1.5倍、21.9%和7.4%。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第五篇：2024年1季度广东省惠州市经济运行简况</w:t>
      </w:r>
    </w:p>
    <w:p>
      <w:pPr>
        <w:ind w:left="0" w:right="0" w:firstLine="560"/>
        <w:spacing w:before="450" w:after="450" w:line="312" w:lineRule="auto"/>
      </w:pPr>
      <w:r>
        <w:rPr>
          <w:rFonts w:ascii="宋体" w:hAnsi="宋体" w:eastAsia="宋体" w:cs="宋体"/>
          <w:color w:val="000"/>
          <w:sz w:val="28"/>
          <w:szCs w:val="28"/>
        </w:rPr>
        <w:t xml:space="preserve">2024年1季度广东省惠州市经济运行简况</w:t>
      </w:r>
    </w:p>
    <w:p>
      <w:pPr>
        <w:ind w:left="0" w:right="0" w:firstLine="560"/>
        <w:spacing w:before="450" w:after="450" w:line="312" w:lineRule="auto"/>
      </w:pPr>
      <w:r>
        <w:rPr>
          <w:rFonts w:ascii="宋体" w:hAnsi="宋体" w:eastAsia="宋体" w:cs="宋体"/>
          <w:color w:val="000"/>
          <w:sz w:val="28"/>
          <w:szCs w:val="28"/>
        </w:rPr>
        <w:t xml:space="preserve">今年以来，惠州市紧紧围绕“尽快进入珠三角第二梯队”的总目标，坚持“稳中求进，好中求快，改革创新，率先跨越”，积极应对国内外复杂多变的经济形势，全面深化改革，加快转型升级，一季度全市经济平稳较快发展，实现良好开局。</w:t>
      </w:r>
    </w:p>
    <w:p>
      <w:pPr>
        <w:ind w:left="0" w:right="0" w:firstLine="560"/>
        <w:spacing w:before="450" w:after="450" w:line="312" w:lineRule="auto"/>
      </w:pPr>
      <w:r>
        <w:rPr>
          <w:rFonts w:ascii="宋体" w:hAnsi="宋体" w:eastAsia="宋体" w:cs="宋体"/>
          <w:color w:val="000"/>
          <w:sz w:val="28"/>
          <w:szCs w:val="28"/>
        </w:rPr>
        <w:t xml:space="preserve">一季度全市实现地区生产总值613.80亿元，按可比价格计算，同比增长10%。分产业看，第一产业增加值44.60亿元，同比增长3.9%；第二产业增加值345.01亿元，增长12.2%；第三产业增加值224.18亿元，增长7.7%。</w:t>
      </w:r>
    </w:p>
    <w:p>
      <w:pPr>
        <w:ind w:left="0" w:right="0" w:firstLine="560"/>
        <w:spacing w:before="450" w:after="450" w:line="312" w:lineRule="auto"/>
      </w:pPr>
      <w:r>
        <w:rPr>
          <w:rFonts w:ascii="宋体" w:hAnsi="宋体" w:eastAsia="宋体" w:cs="宋体"/>
          <w:color w:val="000"/>
          <w:sz w:val="28"/>
          <w:szCs w:val="28"/>
        </w:rPr>
        <w:t xml:space="preserve">一、农业生产形势稳定</w:t>
      </w:r>
    </w:p>
    <w:p>
      <w:pPr>
        <w:ind w:left="0" w:right="0" w:firstLine="560"/>
        <w:spacing w:before="450" w:after="450" w:line="312" w:lineRule="auto"/>
      </w:pPr>
      <w:r>
        <w:rPr>
          <w:rFonts w:ascii="宋体" w:hAnsi="宋体" w:eastAsia="宋体" w:cs="宋体"/>
          <w:color w:val="000"/>
          <w:sz w:val="28"/>
          <w:szCs w:val="28"/>
        </w:rPr>
        <w:t xml:space="preserve">一季度，全市农林牧渔业增加值44.60亿元，按可比价格计算，同比增长</w:t>
      </w:r>
    </w:p>
    <w:p>
      <w:pPr>
        <w:ind w:left="0" w:right="0" w:firstLine="560"/>
        <w:spacing w:before="450" w:after="450" w:line="312" w:lineRule="auto"/>
      </w:pPr>
      <w:r>
        <w:rPr>
          <w:rFonts w:ascii="宋体" w:hAnsi="宋体" w:eastAsia="宋体" w:cs="宋体"/>
          <w:color w:val="000"/>
          <w:sz w:val="28"/>
          <w:szCs w:val="28"/>
        </w:rPr>
        <w:t xml:space="preserve">3.9%。农作物冬种平稳略增。上年全市冬播农作物总面积为82.56万亩，同比增长2.4%。水果生产形势较好。一季度，水果总面积85.26万亩，同比增长0.9%，总产量4.44万吨，增长7.8 %。畜牧业生产略有回升。肉猪出栏头数52.06万头，增长2.0%；家禽出栏1018.79万只，增长2.0%。猪肉总产量3.83万吨，增长2.1%；禽肉总产量1.34万吨，增长2.2%。</w:t>
      </w:r>
    </w:p>
    <w:p>
      <w:pPr>
        <w:ind w:left="0" w:right="0" w:firstLine="560"/>
        <w:spacing w:before="450" w:after="450" w:line="312" w:lineRule="auto"/>
      </w:pPr>
      <w:r>
        <w:rPr>
          <w:rFonts w:ascii="宋体" w:hAnsi="宋体" w:eastAsia="宋体" w:cs="宋体"/>
          <w:color w:val="000"/>
          <w:sz w:val="28"/>
          <w:szCs w:val="28"/>
        </w:rPr>
        <w:t xml:space="preserve">二、工业生产较快增长</w:t>
      </w:r>
    </w:p>
    <w:p>
      <w:pPr>
        <w:ind w:left="0" w:right="0" w:firstLine="560"/>
        <w:spacing w:before="450" w:after="450" w:line="312" w:lineRule="auto"/>
      </w:pPr>
      <w:r>
        <w:rPr>
          <w:rFonts w:ascii="宋体" w:hAnsi="宋体" w:eastAsia="宋体" w:cs="宋体"/>
          <w:color w:val="000"/>
          <w:sz w:val="28"/>
          <w:szCs w:val="28"/>
        </w:rPr>
        <w:t xml:space="preserve">一季度，规模以上工业增加值331.66亿元，按可比价格计算，同比增长13.2%，比上年同期回落2.6个百分点。分行业看，电子工业增加值131.85亿元，增长19.4%；石化工业增加值80.04亿元，增长2.5%。分产品看，液晶(LCD)电视机286.60万台，下降9%；电视接收机顶盒63.35万台，下降23.6%；移动电话机7063.18万台，增长34.7%；电话单机318.46万部，下降28.7%；组合音响178.67万台，增长1.7%；锂离子电池6272.09万只，下降26.9%；皮革鞋靴2638.1万双，增长5.6%；水泥337.15万吨，增长1%。全市规模以上工业企业产品销售率97.3%，比上年同期下降0.4个百分点。规模以上工业企业实现出口交货值559.05亿元，同比增长19.2%。</w:t>
      </w:r>
    </w:p>
    <w:p>
      <w:pPr>
        <w:ind w:left="0" w:right="0" w:firstLine="560"/>
        <w:spacing w:before="450" w:after="450" w:line="312" w:lineRule="auto"/>
      </w:pPr>
      <w:r>
        <w:rPr>
          <w:rFonts w:ascii="宋体" w:hAnsi="宋体" w:eastAsia="宋体" w:cs="宋体"/>
          <w:color w:val="000"/>
          <w:sz w:val="28"/>
          <w:szCs w:val="28"/>
        </w:rPr>
        <w:t xml:space="preserve">三、固定资产投资增速稳中有升</w:t>
      </w:r>
    </w:p>
    <w:p>
      <w:pPr>
        <w:ind w:left="0" w:right="0" w:firstLine="560"/>
        <w:spacing w:before="450" w:after="450" w:line="312" w:lineRule="auto"/>
      </w:pPr>
      <w:r>
        <w:rPr>
          <w:rFonts w:ascii="宋体" w:hAnsi="宋体" w:eastAsia="宋体" w:cs="宋体"/>
          <w:color w:val="000"/>
          <w:sz w:val="28"/>
          <w:szCs w:val="28"/>
        </w:rPr>
        <w:t xml:space="preserve">一季度，固定资产投资（不含农户）262.59亿元，同比增长18.5%，增速比上年同期上升1.1个百分点。其中民间投资175.52亿元，增长34.9%，占全部投资的比重为66.8%。分产业看，第一产业投资1.64亿元，增长58.2%；第二产业投资79.94亿元，增长22.8%；第三产业投资181亿元，增长16.5%。房地产开发投资125.84亿元，同比增长28.3%，比上年同期提升20个百分点。全市基础设施投资39.79亿元，增长18.6%，比上年同期回落23.3个百分点。一季度新开工项目计划总投资117.43亿元，同比增长2.8%。</w:t>
      </w:r>
    </w:p>
    <w:p>
      <w:pPr>
        <w:ind w:left="0" w:right="0" w:firstLine="560"/>
        <w:spacing w:before="450" w:after="450" w:line="312" w:lineRule="auto"/>
      </w:pPr>
      <w:r>
        <w:rPr>
          <w:rFonts w:ascii="宋体" w:hAnsi="宋体" w:eastAsia="宋体" w:cs="宋体"/>
          <w:color w:val="000"/>
          <w:sz w:val="28"/>
          <w:szCs w:val="28"/>
        </w:rPr>
        <w:t xml:space="preserve">四、商品房销售增速高位放缓</w:t>
      </w:r>
    </w:p>
    <w:p>
      <w:pPr>
        <w:ind w:left="0" w:right="0" w:firstLine="560"/>
        <w:spacing w:before="450" w:after="450" w:line="312" w:lineRule="auto"/>
      </w:pPr>
      <w:r>
        <w:rPr>
          <w:rFonts w:ascii="宋体" w:hAnsi="宋体" w:eastAsia="宋体" w:cs="宋体"/>
          <w:color w:val="000"/>
          <w:sz w:val="28"/>
          <w:szCs w:val="28"/>
        </w:rPr>
        <w:t xml:space="preserve">一季度，商品房施工面积5071.09万平方米，增长20.8%；其中，住宅施工面积3867.54万平方米，增长19.4%。房屋新开工面积113.24万平方米，下降58.8%；其中，住宅新开工面积103.73万平方米，下降53.3%。商品房销售面积193.33万平方米，增长7.1%，比上年同期回落61.5个百分点。其中，住宅销售面积187.66万平方米，增长8.2%。商品房销售额105.73亿元，增长0.4%，比上年同期回落62.1个百分点，其中，住宅销售金额99.77亿元，增长1.8%。房地产开发企业到位资金479.58亿元，同比增长34.2%。</w:t>
      </w:r>
    </w:p>
    <w:p>
      <w:pPr>
        <w:ind w:left="0" w:right="0" w:firstLine="560"/>
        <w:spacing w:before="450" w:after="450" w:line="312" w:lineRule="auto"/>
      </w:pPr>
      <w:r>
        <w:rPr>
          <w:rFonts w:ascii="宋体" w:hAnsi="宋体" w:eastAsia="宋体" w:cs="宋体"/>
          <w:color w:val="000"/>
          <w:sz w:val="28"/>
          <w:szCs w:val="28"/>
        </w:rPr>
        <w:t xml:space="preserve">五、市场销售平稳增长</w:t>
      </w:r>
    </w:p>
    <w:p>
      <w:pPr>
        <w:ind w:left="0" w:right="0" w:firstLine="560"/>
        <w:spacing w:before="450" w:after="450" w:line="312" w:lineRule="auto"/>
      </w:pPr>
      <w:r>
        <w:rPr>
          <w:rFonts w:ascii="宋体" w:hAnsi="宋体" w:eastAsia="宋体" w:cs="宋体"/>
          <w:color w:val="000"/>
          <w:sz w:val="28"/>
          <w:szCs w:val="28"/>
        </w:rPr>
        <w:t xml:space="preserve">一季度，社会消费品零售总额231.24亿元，同比增长12.1%，增速比上年同期回落0.2个百分点。其中，批发业零售额24.20亿元，增长14.6%；零售业零售额186.92亿元，增长14.5%；住宿业零售额3.60亿元，下降0.8%；餐饮业零售额16.52亿元，增长6.4%。从限额以上零售业看，家电零售企业零售额增长59%；机动车燃料油零售企业零售额增长21.6%；汽车零售企业零售额增长18.8%；综合零售企业零售额增长13.4%。按经营单位所在地分，城镇消费品零售额190.93元，同比增长15.5%，乡村消费品零售额40.31亿元，增长5.5%。</w:t>
      </w:r>
    </w:p>
    <w:p>
      <w:pPr>
        <w:ind w:left="0" w:right="0" w:firstLine="560"/>
        <w:spacing w:before="450" w:after="450" w:line="312" w:lineRule="auto"/>
      </w:pPr>
      <w:r>
        <w:rPr>
          <w:rFonts w:ascii="宋体" w:hAnsi="宋体" w:eastAsia="宋体" w:cs="宋体"/>
          <w:color w:val="000"/>
          <w:sz w:val="28"/>
          <w:szCs w:val="28"/>
        </w:rPr>
        <w:t xml:space="preserve">六、外贸进出口小幅增长</w:t>
      </w:r>
    </w:p>
    <w:p>
      <w:pPr>
        <w:ind w:left="0" w:right="0" w:firstLine="560"/>
        <w:spacing w:before="450" w:after="450" w:line="312" w:lineRule="auto"/>
      </w:pPr>
      <w:r>
        <w:rPr>
          <w:rFonts w:ascii="宋体" w:hAnsi="宋体" w:eastAsia="宋体" w:cs="宋体"/>
          <w:color w:val="000"/>
          <w:sz w:val="28"/>
          <w:szCs w:val="28"/>
        </w:rPr>
        <w:t xml:space="preserve">全市进出口总额131.16亿美元，同比增长4.5%，增速比上年同期回落7.7个百分点。其中，出口总额81.25亿美元，增长6.4%，增速比上年同期回落6.1个百分点；进口总额49.91亿美元，增长1.4%，增速比上年同期回落10.4个百分点。</w:t>
      </w:r>
    </w:p>
    <w:p>
      <w:pPr>
        <w:ind w:left="0" w:right="0" w:firstLine="560"/>
        <w:spacing w:before="450" w:after="450" w:line="312" w:lineRule="auto"/>
      </w:pPr>
      <w:r>
        <w:rPr>
          <w:rFonts w:ascii="宋体" w:hAnsi="宋体" w:eastAsia="宋体" w:cs="宋体"/>
          <w:color w:val="000"/>
          <w:sz w:val="28"/>
          <w:szCs w:val="28"/>
        </w:rPr>
        <w:t xml:space="preserve">七、地方财税收入快速增长</w:t>
      </w:r>
    </w:p>
    <w:p>
      <w:pPr>
        <w:ind w:left="0" w:right="0" w:firstLine="560"/>
        <w:spacing w:before="450" w:after="450" w:line="312" w:lineRule="auto"/>
      </w:pPr>
      <w:r>
        <w:rPr>
          <w:rFonts w:ascii="宋体" w:hAnsi="宋体" w:eastAsia="宋体" w:cs="宋体"/>
          <w:color w:val="000"/>
          <w:sz w:val="28"/>
          <w:szCs w:val="28"/>
        </w:rPr>
        <w:t xml:space="preserve">一季度，地方公共财政预算收入69.26亿元，同比增长20.9%，增速比上年同期回落4.5个百分点；地方公共财政预算支出65.75亿元，增长3.4%，增速比上年同期回落17.1个百分点。国税收入132.43亿元，增长10.5%，增幅比上年同期上升25.8个百分点；地税收入56.05亿元，增长12.4%，增幅比上年同期回落10.8个百分点。</w:t>
      </w:r>
    </w:p>
    <w:p>
      <w:pPr>
        <w:ind w:left="0" w:right="0" w:firstLine="560"/>
        <w:spacing w:before="450" w:after="450" w:line="312" w:lineRule="auto"/>
      </w:pPr>
      <w:r>
        <w:rPr>
          <w:rFonts w:ascii="宋体" w:hAnsi="宋体" w:eastAsia="宋体" w:cs="宋体"/>
          <w:color w:val="000"/>
          <w:sz w:val="28"/>
          <w:szCs w:val="28"/>
        </w:rPr>
        <w:t xml:space="preserve">八、金融市场稳健运行</w:t>
      </w:r>
    </w:p>
    <w:p>
      <w:pPr>
        <w:ind w:left="0" w:right="0" w:firstLine="560"/>
        <w:spacing w:before="450" w:after="450" w:line="312" w:lineRule="auto"/>
      </w:pPr>
      <w:r>
        <w:rPr>
          <w:rFonts w:ascii="宋体" w:hAnsi="宋体" w:eastAsia="宋体" w:cs="宋体"/>
          <w:color w:val="000"/>
          <w:sz w:val="28"/>
          <w:szCs w:val="28"/>
        </w:rPr>
        <w:t xml:space="preserve">3月末，全市金融机构本外币存款余额3244.01亿元，比年初增加105.21亿元，比年初增长3.4%，增速比上年同期回落3.3个百分点；本外币贷款余额2159.79亿元，比年初增加122.87亿元，比年初增长6%，增速比上年同期上升2.7个百分点。人民币存款余额3058.35亿元，比年初增加73.41亿元；人民币贷款余额1931.20亿元，比年初增加104.58亿元。</w:t>
      </w:r>
    </w:p>
    <w:p>
      <w:pPr>
        <w:ind w:left="0" w:right="0" w:firstLine="560"/>
        <w:spacing w:before="450" w:after="450" w:line="312" w:lineRule="auto"/>
      </w:pPr>
      <w:r>
        <w:rPr>
          <w:rFonts w:ascii="宋体" w:hAnsi="宋体" w:eastAsia="宋体" w:cs="宋体"/>
          <w:color w:val="000"/>
          <w:sz w:val="28"/>
          <w:szCs w:val="28"/>
        </w:rPr>
        <w:t xml:space="preserve">九、价格指数涨幅扩大</w:t>
      </w:r>
    </w:p>
    <w:p>
      <w:pPr>
        <w:ind w:left="0" w:right="0" w:firstLine="560"/>
        <w:spacing w:before="450" w:after="450" w:line="312" w:lineRule="auto"/>
      </w:pPr>
      <w:r>
        <w:rPr>
          <w:rFonts w:ascii="宋体" w:hAnsi="宋体" w:eastAsia="宋体" w:cs="宋体"/>
          <w:color w:val="000"/>
          <w:sz w:val="28"/>
          <w:szCs w:val="28"/>
        </w:rPr>
        <w:t xml:space="preserve">一季度，市区居民消费价格指数（CPI）比上年上涨4.0%，涨幅比上年同期扩大3.2个百分点。分类别看，食品价格比上年上涨6.2%，烟酒及用品下降2.0%，衣着上涨15.2%，家庭设备用品及维修服务上涨4.3%，医疗保健和个人用品上涨1.4%，交通和通信上涨1.1%，娱乐教育文化用品及服务下降1.0%，居住上涨</w:t>
      </w:r>
    </w:p>
    <w:p>
      <w:pPr>
        <w:ind w:left="0" w:right="0" w:firstLine="560"/>
        <w:spacing w:before="450" w:after="450" w:line="312" w:lineRule="auto"/>
      </w:pPr>
      <w:r>
        <w:rPr>
          <w:rFonts w:ascii="宋体" w:hAnsi="宋体" w:eastAsia="宋体" w:cs="宋体"/>
          <w:color w:val="000"/>
          <w:sz w:val="28"/>
          <w:szCs w:val="28"/>
        </w:rPr>
        <w:t xml:space="preserve">3.1%。工业生产者出厂价格指数（PPI）同比下降2.0%，降幅比上年同期扩大0.1个百分点。</w:t>
      </w:r>
    </w:p>
    <w:p>
      <w:pPr>
        <w:ind w:left="0" w:right="0" w:firstLine="560"/>
        <w:spacing w:before="450" w:after="450" w:line="312" w:lineRule="auto"/>
      </w:pPr>
      <w:r>
        <w:rPr>
          <w:rFonts w:ascii="宋体" w:hAnsi="宋体" w:eastAsia="宋体" w:cs="宋体"/>
          <w:color w:val="000"/>
          <w:sz w:val="28"/>
          <w:szCs w:val="28"/>
        </w:rPr>
        <w:t xml:space="preserve">综上所述，受欧美等发达国家复苏缓慢、新兴经济体发展低迷的环境影响，全国、全省经济增速均有所下滑，经济下行压力加大，一季度我市GDP、工业、出口等主要经济指标增速对比上年同期放缓，但GDP、规模以上工业增加值、工业投资、社会消费品零售总额等主要经济指标增速继续居珠三角地区前列，经济运行开局平稳，总体良好。未来一段时间，国内外经济环境仍然复杂严峻，经济下行压力仍然较大，要认真贯彻落实市委、市政府决策部署，坚持以改革增动力、以创新促转型、以发展惠民生，努力实现国民经济持续健康发展、经济加快转型升级和人民生活不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2024-11-24T22:52:01+08:00</dcterms:created>
  <dcterms:modified xsi:type="dcterms:W3CDTF">2024-11-24T22:52:01+08:00</dcterms:modified>
</cp:coreProperties>
</file>

<file path=docProps/custom.xml><?xml version="1.0" encoding="utf-8"?>
<Properties xmlns="http://schemas.openxmlformats.org/officeDocument/2006/custom-properties" xmlns:vt="http://schemas.openxmlformats.org/officeDocument/2006/docPropsVTypes"/>
</file>