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关于大学生人际关系分析的调查报告（精选5篇）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分析的调查报告关于大学生人际关系分析的调查报告摘要：伟大的革命导师马克思曾经说过：人是各种社会关系的总和,每个人都不是孤立存在的，他必定存在于各种社会关系之中，如何理顺好这些关系、如何提高生活质量就涉及到了社交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将有利于大学生形成和发展健康的个性品质。在生活节奏不断加快，竞争激烈的当今社会更是如此。关键词：大学生人际交往能力人际关系</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在当今社会，用人单位在招聘时越来越看重学生的综合素质，而大学生的能力则成为用人单位关注的重点,特别是人际交往能力.我们知道轰动全国的云南大学2.23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调查的是大学生群体，采取随机取样的方式。本次调查是自填问卷的形式，通过自行设计一份关于大学生人际关系分析的调查问卷，然后给自己所认识的每位在校大学生发一份该问卷的邮件，和请他们帮忙多帮忙散发，再趁还有学校未放假，在某些学校当场发当场收，确保问卷的回收率与质量。</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本文考虑的是各种因素对大学生人际关系（因变量）的影响。所考察的自变量主要有： 性别：分为男、女；</w:t>
      </w:r>
    </w:p>
    <w:p>
      <w:pPr>
        <w:ind w:left="0" w:right="0" w:firstLine="560"/>
        <w:spacing w:before="450" w:after="450" w:line="312" w:lineRule="auto"/>
      </w:pPr>
      <w:r>
        <w:rPr>
          <w:rFonts w:ascii="宋体" w:hAnsi="宋体" w:eastAsia="宋体" w:cs="宋体"/>
          <w:color w:val="000"/>
          <w:sz w:val="28"/>
          <w:szCs w:val="28"/>
        </w:rPr>
        <w:t xml:space="preserve">年级：分为大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w:t>
      </w:r>
    </w:p>
    <w:p>
      <w:pPr>
        <w:ind w:left="0" w:right="0" w:firstLine="560"/>
        <w:spacing w:before="450" w:after="450" w:line="312" w:lineRule="auto"/>
      </w:pPr>
      <w:r>
        <w:rPr>
          <w:rFonts w:ascii="宋体" w:hAnsi="宋体" w:eastAsia="宋体" w:cs="宋体"/>
          <w:color w:val="000"/>
          <w:sz w:val="28"/>
          <w:szCs w:val="28"/>
        </w:rPr>
        <w:t xml:space="preserve">城乡差别：分为城镇、农村；</w:t>
      </w:r>
    </w:p>
    <w:p>
      <w:pPr>
        <w:ind w:left="0" w:right="0" w:firstLine="560"/>
        <w:spacing w:before="450" w:after="450" w:line="312" w:lineRule="auto"/>
      </w:pPr>
      <w:r>
        <w:rPr>
          <w:rFonts w:ascii="宋体" w:hAnsi="宋体" w:eastAsia="宋体" w:cs="宋体"/>
          <w:color w:val="000"/>
          <w:sz w:val="28"/>
          <w:szCs w:val="28"/>
        </w:rPr>
        <w:t xml:space="preserve">主要性格：分为外向、内向。</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给自己所认识的每位在校大学生发一份该问卷的邮件，和请他们帮忙多帮忙散发，再趁还有学校未放假，在某些学校当场发当场收。调查采用自填问卷的方式进行，问卷发给被随机抽取的学生，让他们当场填答。最后统计知，实发问卷420份，回收396份，回收率94.29%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四、资料介绍与分析</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有效问卷396份，其中男生199人，女生197人。大一171人，大二153人，大三54人，大四 18人。独生子女135人，占总数的34.09%，非独生子女 261人，占总数的65.91%。主要性格内向的184人，外向的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经调查分析显示，当在生活中与同学讨论问题时意见不一致时，有95.45%的同学都表示愿意听取别人的意见，并思考是否合理，4.55%的同学表示直接接受对方的观点。和在平时交往时，遇到与自己兴趣爱好或观点不同的人，29.55%的同学表示，没有多大兴趣，随声附和，18.18%的同学表示，把话题转到自己敢兴趣的方面，4.55%的同学表示，觉得索然寡味，找个借口离开。通过这些数据分析，可以看出当代大学生的人际交往并不是十分乐观，要引起我们的重视去提高大学生的人际交往能力。人际交往在大学生的生活中极为重要，所以这样的调查结果是不大理想的。</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数据分析显示，54.55%的同学在和人交友时很在意别人对自己有什么印象，4.55%的同学喜欢一个人消磨时光，不太想结交朋友，27.27%的同学觉得自己外表不漂亮，对人际交往有影响，这体现出学生在与人交往时不自信的现象，担心自己的形象，担心自己在别人面前自己的表现不好，不能发挥自己的交际能力。在人际交往中自信是最重要的，因此学生的交际心理也应该得到锻炼与提高。</w:t>
      </w:r>
    </w:p>
    <w:p>
      <w:pPr>
        <w:ind w:left="0" w:right="0" w:firstLine="560"/>
        <w:spacing w:before="450" w:after="450" w:line="312" w:lineRule="auto"/>
      </w:pPr>
      <w:r>
        <w:rPr>
          <w:rFonts w:ascii="宋体" w:hAnsi="宋体" w:eastAsia="宋体" w:cs="宋体"/>
          <w:color w:val="000"/>
          <w:sz w:val="28"/>
          <w:szCs w:val="28"/>
        </w:rPr>
        <w:t xml:space="preserve">五、基本结论</w:t>
      </w:r>
    </w:p>
    <w:p>
      <w:pPr>
        <w:ind w:left="0" w:right="0" w:firstLine="560"/>
        <w:spacing w:before="450" w:after="450" w:line="312" w:lineRule="auto"/>
      </w:pPr>
      <w:r>
        <w:rPr>
          <w:rFonts w:ascii="宋体" w:hAnsi="宋体" w:eastAsia="宋体" w:cs="宋体"/>
          <w:color w:val="000"/>
          <w:sz w:val="28"/>
          <w:szCs w:val="28"/>
        </w:rPr>
        <w:t xml:space="preserve">1、影响大学生人际交往的因素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教育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环境和性格特点都不同,就导致了大学生性格千差万别,从而导致了大学生在人际交往中存在着各种各样的问题。除此之外,就是交往认知有误。大学时期是一个生理、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六、处理好人际关系的建议与方法</w:t>
      </w:r>
    </w:p>
    <w:p>
      <w:pPr>
        <w:ind w:left="0" w:right="0" w:firstLine="560"/>
        <w:spacing w:before="450" w:after="450" w:line="312" w:lineRule="auto"/>
      </w:pPr>
      <w:r>
        <w:rPr>
          <w:rFonts w:ascii="宋体" w:hAnsi="宋体" w:eastAsia="宋体" w:cs="宋体"/>
          <w:color w:val="000"/>
          <w:sz w:val="28"/>
          <w:szCs w:val="28"/>
        </w:rPr>
        <w:t xml:space="preserve">建立良好的人际关系是每个大学生的必修课，在人际交往中没有万全之策。若在保持自身人格完整的同时，关心他人的需要，与别人沟通，平等真诚地对待朋友，将心比心，培养</w:t>
      </w:r>
    </w:p>
    <w:p>
      <w:pPr>
        <w:ind w:left="0" w:right="0" w:firstLine="560"/>
        <w:spacing w:before="450" w:after="450" w:line="312" w:lineRule="auto"/>
      </w:pPr>
      <w:r>
        <w:rPr>
          <w:rFonts w:ascii="宋体" w:hAnsi="宋体" w:eastAsia="宋体" w:cs="宋体"/>
          <w:color w:val="000"/>
          <w:sz w:val="28"/>
          <w:szCs w:val="28"/>
        </w:rPr>
        <w:t xml:space="preserve">2自己的角色互换心理，就能消除隔阂，获得真正的友谊。建立起和谐的大学生人际关系。良好的社会交往可以减少孤独、寂寞、空虚、恐惧、痛苦，可以宣泄愤怒及压抑。因此，社会交往对于心理健康具有重要意义。有些人在社会交往中不敢交往、不愿交往、不能交往，这就属于社交心理障碍。日常生活中，出现一些社会交往上的困难、不适应，这是难免的、正常的。然而，人际关系严重失调或经常失调的人，往往有可能存在个性缺陷、认知错误或心理障碍。因此，对于人际关系适应不良状况，应作具体分析，分清哪些是正常的．哪些是异常的，对于异常类型的，要分清哪些属于思想问题，哪些属于心理问题，哪些是两者皆有。只有分辨清楚，才能对症下药。</w:t>
      </w:r>
    </w:p>
    <w:p>
      <w:pPr>
        <w:ind w:left="0" w:right="0" w:firstLine="560"/>
        <w:spacing w:before="450" w:after="450" w:line="312" w:lineRule="auto"/>
      </w:pPr>
      <w:r>
        <w:rPr>
          <w:rFonts w:ascii="宋体" w:hAnsi="宋体" w:eastAsia="宋体" w:cs="宋体"/>
          <w:color w:val="000"/>
          <w:sz w:val="28"/>
          <w:szCs w:val="28"/>
        </w:rPr>
        <w:t xml:space="preserve">与社会相比，大学是一个相对纯净的“象牙塔”，可同样离不开人际交往。如今，随着大学生日渐开放，大学生i与社会交往的日渐增多，社会上一些复杂的人际关系在大学生活中也有投射。因此，和谐的人际关系既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当然，掌握一定的社交技巧也是很有必要的。交往中的技巧犹如人际关系的润滑剂，它可以帮助人们在交往活动中增进彼此的沟通和了解，缩短心理距离，建立良好的关系。在人际交往中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