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2024思想汇报：搞好城乡统筹发展</w:t>
      </w:r>
      <w:bookmarkEnd w:id="1"/>
    </w:p>
    <w:p>
      <w:pPr>
        <w:jc w:val="center"/>
        <w:spacing w:before="0" w:after="450"/>
      </w:pPr>
      <w:r>
        <w:rPr>
          <w:rFonts w:ascii="Arial" w:hAnsi="Arial" w:eastAsia="Arial" w:cs="Arial"/>
          <w:color w:val="999999"/>
          <w:sz w:val="20"/>
          <w:szCs w:val="20"/>
        </w:rPr>
        <w:t xml:space="preserve">来源：网络  作者：寂静之音  更新时间：2024-08-03</w:t>
      </w:r>
    </w:p>
    <w:p>
      <w:pPr>
        <w:ind w:left="0" w:right="0" w:firstLine="480"/>
        <w:spacing w:before="0" w:after="450" w:line="360" w:lineRule="auto"/>
      </w:pPr>
      <w:r>
        <w:rPr>
          <w:rFonts w:ascii="宋体" w:hAnsi="宋体" w:eastAsia="宋体" w:cs="宋体"/>
          <w:color w:val="333333"/>
          <w:sz w:val="24"/>
          <w:szCs w:val="24"/>
          <w:i w:val="1"/>
          <w:iCs w:val="1"/>
        </w:rPr>
        <w:t xml:space="preserve">第一篇：2024思想汇报：搞好城乡统筹发展敬爱的党组织：在我们的学习和工作中，我们 一定要以科学发展观为指导，坚持把恢复重建与工业化、城镇化、新农村建设结合起来；坚持把恢复重建与优化经济布局结合起来；坚持把恢复重建与转变发展方式结合起来；...</w:t>
      </w:r>
    </w:p>
    <w:p>
      <w:pPr>
        <w:ind w:left="0" w:right="0" w:firstLine="560"/>
        <w:spacing w:before="450" w:after="450" w:line="312" w:lineRule="auto"/>
      </w:pPr>
      <w:r>
        <w:rPr>
          <w:rFonts w:ascii="黑体" w:hAnsi="黑体" w:eastAsia="黑体" w:cs="黑体"/>
          <w:color w:val="000000"/>
          <w:sz w:val="36"/>
          <w:szCs w:val="36"/>
          <w:b w:val="1"/>
          <w:bCs w:val="1"/>
        </w:rPr>
        <w:t xml:space="preserve">第一篇：2024思想汇报：搞好城乡统筹发展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 ；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w:t>
      </w:r>
    </w:p>
    <w:p>
      <w:pPr>
        <w:ind w:left="0" w:right="0" w:firstLine="560"/>
        <w:spacing w:before="450" w:after="450" w:line="312" w:lineRule="auto"/>
      </w:pPr>
      <w:r>
        <w:rPr>
          <w:rFonts w:ascii="黑体" w:hAnsi="黑体" w:eastAsia="黑体" w:cs="黑体"/>
          <w:color w:val="000000"/>
          <w:sz w:val="36"/>
          <w:szCs w:val="36"/>
          <w:b w:val="1"/>
          <w:bCs w:val="1"/>
        </w:rPr>
        <w:t xml:space="preserve">第二篇：搞好城乡统筹发展思想汇报</w:t>
      </w:r>
    </w:p>
    <w:p>
      <w:pPr>
        <w:ind w:left="0" w:right="0" w:firstLine="560"/>
        <w:spacing w:before="450" w:after="450" w:line="312" w:lineRule="auto"/>
      </w:pPr>
      <w:r>
        <w:rPr>
          <w:rFonts w:ascii="宋体" w:hAnsi="宋体" w:eastAsia="宋体" w:cs="宋体"/>
          <w:color w:val="000"/>
          <w:sz w:val="28"/>
          <w:szCs w:val="28"/>
        </w:rPr>
        <w:t xml:space="preserve">搞好城乡统筹发展入党思想汇报</w:t>
      </w:r>
    </w:p>
    <w:p>
      <w:pPr>
        <w:ind w:left="0" w:right="0" w:firstLine="560"/>
        <w:spacing w:before="450" w:after="450" w:line="312" w:lineRule="auto"/>
      </w:pPr>
      <w:r>
        <w:rPr>
          <w:rFonts w:ascii="宋体" w:hAnsi="宋体" w:eastAsia="宋体" w:cs="宋体"/>
          <w:color w:val="000"/>
          <w:sz w:val="28"/>
          <w:szCs w:val="28"/>
        </w:rPr>
        <w:t xml:space="preserve">尊敬的西北农林科技大学党组织：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 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大法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胡锦涛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宋体" w:hAnsi="宋体" w:eastAsia="宋体" w:cs="宋体"/>
          <w:color w:val="000"/>
          <w:sz w:val="28"/>
          <w:szCs w:val="28"/>
        </w:rPr>
        <w:t xml:space="preserve">浏览本文章的人还查看了入党思想汇报栏目如下文章</w:t>
      </w:r>
    </w:p>
    <w:p>
      <w:pPr>
        <w:ind w:left="0" w:right="0" w:firstLine="560"/>
        <w:spacing w:before="450" w:after="450" w:line="312" w:lineRule="auto"/>
      </w:pPr>
      <w:r>
        <w:rPr>
          <w:rFonts w:ascii="宋体" w:hAnsi="宋体" w:eastAsia="宋体" w:cs="宋体"/>
          <w:color w:val="000"/>
          <w:sz w:val="28"/>
          <w:szCs w:val="28"/>
        </w:rPr>
        <w:t xml:space="preserve">入党思想汇报：加强党性锻炼</w:t>
      </w:r>
    </w:p>
    <w:p>
      <w:pPr>
        <w:ind w:left="0" w:right="0" w:firstLine="560"/>
        <w:spacing w:before="450" w:after="450" w:line="312" w:lineRule="auto"/>
      </w:pPr>
      <w:r>
        <w:rPr>
          <w:rFonts w:ascii="宋体" w:hAnsi="宋体" w:eastAsia="宋体" w:cs="宋体"/>
          <w:color w:val="000"/>
          <w:sz w:val="28"/>
          <w:szCs w:val="28"/>
        </w:rPr>
        <w:t xml:space="preserve">党校学习思想汇报：理解党员的本质</w:t>
      </w:r>
    </w:p>
    <w:p>
      <w:pPr>
        <w:ind w:left="0" w:right="0" w:firstLine="560"/>
        <w:spacing w:before="450" w:after="450" w:line="312" w:lineRule="auto"/>
      </w:pPr>
      <w:r>
        <w:rPr>
          <w:rFonts w:ascii="黑体" w:hAnsi="黑体" w:eastAsia="黑体" w:cs="黑体"/>
          <w:color w:val="000000"/>
          <w:sz w:val="36"/>
          <w:szCs w:val="36"/>
          <w:b w:val="1"/>
          <w:bCs w:val="1"/>
        </w:rPr>
        <w:t xml:space="preserve">第三篇：XX年5月思想汇报：搞好城乡统筹发展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XX年5月思想汇报：搞好城乡统筹发展</w:t>
      </w:r>
    </w:p>
    <w:p>
      <w:pPr>
        <w:ind w:left="0" w:right="0" w:firstLine="560"/>
        <w:spacing w:before="450" w:after="450" w:line="312" w:lineRule="auto"/>
      </w:pPr>
      <w:r>
        <w:rPr>
          <w:rFonts w:ascii="宋体" w:hAnsi="宋体" w:eastAsia="宋体" w:cs="宋体"/>
          <w:color w:val="000"/>
          <w:sz w:val="28"/>
          <w:szCs w:val="28"/>
        </w:rPr>
        <w:t xml:space="preserve">jI42BI2732BF7kDE&gt;敬爱的党组织：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当前的解放思想，必须同学习实践科学发展观活动相结合，切实解决好各级党委、政府、各级干部特别是领导干部中还存在的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下一页</w:t>
      </w:r>
    </w:p>
    <w:p>
      <w:pPr>
        <w:ind w:left="0" w:right="0" w:firstLine="560"/>
        <w:spacing w:before="450" w:after="450" w:line="312" w:lineRule="auto"/>
      </w:pPr>
      <w:r>
        <w:rPr>
          <w:rFonts w:ascii="宋体" w:hAnsi="宋体" w:eastAsia="宋体" w:cs="宋体"/>
          <w:color w:val="000"/>
          <w:sz w:val="28"/>
          <w:szCs w:val="28"/>
        </w:rPr>
        <w:t xml:space="preserve">kHBkcIEA0GHjDA0D&gt; 通电、通气、通光纤等基础设施建设，纳入灾后重建的重要内容，为“引凤”筑好巢。要鼓励农民进城入镇。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最后进一步在招商引资上下苦功夫。自古以来就有“无商不富”的道理。美国那样高度发达的国家，至今还把招商引资放到政府工作最重要的位置。科学发展与招商引资并不矛盾，科学发展离不开招商引资。当今国内最富有争议的领导干部仇和，在去年担任云南省委常委、昆明市委书记之后，就把招商引资作为第一要事、第一政绩。他推行的在全市成立35个招商分局，派驻沿海地级以上城市，实行专业化、全天候、拉网式、驻点式招商，从各局委办抽调的干部就将赶赴沿海，驻点招商1年，被抽调的干部有一部分是“副局长”级别的官员。实行“奖要奖得让人心动，罚要罚得让人心痛”的招商引资工作的奖惩措施。“招商引资是第一要事、第一政绩。”并将推行“股份制园区”制度，鼓励区县将招商项目放到工业园区，税收实行“谁招谁有”。通过不到一年的努力，全昆明市共签订了517个招商引资项目，其中外资项目80个，项目协议投资总额85.2亿美元；内资项目437个，项目协议投资总额2770.3亿元。与去年同期相比，分别增长了78.9%和110.3%。</w:t>
      </w:r>
    </w:p>
    <w:p>
      <w:pPr>
        <w:ind w:left="0" w:right="0" w:firstLine="560"/>
        <w:spacing w:before="450" w:after="450" w:line="312" w:lineRule="auto"/>
      </w:pPr>
      <w:r>
        <w:rPr>
          <w:rFonts w:ascii="宋体" w:hAnsi="宋体" w:eastAsia="宋体" w:cs="宋体"/>
          <w:color w:val="000"/>
          <w:sz w:val="28"/>
          <w:szCs w:val="28"/>
        </w:rPr>
        <w:t xml:space="preserve">相信只要我们满怀信心，鼓足干劲，那么我国的社会主义新农村建设和城乡发展一定会不断带给我们新的惊喜，我们期待看到祖国的明天会更好，我们也一定会为之而努力的。请党组织相信我们。</w:t>
      </w:r>
    </w:p>
    <w:p>
      <w:pPr>
        <w:ind w:left="0" w:right="0" w:firstLine="560"/>
        <w:spacing w:before="450" w:after="450" w:line="312" w:lineRule="auto"/>
      </w:pPr>
      <w:r>
        <w:rPr>
          <w:rFonts w:ascii="黑体" w:hAnsi="黑体" w:eastAsia="黑体" w:cs="黑体"/>
          <w:color w:val="000000"/>
          <w:sz w:val="36"/>
          <w:szCs w:val="36"/>
          <w:b w:val="1"/>
          <w:bCs w:val="1"/>
        </w:rPr>
        <w:t xml:space="preserve">第四篇：搞好土地整治 推进城乡统筹发展</w:t>
      </w:r>
    </w:p>
    <w:p>
      <w:pPr>
        <w:ind w:left="0" w:right="0" w:firstLine="560"/>
        <w:spacing w:before="450" w:after="450" w:line="312" w:lineRule="auto"/>
      </w:pPr>
      <w:r>
        <w:rPr>
          <w:rFonts w:ascii="宋体" w:hAnsi="宋体" w:eastAsia="宋体" w:cs="宋体"/>
          <w:color w:val="000"/>
          <w:sz w:val="28"/>
          <w:szCs w:val="28"/>
        </w:rPr>
        <w:t xml:space="preserve">搞好土地整治</w:t>
      </w:r>
    </w:p>
    <w:p>
      <w:pPr>
        <w:ind w:left="0" w:right="0" w:firstLine="560"/>
        <w:spacing w:before="450" w:after="450" w:line="312" w:lineRule="auto"/>
      </w:pPr>
      <w:r>
        <w:rPr>
          <w:rFonts w:ascii="宋体" w:hAnsi="宋体" w:eastAsia="宋体" w:cs="宋体"/>
          <w:color w:val="000"/>
          <w:sz w:val="28"/>
          <w:szCs w:val="28"/>
        </w:rPr>
        <w:t xml:space="preserve">推进城乡统筹发展</w:t>
      </w:r>
    </w:p>
    <w:p>
      <w:pPr>
        <w:ind w:left="0" w:right="0" w:firstLine="560"/>
        <w:spacing w:before="450" w:after="450" w:line="312" w:lineRule="auto"/>
      </w:pPr>
      <w:r>
        <w:rPr>
          <w:rFonts w:ascii="宋体" w:hAnsi="宋体" w:eastAsia="宋体" w:cs="宋体"/>
          <w:color w:val="000"/>
          <w:sz w:val="28"/>
          <w:szCs w:val="28"/>
        </w:rPr>
        <w:t xml:space="preserve">摘 要：土地是民生之本，城乡统筹发展之基。本文以围绕推进城乡统筹发展入手，阐述我国及我省发展土地整治历程和现状；实例证明土地整治可以提高耕地质量，增加耕地数量，改善农业生态环境，进一步优化土地利用结构和布局，促进土地集约利用；分析保护我省黑土地该如何因地制宜地搞好土地整治；论述我国土地制度针对土地整治所需要改革的内容，从而证明土地整治是是推进统筹城乡发展的一项非常 重要的工作，也是统筹城乡发展行之有效的途径。</w:t>
      </w:r>
    </w:p>
    <w:p>
      <w:pPr>
        <w:ind w:left="0" w:right="0" w:firstLine="560"/>
        <w:spacing w:before="450" w:after="450" w:line="312" w:lineRule="auto"/>
      </w:pPr>
      <w:r>
        <w:rPr>
          <w:rFonts w:ascii="宋体" w:hAnsi="宋体" w:eastAsia="宋体" w:cs="宋体"/>
          <w:color w:val="000"/>
          <w:sz w:val="28"/>
          <w:szCs w:val="28"/>
        </w:rPr>
        <w:t xml:space="preserve">关键词：土地 整理 城乡 统筹 发展</w:t>
      </w:r>
    </w:p>
    <w:p>
      <w:pPr>
        <w:ind w:left="0" w:right="0" w:firstLine="560"/>
        <w:spacing w:before="450" w:after="450" w:line="312" w:lineRule="auto"/>
      </w:pPr>
      <w:r>
        <w:rPr>
          <w:rFonts w:ascii="宋体" w:hAnsi="宋体" w:eastAsia="宋体" w:cs="宋体"/>
          <w:color w:val="000"/>
          <w:sz w:val="28"/>
          <w:szCs w:val="28"/>
        </w:rPr>
        <w:t xml:space="preserve">中图分类号：F301 文献标识码：A 文章编号：1003-9082（2024）06-0028-01</w:t>
      </w:r>
    </w:p>
    <w:p>
      <w:pPr>
        <w:ind w:left="0" w:right="0" w:firstLine="560"/>
        <w:spacing w:before="450" w:after="450" w:line="312" w:lineRule="auto"/>
      </w:pPr>
      <w:r>
        <w:rPr>
          <w:rFonts w:ascii="宋体" w:hAnsi="宋体" w:eastAsia="宋体" w:cs="宋体"/>
          <w:color w:val="000"/>
          <w:sz w:val="28"/>
          <w:szCs w:val="28"/>
        </w:rPr>
        <w:t xml:space="preserve">一、土地整治理论概念</w:t>
      </w:r>
    </w:p>
    <w:p>
      <w:pPr>
        <w:ind w:left="0" w:right="0" w:firstLine="560"/>
        <w:spacing w:before="450" w:after="450" w:line="312" w:lineRule="auto"/>
      </w:pPr>
      <w:r>
        <w:rPr>
          <w:rFonts w:ascii="宋体" w:hAnsi="宋体" w:eastAsia="宋体" w:cs="宋体"/>
          <w:color w:val="000"/>
          <w:sz w:val="28"/>
          <w:szCs w:val="28"/>
        </w:rPr>
        <w:t xml:space="preserve">土地整治系指改变土地利用的不利生态环境条件的综合措施。土地整治是盘存量土地、强化集约用地、适时补充耕地和提升土地产能的重要手段。在我国将土地整治与农村发展，特别是与新农村建设相结合，是保障发展、保护耕地、统筹城乡土地配置的重大战略。现在的土地整治是对于土地整理、开发、复垦的统称。</w:t>
      </w:r>
    </w:p>
    <w:p>
      <w:pPr>
        <w:ind w:left="0" w:right="0" w:firstLine="560"/>
        <w:spacing w:before="450" w:after="450" w:line="312" w:lineRule="auto"/>
      </w:pPr>
      <w:r>
        <w:rPr>
          <w:rFonts w:ascii="宋体" w:hAnsi="宋体" w:eastAsia="宋体" w:cs="宋体"/>
          <w:color w:val="000"/>
          <w:sz w:val="28"/>
          <w:szCs w:val="28"/>
        </w:rPr>
        <w:t xml:space="preserve">二、土地整治对于城乡统筹发展的重大意义</w:t>
      </w:r>
    </w:p>
    <w:p>
      <w:pPr>
        <w:ind w:left="0" w:right="0" w:firstLine="560"/>
        <w:spacing w:before="450" w:after="450" w:line="312" w:lineRule="auto"/>
      </w:pPr>
      <w:r>
        <w:rPr>
          <w:rFonts w:ascii="宋体" w:hAnsi="宋体" w:eastAsia="宋体" w:cs="宋体"/>
          <w:color w:val="000"/>
          <w:sz w:val="28"/>
          <w:szCs w:val="28"/>
        </w:rPr>
        <w:t xml:space="preserve">城乡统筹，字面上解释是“城”、“乡”，在一定的时代背景中，互动发展，以实行“城”、“乡”发展双赢为目的发展格局。统筹城乡发展，是我国全面建设小康社会的根本要求，是党中央从战略全局出发作出的重大决策。新农村的建设需要城市的支持，同时城市的发展也需要农村的支持，尤其是土地方面的支持。当前，加强土地综合整治，提高耕地质量保障粮食安全，开放农村集体建设用地流转市场，开辟建设用地供给第二来源，提高节约集约利用农村建设用地水平，保证农民土地权利在经济上得到实现，从而推动城乡统筹科学发展，势在必行。</w:t>
      </w:r>
    </w:p>
    <w:p>
      <w:pPr>
        <w:ind w:left="0" w:right="0" w:firstLine="560"/>
        <w:spacing w:before="450" w:after="450" w:line="312" w:lineRule="auto"/>
      </w:pPr>
      <w:r>
        <w:rPr>
          <w:rFonts w:ascii="宋体" w:hAnsi="宋体" w:eastAsia="宋体" w:cs="宋体"/>
          <w:color w:val="000"/>
          <w:sz w:val="28"/>
          <w:szCs w:val="28"/>
        </w:rPr>
        <w:t xml:space="preserve">三、土地整治对于城乡统筹发展的作用</w:t>
      </w:r>
    </w:p>
    <w:p>
      <w:pPr>
        <w:ind w:left="0" w:right="0" w:firstLine="560"/>
        <w:spacing w:before="450" w:after="450" w:line="312" w:lineRule="auto"/>
      </w:pPr>
      <w:r>
        <w:rPr>
          <w:rFonts w:ascii="宋体" w:hAnsi="宋体" w:eastAsia="宋体" w:cs="宋体"/>
          <w:color w:val="000"/>
          <w:sz w:val="28"/>
          <w:szCs w:val="28"/>
        </w:rPr>
        <w:t xml:space="preserve">1.加强土地整理，提高农业综合生产能力 大力开展农田整治，对耕地、宅基地和集体建设用地进行整理复垦，在增加耕地的同时，建设高标准基本农田。集中连片推进土地平整和农田水利、田间道路、林网等建设，提高农业综合生产能力，实现“田成方、林成网、路相通、渠相连、旱能浇、涝能排、村成片”的社会主义农村新貌。</w:t>
      </w:r>
    </w:p>
    <w:p>
      <w:pPr>
        <w:ind w:left="0" w:right="0" w:firstLine="560"/>
        <w:spacing w:before="450" w:after="450" w:line="312" w:lineRule="auto"/>
      </w:pPr>
      <w:r>
        <w:rPr>
          <w:rFonts w:ascii="宋体" w:hAnsi="宋体" w:eastAsia="宋体" w:cs="宋体"/>
          <w:color w:val="000"/>
          <w:sz w:val="28"/>
          <w:szCs w:val="28"/>
        </w:rPr>
        <w:t xml:space="preserve">2.推进土地整治，促进土地集约利用 依据村镇体系规划和新农村布局建设，适度调整撤并布局分散的自然村，合理开发利用腾退宅基地、村内废弃地、空闲地，改造旧村、建设新村，形成农村人口向城镇和中心村集中，产业向集聚区集中，耕地向规模经营集中的新农村格局。</w:t>
      </w:r>
    </w:p>
    <w:p>
      <w:pPr>
        <w:ind w:left="0" w:right="0" w:firstLine="560"/>
        <w:spacing w:before="450" w:after="450" w:line="312" w:lineRule="auto"/>
      </w:pPr>
      <w:r>
        <w:rPr>
          <w:rFonts w:ascii="宋体" w:hAnsi="宋体" w:eastAsia="宋体" w:cs="宋体"/>
          <w:color w:val="000"/>
          <w:sz w:val="28"/>
          <w:szCs w:val="28"/>
        </w:rPr>
        <w:t xml:space="preserve">3.完善设施配套，改善人居环境 通过对于农村实施土地综合整治，完善农村路网、供水、通电、通讯、广播电视以及生活垃圾、污水收集和处理等基础设施，健全教育、医疗卫生、文化娱乐、社会养老、商业网点等公共服务设施，推广清洁能源，实现农村布局优化、道路硬化、村庄绿化、环境净化，进一步改善农业生产条件和农村人居环境，保护和建设生态环境，促进农村发展，缩小城乡差别。</w:t>
      </w:r>
    </w:p>
    <w:p>
      <w:pPr>
        <w:ind w:left="0" w:right="0" w:firstLine="560"/>
        <w:spacing w:before="450" w:after="450" w:line="312" w:lineRule="auto"/>
      </w:pPr>
      <w:r>
        <w:rPr>
          <w:rFonts w:ascii="宋体" w:hAnsi="宋体" w:eastAsia="宋体" w:cs="宋体"/>
          <w:color w:val="000"/>
          <w:sz w:val="28"/>
          <w:szCs w:val="28"/>
        </w:rPr>
        <w:t xml:space="preserve">四、我国土地整治发展历程与现状</w:t>
      </w:r>
    </w:p>
    <w:p>
      <w:pPr>
        <w:ind w:left="0" w:right="0" w:firstLine="560"/>
        <w:spacing w:before="450" w:after="450" w:line="312" w:lineRule="auto"/>
      </w:pPr>
      <w:r>
        <w:rPr>
          <w:rFonts w:ascii="宋体" w:hAnsi="宋体" w:eastAsia="宋体" w:cs="宋体"/>
          <w:color w:val="000"/>
          <w:sz w:val="28"/>
          <w:szCs w:val="28"/>
        </w:rPr>
        <w:t xml:space="preserve">据统计，1999年至2024年，我国通过土地整治共补充耕地4163万亩，整治后农地利用率提高5%-10%，农业生产成本下降了10%，产能提高了10%-15%；通过对农村散乱、废弃、闲置的建设用地（包括宅基地）进行整理复垦，集中建设居民点，配套建设公共服务设施，净增耕地13%左右，促进了农村土地节约集约利用，改善了农业生产条件农村生活环境，促进了农业增产、农民增收和农村发展。</w:t>
      </w:r>
    </w:p>
    <w:p>
      <w:pPr>
        <w:ind w:left="0" w:right="0" w:firstLine="560"/>
        <w:spacing w:before="450" w:after="450" w:line="312" w:lineRule="auto"/>
      </w:pPr>
      <w:r>
        <w:rPr>
          <w:rFonts w:ascii="宋体" w:hAnsi="宋体" w:eastAsia="宋体" w:cs="宋体"/>
          <w:color w:val="000"/>
          <w:sz w:val="28"/>
          <w:szCs w:val="28"/>
        </w:rPr>
        <w:t xml:space="preserve">五、我省土地整治发展历程与现状</w:t>
      </w:r>
    </w:p>
    <w:p>
      <w:pPr>
        <w:ind w:left="0" w:right="0" w:firstLine="560"/>
        <w:spacing w:before="450" w:after="450" w:line="312" w:lineRule="auto"/>
      </w:pPr>
      <w:r>
        <w:rPr>
          <w:rFonts w:ascii="宋体" w:hAnsi="宋体" w:eastAsia="宋体" w:cs="宋体"/>
          <w:color w:val="000"/>
          <w:sz w:val="28"/>
          <w:szCs w:val="28"/>
        </w:rPr>
        <w:t xml:space="preserve">1.因地制宜，保护黑土地 “十一五”期间，吉林省先后启动实施了东北黑土区一期工程、国家农发黑土区水土流失重点治理等一批工程，项目区内每年减少耕地损失1000余亩，年均减少土壤流失量1100万吨，每年可增产粮食3006万公斤。目前，东北黑土地保护项目正持续运行。吉林从去年开始启动全省中部黑土地保护治理工程。</w:t>
      </w:r>
    </w:p>
    <w:p>
      <w:pPr>
        <w:ind w:left="0" w:right="0" w:firstLine="560"/>
        <w:spacing w:before="450" w:after="450" w:line="312" w:lineRule="auto"/>
      </w:pPr>
      <w:r>
        <w:rPr>
          <w:rFonts w:ascii="宋体" w:hAnsi="宋体" w:eastAsia="宋体" w:cs="宋体"/>
          <w:color w:val="000"/>
          <w:sz w:val="28"/>
          <w:szCs w:val="28"/>
        </w:rPr>
        <w:t xml:space="preserve">2.创新方法，表土剥离 吉林省建设占用耕地表层耕作层土壤剥离利用工作始于20世纪80年代。经过多年的不断探索和发展，全省建设占用耕地表层耕作层土壤剥离利用形成了各具特色的模式：城市建设用地表土搬家造地的图们模式、道路交通建设的长余模式、工矿废弃地表土搬家造地乾安模式和招商引资用地表土搬家的公主岭模式。</w:t>
      </w:r>
    </w:p>
    <w:p>
      <w:pPr>
        <w:ind w:left="0" w:right="0" w:firstLine="560"/>
        <w:spacing w:before="450" w:after="450" w:line="312" w:lineRule="auto"/>
      </w:pPr>
      <w:r>
        <w:rPr>
          <w:rFonts w:ascii="宋体" w:hAnsi="宋体" w:eastAsia="宋体" w:cs="宋体"/>
          <w:color w:val="000"/>
          <w:sz w:val="28"/>
          <w:szCs w:val="28"/>
        </w:rPr>
        <w:t xml:space="preserve">六、我省土地整治未来前进方向</w:t>
      </w:r>
    </w:p>
    <w:p>
      <w:pPr>
        <w:ind w:left="0" w:right="0" w:firstLine="560"/>
        <w:spacing w:before="450" w:after="450" w:line="312" w:lineRule="auto"/>
      </w:pPr>
      <w:r>
        <w:rPr>
          <w:rFonts w:ascii="宋体" w:hAnsi="宋体" w:eastAsia="宋体" w:cs="宋体"/>
          <w:color w:val="000"/>
          <w:sz w:val="28"/>
          <w:szCs w:val="28"/>
        </w:rPr>
        <w:t xml:space="preserve">1.科学谋划，协调好土地整治规划体系 我省为农业大省，土地整治规划必须以以统筹城乡发展为总原则。涉及到田、水、路、林、村、房的综合整治，需要充分结合当地实际，对耕地整治、农民旧房改造、新居建设、农村基础设施和公共服务配套设施一起规划，突出土地整治区域综合性、多功能性、多效益性的特点，重点在促进农业生产发展，提高农民生活水平，改善村容村貌上做文章。其主要内容包括对耕地、宅基地和集体建设用地进行整理复垦。</w:t>
      </w:r>
    </w:p>
    <w:p>
      <w:pPr>
        <w:ind w:left="0" w:right="0" w:firstLine="560"/>
        <w:spacing w:before="450" w:after="450" w:line="312" w:lineRule="auto"/>
      </w:pPr>
      <w:r>
        <w:rPr>
          <w:rFonts w:ascii="宋体" w:hAnsi="宋体" w:eastAsia="宋体" w:cs="宋体"/>
          <w:color w:val="000"/>
          <w:sz w:val="28"/>
          <w:szCs w:val="28"/>
        </w:rPr>
        <w:t xml:space="preserve">2.科学实施，土地整治保护黑土地 吉林省是我国粮食主产区，多年来，省委、省政府始终把加强农业、促进粮食生产作为重大任务。国务院专题审议通过《吉林省增产百亿斤商品粮能力建设总体规划》，体现了党中央、国务院对吉林省发展的支持和期望，也体现了吉林在国家粮食生产中的重要地位和作用。土地整理必须围绕保护黑土地为目标，增加耕地面积，提高耕地质量，保障粮食安全。</w:t>
      </w:r>
    </w:p>
    <w:p>
      <w:pPr>
        <w:ind w:left="0" w:right="0" w:firstLine="560"/>
        <w:spacing w:before="450" w:after="450" w:line="312" w:lineRule="auto"/>
      </w:pPr>
      <w:r>
        <w:rPr>
          <w:rFonts w:ascii="宋体" w:hAnsi="宋体" w:eastAsia="宋体" w:cs="宋体"/>
          <w:color w:val="000"/>
          <w:sz w:val="28"/>
          <w:szCs w:val="28"/>
        </w:rPr>
        <w:t xml:space="preserve">七、深化土地制度改革，服务城乡统筹发展</w:t>
      </w:r>
    </w:p>
    <w:p>
      <w:pPr>
        <w:ind w:left="0" w:right="0" w:firstLine="560"/>
        <w:spacing w:before="450" w:after="450" w:line="312" w:lineRule="auto"/>
      </w:pPr>
      <w:r>
        <w:rPr>
          <w:rFonts w:ascii="宋体" w:hAnsi="宋体" w:eastAsia="宋体" w:cs="宋体"/>
          <w:color w:val="000"/>
          <w:sz w:val="28"/>
          <w:szCs w:val="28"/>
        </w:rPr>
        <w:t xml:space="preserve">当前我国城乡统筹发展向着城乡一体化的目标迈进，而土地整治则可以说是架起城乡相互交融的桥梁。如今的土地整治是在城乡统筹发展的新形势下提出的，属于新生事物，而与之配套的土地制度则诞生已久，必然需要加以引导和改革以适应新生事物的发展。党的十七届三中全会《决定》就深化农村土地制度改革提出了“产权明晰、用途管制、节约集约、严格管理”的十六字原则。当前，我们除了不折不扣地执行耕地保护制度、节约用地制度两个“最严格的制度”外，还应抓紧做好完善土地征收制度、完善集体土地产权制度、完善城乡土地流转市场等工作。</w:t>
      </w:r>
    </w:p>
    <w:p>
      <w:pPr>
        <w:ind w:left="0" w:right="0" w:firstLine="560"/>
        <w:spacing w:before="450" w:after="450" w:line="312" w:lineRule="auto"/>
      </w:pPr>
      <w:r>
        <w:rPr>
          <w:rFonts w:ascii="宋体" w:hAnsi="宋体" w:eastAsia="宋体" w:cs="宋体"/>
          <w:color w:val="000"/>
          <w:sz w:val="28"/>
          <w:szCs w:val="28"/>
        </w:rPr>
        <w:t xml:space="preserve">八、提高国土资源工作的组织水平，促进城乡统筹发展</w:t>
      </w:r>
    </w:p>
    <w:p>
      <w:pPr>
        <w:ind w:left="0" w:right="0" w:firstLine="560"/>
        <w:spacing w:before="450" w:after="450" w:line="312" w:lineRule="auto"/>
      </w:pPr>
      <w:r>
        <w:rPr>
          <w:rFonts w:ascii="宋体" w:hAnsi="宋体" w:eastAsia="宋体" w:cs="宋体"/>
          <w:color w:val="000"/>
          <w:sz w:val="28"/>
          <w:szCs w:val="28"/>
        </w:rPr>
        <w:t xml:space="preserve">土地整治涵义广泛，内容多样，涉及到土地、农业、林业、水利、环境、交通、建设、财政等多行业、多部门，此项工作只有在多部门的密切合作下才能搞好，这就要求国土资源工作发挥组织水平，促进城乡统筹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夏?B.土地整治10年补充耕地4163万亩.人民日报.2024年05月29日</w:t>
      </w:r>
    </w:p>
    <w:p>
      <w:pPr>
        <w:ind w:left="0" w:right="0" w:firstLine="560"/>
        <w:spacing w:before="450" w:after="450" w:line="312" w:lineRule="auto"/>
      </w:pPr>
      <w:r>
        <w:rPr>
          <w:rFonts w:ascii="宋体" w:hAnsi="宋体" w:eastAsia="宋体" w:cs="宋体"/>
          <w:color w:val="000"/>
          <w:sz w:val="28"/>
          <w:szCs w:val="28"/>
        </w:rPr>
        <w:t xml:space="preserve">[2] 王春雨、徐扬、刘毅非.东北三省加大力度保护“黑土粮仓”.新华网.2024年07月08日</w:t>
      </w:r>
    </w:p>
    <w:p>
      <w:pPr>
        <w:ind w:left="0" w:right="0" w:firstLine="560"/>
        <w:spacing w:before="450" w:after="450" w:line="312" w:lineRule="auto"/>
      </w:pPr>
      <w:r>
        <w:rPr>
          <w:rFonts w:ascii="宋体" w:hAnsi="宋体" w:eastAsia="宋体" w:cs="宋体"/>
          <w:color w:val="000"/>
          <w:sz w:val="28"/>
          <w:szCs w:val="28"/>
        </w:rPr>
        <w:t xml:space="preserve">作者简介：李辉（1973-），现就职于四平市国土资源局。</w:t>
      </w:r>
    </w:p>
    <w:p>
      <w:pPr>
        <w:ind w:left="0" w:right="0" w:firstLine="560"/>
        <w:spacing w:before="450" w:after="450" w:line="312" w:lineRule="auto"/>
      </w:pPr>
      <w:r>
        <w:rPr>
          <w:rFonts w:ascii="黑体" w:hAnsi="黑体" w:eastAsia="黑体" w:cs="黑体"/>
          <w:color w:val="000000"/>
          <w:sz w:val="36"/>
          <w:szCs w:val="36"/>
          <w:b w:val="1"/>
          <w:bCs w:val="1"/>
        </w:rPr>
        <w:t xml:space="preserve">第五篇：2024思想汇报：搞好新农村建设和城乡发展</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在我们的学习和工作中，我们一定要以科学发展观为指导，坚持把恢复重建与工业化、城镇化、新农村建设结合起来;坚持把恢复重建与优化经济布局结合起来;坚持把恢复重建与转变发展方式结合起来;坚持把恢复重建与充分开放合作结合起来;坚持把恢复重建与改善宏观环境结合起来，在统筹城乡规划建设;统筹城乡产业发展;统筹城乡管理制度;统筹城乡收入分配上下功夫，所以综上所述我们就要具体做好以下几项工作。</w:t>
      </w:r>
    </w:p>
    <w:p>
      <w:pPr>
        <w:ind w:left="0" w:right="0" w:firstLine="560"/>
        <w:spacing w:before="450" w:after="450" w:line="312" w:lineRule="auto"/>
      </w:pPr>
      <w:r>
        <w:rPr>
          <w:rFonts w:ascii="宋体" w:hAnsi="宋体" w:eastAsia="宋体" w:cs="宋体"/>
          <w:color w:val="000"/>
          <w:sz w:val="28"/>
          <w:szCs w:val="28"/>
        </w:rPr>
        <w:t xml:space="preserve">首先要进一步解放思想。改革开放30年的历史，其实就是一部“思想解放史”。党的十七大强调：“解放思想是发展中国特色社会主义的一**宝。”这是我们党改革开放30年之丰富经验的总结。我们要从三十年改革开放的巨大成就的新起点上出发，再上新台阶、再创新辉煌，必须掀起新一轮解放思想的热潮。大胆开放的理念，都是值得我们在解放思想上学习借鉴。</w:t>
      </w:r>
    </w:p>
    <w:p>
      <w:pPr>
        <w:ind w:left="0" w:right="0" w:firstLine="560"/>
        <w:spacing w:before="450" w:after="450" w:line="312" w:lineRule="auto"/>
      </w:pPr>
      <w:r>
        <w:rPr>
          <w:rFonts w:ascii="宋体" w:hAnsi="宋体" w:eastAsia="宋体" w:cs="宋体"/>
          <w:color w:val="000"/>
          <w:sz w:val="28"/>
          <w:szCs w:val="28"/>
        </w:rPr>
        <w:t xml:space="preserve">当前的解放思想，必须同学习实践科学发展观活动相结合，切实解决好各级党委、政府、各级干部特别是领导干部中还存在的共产党总书记指出的三个“还不完全适应、不完全符合”的问题，认真克服自满思想，树立忧患意识;克服狭隘视野，树立大局眼光;克服见物不见人的思想，坚持以人为本理念;克服得过且过的思想，焕发抢抓机遇、时不我待的精神，以及本地本单位实际，进行专题讨论，切实把本地本单位的工作摆进去、把自己的思想摆进去，敢于揭短亮丑，找准找实本地本单位影响科学发展的突出问题，有针对性地提出落实科学发展观的新思路、新途径、新举措。</w:t>
      </w:r>
    </w:p>
    <w:p>
      <w:pPr>
        <w:ind w:left="0" w:right="0" w:firstLine="560"/>
        <w:spacing w:before="450" w:after="450" w:line="312" w:lineRule="auto"/>
      </w:pPr>
      <w:r>
        <w:rPr>
          <w:rFonts w:ascii="宋体" w:hAnsi="宋体" w:eastAsia="宋体" w:cs="宋体"/>
          <w:color w:val="000"/>
          <w:sz w:val="28"/>
          <w:szCs w:val="28"/>
        </w:rPr>
        <w:t xml:space="preserve">其次充分发挥好科技和人才的作用。灾后重建、城乡头筹发展，离不开科技和人才做保证。人才从哪里来?一是要大力发掘本地区本单位的优秀人才。要树立正确的人才观。人才不是全才，有过人之处、有一技之长者，皆为人才。只要我们以“用人之长，避人之短”看待人才，就会发现我们本地区、本单位就有不少的人才，而且这些人才使用起来都是很廉价的、便利的、实用的。二是要大力培养人才。可以采取送出去、请进来的方式，不断培养人才。三是出台优惠政策，鼓励大学毕业生、在外工作的本地人，包括在外务工的农民，或者回乡创业、或者为本地的发展提供一切可能的和需要的服务。四是鼓励人才在乡村之间、城乡之间流动，尤其要大胆鼓励党政机关、行政事业单位的有志之士到农村创业。四是结合各地产业需要，采取大力开展送科技下乡、办科技培训班、在乡镇建设科技实体等办法，努力为广大农民提供科技服务。五是建立健全人才激励机制，鼓励人人成才、人尽其才，充分发挥人才在城乡统筹发展中的巨大作用。</w:t>
      </w:r>
    </w:p>
    <w:p>
      <w:pPr>
        <w:ind w:left="0" w:right="0" w:firstLine="560"/>
        <w:spacing w:before="450" w:after="450" w:line="312" w:lineRule="auto"/>
      </w:pPr>
      <w:r>
        <w:rPr>
          <w:rFonts w:ascii="宋体" w:hAnsi="宋体" w:eastAsia="宋体" w:cs="宋体"/>
          <w:color w:val="000"/>
          <w:sz w:val="28"/>
          <w:szCs w:val="28"/>
        </w:rPr>
        <w:t xml:space="preserve">再次进一步加快城镇基础设施建设步伐。城乡统筹的一个重要内容，就是要充分发挥城镇对农村的辐射作用、带动作用。城镇建设搞好了，有利于促进二、三产业的更大发展，有利于农副产品精加工、高增值，有利于让农民打工不出镇、不出县，有利于将更多的农村人口就地转化为城镇人口。把通路、通水、通电、通气、通光纤等基础设施建设，纳入灾后重建的重要内容，为“引凤”筑好巢。要鼓励农民进城入镇。</w:t>
      </w:r>
    </w:p>
    <w:p>
      <w:pPr>
        <w:ind w:left="0" w:right="0" w:firstLine="560"/>
        <w:spacing w:before="450" w:after="450" w:line="312" w:lineRule="auto"/>
      </w:pPr>
      <w:r>
        <w:rPr>
          <w:rFonts w:ascii="宋体" w:hAnsi="宋体" w:eastAsia="宋体" w:cs="宋体"/>
          <w:color w:val="000"/>
          <w:sz w:val="28"/>
          <w:szCs w:val="28"/>
        </w:rPr>
        <w:t xml:space="preserve">出台优惠政策降低农民进城入镇的“门槛”;修建适量的“廉租房”为新进城入镇的农民提供第一步的栖身之所;减免税费降低农民进城入镇创业的“门槛”;加强对农民的创业培训快速提高他们的创业能力，以此实现农民的自我转化、自我提高、奋力创业。</w:t>
      </w:r>
    </w:p>
    <w:p>
      <w:pPr>
        <w:ind w:left="0" w:right="0" w:firstLine="560"/>
        <w:spacing w:before="450" w:after="450" w:line="312" w:lineRule="auto"/>
      </w:pPr>
      <w:r>
        <w:rPr>
          <w:rFonts w:ascii="宋体" w:hAnsi="宋体" w:eastAsia="宋体" w:cs="宋体"/>
          <w:color w:val="000"/>
          <w:sz w:val="28"/>
          <w:szCs w:val="28"/>
        </w:rPr>
        <w:t xml:space="preserve">汇报人：好范文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2025-04-04T22:42:00+08:00</dcterms:created>
  <dcterms:modified xsi:type="dcterms:W3CDTF">2025-04-04T22:42:00+08:00</dcterms:modified>
</cp:coreProperties>
</file>

<file path=docProps/custom.xml><?xml version="1.0" encoding="utf-8"?>
<Properties xmlns="http://schemas.openxmlformats.org/officeDocument/2006/custom-properties" xmlns:vt="http://schemas.openxmlformats.org/officeDocument/2006/docPropsVTypes"/>
</file>