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一季度经济形势分析(统计局)</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第一篇：一季度经济形势分析(统计局)市中区一季度经济形势分析区 统 计 局（2024年4月26日）一季度，我区经济发展开局良好，经济运行平稳增长，运行质量进一步提高。经市统计局审定，一季度国内生产总值（GDP）实现14.5亿元，按照200...</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第一篇：一季度经济形势分析(统计局)</w:t>
      </w:r>
    </w:p>
    <w:p>
      <w:pPr>
        <w:ind w:left="0" w:right="0" w:firstLine="560"/>
        <w:spacing w:before="450" w:after="450" w:line="312" w:lineRule="auto"/>
      </w:pPr>
      <w:r>
        <w:rPr>
          <w:rFonts w:ascii="宋体" w:hAnsi="宋体" w:eastAsia="宋体" w:cs="宋体"/>
          <w:color w:val="000"/>
          <w:sz w:val="28"/>
          <w:szCs w:val="28"/>
        </w:rPr>
        <w:t xml:space="preserve">市中区一季度经济形势分析</w:t>
      </w:r>
    </w:p>
    <w:p>
      <w:pPr>
        <w:ind w:left="0" w:right="0" w:firstLine="560"/>
        <w:spacing w:before="450" w:after="450" w:line="312" w:lineRule="auto"/>
      </w:pPr>
      <w:r>
        <w:rPr>
          <w:rFonts w:ascii="宋体" w:hAnsi="宋体" w:eastAsia="宋体" w:cs="宋体"/>
          <w:color w:val="000"/>
          <w:sz w:val="28"/>
          <w:szCs w:val="28"/>
        </w:rPr>
        <w:t xml:space="preserve">区 统 计 局</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一季度，我区经济发展开局良好，经济运行平稳增长，运行质量进一步提高。经市统计局审定，一季度国内生产总值（GDP）实现14.5亿元，按照2024年可比价格计算，比去年一季度增长11.3%。第一产业增加值0.58亿元，增长5.2%；第二产业增加值</w:t>
      </w:r>
    </w:p>
    <w:p>
      <w:pPr>
        <w:ind w:left="0" w:right="0" w:firstLine="560"/>
        <w:spacing w:before="450" w:after="450" w:line="312" w:lineRule="auto"/>
      </w:pPr>
      <w:r>
        <w:rPr>
          <w:rFonts w:ascii="宋体" w:hAnsi="宋体" w:eastAsia="宋体" w:cs="宋体"/>
          <w:color w:val="000"/>
          <w:sz w:val="28"/>
          <w:szCs w:val="28"/>
        </w:rPr>
        <w:t xml:space="preserve">7.13亿元，增长11.6%；第三产业增加值6.79亿元，增长11.4%。在第二产业增加值中，实现规模以上工业增加值5.23亿元，增长6.0%，规模以下工业增加值0.57亿元，增长10.3%，建筑业增加值1.33亿元，增长42.1%。</w:t>
      </w:r>
    </w:p>
    <w:p>
      <w:pPr>
        <w:ind w:left="0" w:right="0" w:firstLine="560"/>
        <w:spacing w:before="450" w:after="450" w:line="312" w:lineRule="auto"/>
      </w:pPr>
      <w:r>
        <w:rPr>
          <w:rFonts w:ascii="宋体" w:hAnsi="宋体" w:eastAsia="宋体" w:cs="宋体"/>
          <w:color w:val="000"/>
          <w:sz w:val="28"/>
          <w:szCs w:val="28"/>
        </w:rPr>
        <w:t xml:space="preserve">一、一季度全区经济发展基本情况</w:t>
      </w:r>
    </w:p>
    <w:p>
      <w:pPr>
        <w:ind w:left="0" w:right="0" w:firstLine="560"/>
        <w:spacing w:before="450" w:after="450" w:line="312" w:lineRule="auto"/>
      </w:pPr>
      <w:r>
        <w:rPr>
          <w:rFonts w:ascii="宋体" w:hAnsi="宋体" w:eastAsia="宋体" w:cs="宋体"/>
          <w:color w:val="000"/>
          <w:sz w:val="28"/>
          <w:szCs w:val="28"/>
        </w:rPr>
        <w:t xml:space="preserve">（一）农业和农村经济稳定发展</w:t>
      </w:r>
    </w:p>
    <w:p>
      <w:pPr>
        <w:ind w:left="0" w:right="0" w:firstLine="560"/>
        <w:spacing w:before="450" w:after="450" w:line="312" w:lineRule="auto"/>
      </w:pPr>
      <w:r>
        <w:rPr>
          <w:rFonts w:ascii="宋体" w:hAnsi="宋体" w:eastAsia="宋体" w:cs="宋体"/>
          <w:color w:val="000"/>
          <w:sz w:val="28"/>
          <w:szCs w:val="28"/>
        </w:rPr>
        <w:t xml:space="preserve">预计小春粮油生产增长2.5%；蔬菜总产量达到10.1万吨；生猪出栏10.6万头，同比增长28%，肉类总产量达到8617吨，增长12.1%；水产品产量完成2166吨，同比增长7%。一季度全区实现农林牧渔业总产值1.42亿元，比去年同期增长7%。</w:t>
      </w:r>
    </w:p>
    <w:p>
      <w:pPr>
        <w:ind w:left="0" w:right="0" w:firstLine="560"/>
        <w:spacing w:before="450" w:after="450" w:line="312" w:lineRule="auto"/>
      </w:pPr>
      <w:r>
        <w:rPr>
          <w:rFonts w:ascii="宋体" w:hAnsi="宋体" w:eastAsia="宋体" w:cs="宋体"/>
          <w:color w:val="000"/>
          <w:sz w:val="28"/>
          <w:szCs w:val="28"/>
        </w:rPr>
        <w:t xml:space="preserve">（二）固定资产投资和区级工业快速增长，形势喜人</w:t>
      </w:r>
    </w:p>
    <w:p>
      <w:pPr>
        <w:ind w:left="0" w:right="0" w:firstLine="560"/>
        <w:spacing w:before="450" w:after="450" w:line="312" w:lineRule="auto"/>
      </w:pPr>
      <w:r>
        <w:rPr>
          <w:rFonts w:ascii="宋体" w:hAnsi="宋体" w:eastAsia="宋体" w:cs="宋体"/>
          <w:color w:val="000"/>
          <w:sz w:val="28"/>
          <w:szCs w:val="28"/>
        </w:rPr>
        <w:t xml:space="preserve">一季度辖区内固定资产投资总额完成6.35亿元，同比增长67.34%。其中：区本级投资完成3.47亿元，同比增长1.47倍；市直属投资完成2.32亿元，同比增长6.2%；市经济开发区投资完-1-</w:t>
      </w:r>
    </w:p>
    <w:p>
      <w:pPr>
        <w:ind w:left="0" w:right="0" w:firstLine="560"/>
        <w:spacing w:before="450" w:after="450" w:line="312" w:lineRule="auto"/>
      </w:pPr>
      <w:r>
        <w:rPr>
          <w:rFonts w:ascii="宋体" w:hAnsi="宋体" w:eastAsia="宋体" w:cs="宋体"/>
          <w:color w:val="000"/>
          <w:sz w:val="28"/>
          <w:szCs w:val="28"/>
        </w:rPr>
        <w:t xml:space="preserve">成0.56亿元，同比增长1.73倍。房地产开发投资完成0.67亿元，同比增长24.9%。一季度全区建筑业增加值完成1.33亿元，同比增长42.1%，增速全市第一。</w:t>
      </w:r>
    </w:p>
    <w:p>
      <w:pPr>
        <w:ind w:left="0" w:right="0" w:firstLine="560"/>
        <w:spacing w:before="450" w:after="450" w:line="312" w:lineRule="auto"/>
      </w:pPr>
      <w:r>
        <w:rPr>
          <w:rFonts w:ascii="宋体" w:hAnsi="宋体" w:eastAsia="宋体" w:cs="宋体"/>
          <w:color w:val="000"/>
          <w:sz w:val="28"/>
          <w:szCs w:val="28"/>
        </w:rPr>
        <w:t xml:space="preserve">季末，辖区内规模以上工业企业工业总产值达到 16.39亿元，比上年同期增长19.4%，实现增加值5.23亿元，增长6.0%。其中区属规模以上工业企业实现增加值3397万元，比上年同期增长317.3%。规模以下工业完成总产值2.02亿元，同比增长33%；完成增加值5721万元，同比增长10.3%。增速都位居全市第一。</w:t>
      </w:r>
    </w:p>
    <w:p>
      <w:pPr>
        <w:ind w:left="0" w:right="0" w:firstLine="560"/>
        <w:spacing w:before="450" w:after="450" w:line="312" w:lineRule="auto"/>
      </w:pPr>
      <w:r>
        <w:rPr>
          <w:rFonts w:ascii="宋体" w:hAnsi="宋体" w:eastAsia="宋体" w:cs="宋体"/>
          <w:color w:val="000"/>
          <w:sz w:val="28"/>
          <w:szCs w:val="28"/>
        </w:rPr>
        <w:t xml:space="preserve">（三）商贸流通市场和服务业充满活力</w:t>
      </w:r>
    </w:p>
    <w:p>
      <w:pPr>
        <w:ind w:left="0" w:right="0" w:firstLine="560"/>
        <w:spacing w:before="450" w:after="450" w:line="312" w:lineRule="auto"/>
      </w:pPr>
      <w:r>
        <w:rPr>
          <w:rFonts w:ascii="宋体" w:hAnsi="宋体" w:eastAsia="宋体" w:cs="宋体"/>
          <w:color w:val="000"/>
          <w:sz w:val="28"/>
          <w:szCs w:val="28"/>
        </w:rPr>
        <w:t xml:space="preserve">商贸市场繁荣活跃，物价指数逐月升高。全区社会消费品零售总额实现9.07亿元，同比增长14.8%。批发业3.35亿元，同比增长15.8%；零售业3.49亿元，同比增长14.3%；住宿和餐饮业1.56亿元，同比增长14.8%；其他行业0.67亿元，同比增长12.7%。全区接待游客50万人次，同比增长66.67%。实现旅游总收入1.45亿元，同比增长13.17%。实现旅游总投入4623.6万元，其中政府投入2273.6万元。川北民俗文化园、生态旅游农家乐建设和南河景观廊桥等一批旅游基础建设和景区改造项目进展顺利。</w:t>
      </w:r>
    </w:p>
    <w:p>
      <w:pPr>
        <w:ind w:left="0" w:right="0" w:firstLine="560"/>
        <w:spacing w:before="450" w:after="450" w:line="312" w:lineRule="auto"/>
      </w:pPr>
      <w:r>
        <w:rPr>
          <w:rFonts w:ascii="宋体" w:hAnsi="宋体" w:eastAsia="宋体" w:cs="宋体"/>
          <w:color w:val="000"/>
          <w:sz w:val="28"/>
          <w:szCs w:val="28"/>
        </w:rPr>
        <w:t xml:space="preserve">本季度居民消费价格总指数比去年同期上涨3.5%，涨幅比去年同期扩大1.7个百分点，是近两年来的新高。一、二、三月份的居民消费价格总指数分别为103.1、103.3和104.2，呈现逐月走高的运行态势。</w:t>
      </w:r>
    </w:p>
    <w:p>
      <w:pPr>
        <w:ind w:left="0" w:right="0" w:firstLine="560"/>
        <w:spacing w:before="450" w:after="450" w:line="312" w:lineRule="auto"/>
      </w:pPr>
      <w:r>
        <w:rPr>
          <w:rFonts w:ascii="宋体" w:hAnsi="宋体" w:eastAsia="宋体" w:cs="宋体"/>
          <w:color w:val="000"/>
          <w:sz w:val="28"/>
          <w:szCs w:val="28"/>
        </w:rPr>
        <w:t xml:space="preserve">（四）经济运行质量趋好，财政收入和人民生活同步提高-2-</w:t>
      </w:r>
    </w:p>
    <w:p>
      <w:pPr>
        <w:ind w:left="0" w:right="0" w:firstLine="560"/>
        <w:spacing w:before="450" w:after="450" w:line="312" w:lineRule="auto"/>
      </w:pPr>
      <w:r>
        <w:rPr>
          <w:rFonts w:ascii="宋体" w:hAnsi="宋体" w:eastAsia="宋体" w:cs="宋体"/>
          <w:color w:val="000"/>
          <w:sz w:val="28"/>
          <w:szCs w:val="28"/>
        </w:rPr>
        <w:t xml:space="preserve">全区共完成一般预算收入2912万元，同比增长26.55%，其中地方财政一般预算收入1366万元，同比增长26.95%。一般预算支出合计4637万元，同比增长23.03%。</w:t>
      </w:r>
    </w:p>
    <w:p>
      <w:pPr>
        <w:ind w:left="0" w:right="0" w:firstLine="560"/>
        <w:spacing w:before="450" w:after="450" w:line="312" w:lineRule="auto"/>
      </w:pPr>
      <w:r>
        <w:rPr>
          <w:rFonts w:ascii="宋体" w:hAnsi="宋体" w:eastAsia="宋体" w:cs="宋体"/>
          <w:color w:val="000"/>
          <w:sz w:val="28"/>
          <w:szCs w:val="28"/>
        </w:rPr>
        <w:t xml:space="preserve">一季度，农民人均现金收入达到839元，比去年同期增加65元，增长8.4%。城镇居民人均可支配收入2315元，同比增加379元，增长19.6%，扣除物价因素的影响，实际增长15.5%，增幅比去年同期提高9.3个百分点。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二、经济运行中的几个热点问题及原因探析</w:t>
      </w:r>
    </w:p>
    <w:p>
      <w:pPr>
        <w:ind w:left="0" w:right="0" w:firstLine="560"/>
        <w:spacing w:before="450" w:after="450" w:line="312" w:lineRule="auto"/>
      </w:pPr>
      <w:r>
        <w:rPr>
          <w:rFonts w:ascii="宋体" w:hAnsi="宋体" w:eastAsia="宋体" w:cs="宋体"/>
          <w:color w:val="000"/>
          <w:sz w:val="28"/>
          <w:szCs w:val="28"/>
        </w:rPr>
        <w:t xml:space="preserve">为了正确把握经济形势，客观了解当前市中区经济发展状况，以便更好地指导我们今后的经济工作，必须关注下面几个问题。</w:t>
      </w:r>
    </w:p>
    <w:p>
      <w:pPr>
        <w:ind w:left="0" w:right="0" w:firstLine="560"/>
        <w:spacing w:before="450" w:after="450" w:line="312" w:lineRule="auto"/>
      </w:pPr>
      <w:r>
        <w:rPr>
          <w:rFonts w:ascii="宋体" w:hAnsi="宋体" w:eastAsia="宋体" w:cs="宋体"/>
          <w:color w:val="000"/>
          <w:sz w:val="28"/>
          <w:szCs w:val="28"/>
        </w:rPr>
        <w:t xml:space="preserve">（一）今年全区经济开门“红不红”？</w:t>
      </w:r>
    </w:p>
    <w:p>
      <w:pPr>
        <w:ind w:left="0" w:right="0" w:firstLine="560"/>
        <w:spacing w:before="450" w:after="450" w:line="312" w:lineRule="auto"/>
      </w:pPr>
      <w:r>
        <w:rPr>
          <w:rFonts w:ascii="宋体" w:hAnsi="宋体" w:eastAsia="宋体" w:cs="宋体"/>
          <w:color w:val="000"/>
          <w:sz w:val="28"/>
          <w:szCs w:val="28"/>
        </w:rPr>
        <w:t xml:space="preserve">表1：一季度市中区主要经济指标完成情况</w:t>
      </w:r>
    </w:p>
    <w:p>
      <w:pPr>
        <w:ind w:left="0" w:right="0" w:firstLine="560"/>
        <w:spacing w:before="450" w:after="450" w:line="312" w:lineRule="auto"/>
      </w:pPr>
      <w:r>
        <w:rPr>
          <w:rFonts w:ascii="宋体" w:hAnsi="宋体" w:eastAsia="宋体" w:cs="宋体"/>
          <w:color w:val="000"/>
          <w:sz w:val="28"/>
          <w:szCs w:val="28"/>
        </w:rPr>
        <w:t xml:space="preserve">单位：亿元、元</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1、工业发展势头强劲。前两月，全市工业实现总产值15.5亿元，同比增长23.1，增幅比上年同期提高9.1个百分点。其中规模以上工业完成总产值9.2亿元，同比增长24.6，增幅比上年同期</w:t>
      </w:r>
    </w:p>
    <w:p>
      <w:pPr>
        <w:ind w:left="0" w:right="0" w:firstLine="560"/>
        <w:spacing w:before="450" w:after="450" w:line="312" w:lineRule="auto"/>
      </w:pPr>
      <w:r>
        <w:rPr>
          <w:rFonts w:ascii="宋体" w:hAnsi="宋体" w:eastAsia="宋体" w:cs="宋体"/>
          <w:color w:val="000"/>
          <w:sz w:val="28"/>
          <w:szCs w:val="28"/>
        </w:rPr>
        <w:t xml:space="preserve">提高13.6个百分点。前两月我市工业生产主要有以下几个特点：（1）轻工业增长继续快于重工业。从去年一季度开始，轻、重工业增长格局出现微妙变化以来，今年前两月的轻工业增长继续快于重工业，前两月，轻工业增长32.2，重工业增长22.6，轻工业的增幅高于重工业9.6个百分点。（2）行业之间出现一些变化。我市规模以上“6 2”产业中，六六产业产值增长39.3，增幅同比提高27.5个百分点，六六产业拉动规模工业增长18.2个百分点，对全工业生产起了重要支撑作用。六六产业中电光源、纺织、竹木加工、机电发展较快，产值分别增长84.0、59.3、51.3和40.0。建材行业由于水泥产量增长较快，前两月水泥产量达90.8万吨，同比增长31.7，且价格稳定，建材行业产值同比增长34，实现利润总额665万元，同比增加1446万元；化工行业首次出现产值下降、利润下滑。前两月24家化工企业完成产值1.59亿元，同比下降7.7，完成利润总额218万元，同比减少1108万元。一直以来，以化工股份有限公司为龙头的化工行业在25个工业行业中是数一数二的利润大户，今年前两月退居到第六位。原创：www.feisuxs主要还是由于化工股份有限公司由去年的盈利1000多万元，变为亏损65万元。（3）工业经济效益总体水平提高。前两月规模以上工业主营业务收入9.1亿元，同比增长22.3，利税总额6095万元，其中利润总额2903万元，分别增长36.4和41.9。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4.9亿元，同比增长13.5。分行业看，批零贸易业实现零售总额4.3亿元，同比增长13.4；住宿和餐饮业实现零售总额0.5亿元，同比增长15.3。分城乡市场看，城镇市场实现零售总额2.2亿元，同比增长13.8；随着农村消费环境的不断改善，我市农村市场逐步活跃，累计实现零售总额2.7亿元，同比增长13.3，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3.7亿元，同比增长13.1，增幅同比回落3.5个百分点，前两月新开工投资项目34个，在建施工项目76个，同比分别增长580和35.7,使投资需求保持一定规模。工业投资增幅较快，成为目前保持我市投资平稳增长的基础。前两月，工业施工项目64个，占施工项目总数的84；完成工业性投资1.96亿元，同比增长50.5。分行业看，副食品加工、皮革业、木材加工业、塑料制品业、电气机械及器材制造业、电力生产和供应业等6个行业的投资增幅在80以上，其中：木材加工业完成投资0.26亿元，增长3175；塑料制品业完成投资0.12亿元，增长572.2；电气机械及器材制造业完成投资0.37亿元，增长81.6；电力生产和供应业完成投资0.28亿元，增长1506.9。</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基础设施投资下降。前两月完成投资0.7亿元，同比下降3.9。其中：交通运输投资下降47.2；水利环境和公共设施管理下降23.9，教育设施下降46.7。</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1.3亿元，同比增长16.2，房屋施工面积74.5万平方米，其中新开工面积16.2万平方米，分别同比增长15.4、4.4。从销售情况看，房屋销售面积5.96万平方米，同比增长0.4；商品房销额1.57万元，同比增长86.1。</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4、对外经济继向好。前两月，我市实现外贸出口总额737万美元，同比增长57.0。其中三资企业出口218万美元，同比增长30.0；流通企业出口193万美元，同比增长58.0。</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1.32亿元，同比增长11.1。其中上划中央5553万元，同比增长6.4；地方财政收入7656万元，同比增长14.7。从主要税种看，营业税、企业所得税呈负增长，分别同比下降0.5和11.6；其它各项税种均保持较快增长，其中增值税增长15.7，个人所得税增长31.2。</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2月末我市金融机构各项存款余额79.2亿元，比年初增长8.4。从存款结构看，企业存款比年初增长2.2；</w:t>
      </w:r>
    </w:p>
    <w:p>
      <w:pPr>
        <w:ind w:left="0" w:right="0" w:firstLine="560"/>
        <w:spacing w:before="450" w:after="450" w:line="312" w:lineRule="auto"/>
      </w:pPr>
      <w:r>
        <w:rPr>
          <w:rFonts w:ascii="宋体" w:hAnsi="宋体" w:eastAsia="宋体" w:cs="宋体"/>
          <w:color w:val="000"/>
          <w:sz w:val="28"/>
          <w:szCs w:val="28"/>
        </w:rPr>
        <w:t xml:space="preserve">储蓄存款比年初增长13.9。2月末我市金融机构各项贷款余额58.1亿元，比年初增长2.7,其中短期贷款比年初增长2.1，中长期贷款增长4.3。</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6、居民收入增长平稳，物价基本稳定。前两月，城镇居民人均可支配收入达到3105元，同比增加122元，增长4.1。城镇居民人均消费支出1690元，同比增长30.3。</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份，居民消费价格总水平比去年同期上涨1.7，涨幅同比提高1.1个百分点。所调查的八大类消费品及服务项目价格呈现“四升三降一平”，上涨的是食品3.6、烟酒及用品类0.8、原创：www.feisuxs医疗保健和个人用品3.1、居住6.0；下降的是衣着4.1、家庭设备用品及维修服务1.8、交通和通讯0.7。；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下降26.5，有色金属加工下降19.4，化工下降7.7。服装出口交货值404万元，同比下降35，电气机械及器材同比下降78.8。二是基础设施投资增长乏力，商品房空置面积增加。基础设施投资完成投资0.7亿元，同比下降3.9；商品房空置面积26104平方米，同比增长1.75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第四篇：统计局详解一季度经济形势</w:t>
      </w:r>
    </w:p>
    <w:p>
      <w:pPr>
        <w:ind w:left="0" w:right="0" w:firstLine="560"/>
        <w:spacing w:before="450" w:after="450" w:line="312" w:lineRule="auto"/>
      </w:pPr>
      <w:r>
        <w:rPr>
          <w:rFonts w:ascii="宋体" w:hAnsi="宋体" w:eastAsia="宋体" w:cs="宋体"/>
          <w:color w:val="000"/>
          <w:sz w:val="28"/>
          <w:szCs w:val="28"/>
        </w:rPr>
        <w:t xml:space="preserve">统计局详解一季度经济形势:仍处合理适度增长区间</w:t>
      </w:r>
    </w:p>
    <w:p>
      <w:pPr>
        <w:ind w:left="0" w:right="0" w:firstLine="560"/>
        <w:spacing w:before="450" w:after="450" w:line="312" w:lineRule="auto"/>
      </w:pPr>
      <w:r>
        <w:rPr>
          <w:rFonts w:ascii="宋体" w:hAnsi="宋体" w:eastAsia="宋体" w:cs="宋体"/>
          <w:color w:val="000"/>
          <w:sz w:val="28"/>
          <w:szCs w:val="28"/>
        </w:rPr>
        <w:t xml:space="preserve">http://www.feisuxs 12-04-13 14:52 新华网</w:t>
      </w:r>
    </w:p>
    <w:p>
      <w:pPr>
        <w:ind w:left="0" w:right="0" w:firstLine="560"/>
        <w:spacing w:before="450" w:after="450" w:line="312" w:lineRule="auto"/>
      </w:pPr>
      <w:r>
        <w:rPr>
          <w:rFonts w:ascii="宋体" w:hAnsi="宋体" w:eastAsia="宋体" w:cs="宋体"/>
          <w:color w:val="000"/>
          <w:sz w:val="28"/>
          <w:szCs w:val="28"/>
        </w:rPr>
        <w:t xml:space="preserve">2024年4月13日，国务院新闻办公室举行新闻发布会，国家统计局新闻发言人、国民经济综合统计司司长盛来运介绍今年一季度国民经济运行情况，并答记者问。图为盛来运介绍有关情况。新华网陈竞超摄</w:t>
      </w:r>
    </w:p>
    <w:p>
      <w:pPr>
        <w:ind w:left="0" w:right="0" w:firstLine="560"/>
        <w:spacing w:before="450" w:after="450" w:line="312" w:lineRule="auto"/>
      </w:pPr>
      <w:r>
        <w:rPr>
          <w:rFonts w:ascii="宋体" w:hAnsi="宋体" w:eastAsia="宋体" w:cs="宋体"/>
          <w:color w:val="000"/>
          <w:sz w:val="28"/>
          <w:szCs w:val="28"/>
        </w:rPr>
        <w:t xml:space="preserve">消息4月13日，国家统计局发布2024年一季度经济数据。数据显示，一季度中国经济同比增长8.1%，环比增长1.8%。</w:t>
      </w:r>
    </w:p>
    <w:p>
      <w:pPr>
        <w:ind w:left="0" w:right="0" w:firstLine="560"/>
        <w:spacing w:before="450" w:after="450" w:line="312" w:lineRule="auto"/>
      </w:pPr>
      <w:r>
        <w:rPr>
          <w:rFonts w:ascii="宋体" w:hAnsi="宋体" w:eastAsia="宋体" w:cs="宋体"/>
          <w:color w:val="000"/>
          <w:sz w:val="28"/>
          <w:szCs w:val="28"/>
        </w:rPr>
        <w:t xml:space="preserve">据国家统计局初步测算，一季度中国国内生产总值为107995亿元，按可比价格计算，同比增长8.1%。分产业看，第一产业增加值6922亿元，同比增长3.8%；第二产业增加值51451亿元，增长9.1%；第三产业增加值49622亿元，增长7.5%。</w:t>
      </w:r>
    </w:p>
    <w:p>
      <w:pPr>
        <w:ind w:left="0" w:right="0" w:firstLine="560"/>
        <w:spacing w:before="450" w:after="450" w:line="312" w:lineRule="auto"/>
      </w:pPr>
      <w:r>
        <w:rPr>
          <w:rFonts w:ascii="宋体" w:hAnsi="宋体" w:eastAsia="宋体" w:cs="宋体"/>
          <w:color w:val="000"/>
          <w:sz w:val="28"/>
          <w:szCs w:val="28"/>
        </w:rPr>
        <w:t xml:space="preserve">国家统计局新闻发言人盛来运在国务院新闻办公室举行的新闻发布会上表示，尽管中国一季度经济增速在继续回落，但是从多个角度观察，增长基本趋稳，呈现出缓中趋稳、整体稳健的特点。盛来运强调，经济增速虽有所回落，但仍处在合理适度增长区间。</w:t>
      </w:r>
    </w:p>
    <w:p>
      <w:pPr>
        <w:ind w:left="0" w:right="0" w:firstLine="560"/>
        <w:spacing w:before="450" w:after="450" w:line="312" w:lineRule="auto"/>
      </w:pPr>
      <w:r>
        <w:rPr>
          <w:rFonts w:ascii="宋体" w:hAnsi="宋体" w:eastAsia="宋体" w:cs="宋体"/>
          <w:color w:val="000"/>
          <w:sz w:val="28"/>
          <w:szCs w:val="28"/>
        </w:rPr>
        <w:t xml:space="preserve">多因素导致一季度中国经济增长放缓</w:t>
      </w:r>
    </w:p>
    <w:p>
      <w:pPr>
        <w:ind w:left="0" w:right="0" w:firstLine="560"/>
        <w:spacing w:before="450" w:after="450" w:line="312" w:lineRule="auto"/>
      </w:pPr>
      <w:r>
        <w:rPr>
          <w:rFonts w:ascii="宋体" w:hAnsi="宋体" w:eastAsia="宋体" w:cs="宋体"/>
          <w:color w:val="000"/>
          <w:sz w:val="28"/>
          <w:szCs w:val="28"/>
        </w:rPr>
        <w:t xml:space="preserve">盛来运解释称，一季度经济增速回落是多种因素共同作用的结果，既有国际环境变化导致市场需求增长放缓的因素，也有前期刺激消费，包括调控政策，特别是刺激消费政策退出以后主动调控的结果。同时也有中国经济进入转型期以后潜在生产率下降的影响。</w:t>
      </w:r>
    </w:p>
    <w:p>
      <w:pPr>
        <w:ind w:left="0" w:right="0" w:firstLine="560"/>
        <w:spacing w:before="450" w:after="450" w:line="312" w:lineRule="auto"/>
      </w:pPr>
      <w:r>
        <w:rPr>
          <w:rFonts w:ascii="宋体" w:hAnsi="宋体" w:eastAsia="宋体" w:cs="宋体"/>
          <w:color w:val="000"/>
          <w:sz w:val="28"/>
          <w:szCs w:val="28"/>
        </w:rPr>
        <w:t xml:space="preserve">盛来运表示，从今年短期来看，保持经济适度较快增长仍有较多有利条件，拉动增长的“三驾马车”动力不低。盛来运在会后接受记者采访时表示，一季度数据显示，最终消费对GDP增长的拉动点是6.2，资本形成总额拉动2.7，货物和服务净出口对GDP增长拉动点为-0.8。</w:t>
      </w:r>
    </w:p>
    <w:p>
      <w:pPr>
        <w:ind w:left="0" w:right="0" w:firstLine="560"/>
        <w:spacing w:before="450" w:after="450" w:line="312" w:lineRule="auto"/>
      </w:pPr>
      <w:r>
        <w:rPr>
          <w:rFonts w:ascii="宋体" w:hAnsi="宋体" w:eastAsia="宋体" w:cs="宋体"/>
          <w:color w:val="000"/>
          <w:sz w:val="28"/>
          <w:szCs w:val="28"/>
        </w:rPr>
        <w:t xml:space="preserve">一季度社会消费品零售总额49319亿元，同比名义增长14.8%，扣除价格因素实际增长10.9%；前三月固定资产投资(不含农户)47865亿元，同比名义增长20.9%，扣除价格因素实际增长18.2%，增速比上年全年回落2.9个百分点；一季度进出口总额8593.7亿美元，同比增长7.3%；出口4300.2亿美元，增长7.6%；进口4293.5亿美元，增长6.9%。进出口相抵，顺差6.7亿美元。</w:t>
      </w:r>
    </w:p>
    <w:p>
      <w:pPr>
        <w:ind w:left="0" w:right="0" w:firstLine="560"/>
        <w:spacing w:before="450" w:after="450" w:line="312" w:lineRule="auto"/>
      </w:pPr>
      <w:r>
        <w:rPr>
          <w:rFonts w:ascii="宋体" w:hAnsi="宋体" w:eastAsia="宋体" w:cs="宋体"/>
          <w:color w:val="000"/>
          <w:sz w:val="28"/>
          <w:szCs w:val="28"/>
        </w:rPr>
        <w:t xml:space="preserve">对后期物价上涨仍然保持警惕</w:t>
      </w:r>
    </w:p>
    <w:p>
      <w:pPr>
        <w:ind w:left="0" w:right="0" w:firstLine="560"/>
        <w:spacing w:before="450" w:after="450" w:line="312" w:lineRule="auto"/>
      </w:pPr>
      <w:r>
        <w:rPr>
          <w:rFonts w:ascii="宋体" w:hAnsi="宋体" w:eastAsia="宋体" w:cs="宋体"/>
          <w:color w:val="000"/>
          <w:sz w:val="28"/>
          <w:szCs w:val="28"/>
        </w:rPr>
        <w:t xml:space="preserve">在回答记者关于中国经济是否面临滞涨风险的问题时，盛来运表示，如果我们把一季度的GDP增长8.1%，一季度的居民消费价格指数(CPI)上涨3.8%，这两个数放在一起哪个专家都很难得出滞胀的结论，现在是既不存在“滞”也不存在“胀”。</w:t>
      </w:r>
    </w:p>
    <w:p>
      <w:pPr>
        <w:ind w:left="0" w:right="0" w:firstLine="560"/>
        <w:spacing w:before="450" w:after="450" w:line="312" w:lineRule="auto"/>
      </w:pPr>
      <w:r>
        <w:rPr>
          <w:rFonts w:ascii="宋体" w:hAnsi="宋体" w:eastAsia="宋体" w:cs="宋体"/>
          <w:color w:val="000"/>
          <w:sz w:val="28"/>
          <w:szCs w:val="28"/>
        </w:rPr>
        <w:t xml:space="preserve">关于物价问题，盛来运强调，3月份CPI确实出现了回升，环比上涨0.2%，同比达到3.6%，但是从全年来看，保持物价总水平基本稳定还具有较多的有利条件。</w:t>
      </w:r>
    </w:p>
    <w:p>
      <w:pPr>
        <w:ind w:left="0" w:right="0" w:firstLine="560"/>
        <w:spacing w:before="450" w:after="450" w:line="312" w:lineRule="auto"/>
      </w:pPr>
      <w:r>
        <w:rPr>
          <w:rFonts w:ascii="宋体" w:hAnsi="宋体" w:eastAsia="宋体" w:cs="宋体"/>
          <w:color w:val="000"/>
          <w:sz w:val="28"/>
          <w:szCs w:val="28"/>
        </w:rPr>
        <w:t xml:space="preserve">盛来运强调，对物价问题也不能掉以轻心，推动物价上涨的一些基本因素，特别是成本的推动和输入性通胀推动没有根本消除，有些压力还比较大，我们要对后期物价的上涨仍然保持警惕。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房地产调控不会影响中长期经济增长</w:t>
      </w:r>
    </w:p>
    <w:p>
      <w:pPr>
        <w:ind w:left="0" w:right="0" w:firstLine="560"/>
        <w:spacing w:before="450" w:after="450" w:line="312" w:lineRule="auto"/>
      </w:pPr>
      <w:r>
        <w:rPr>
          <w:rFonts w:ascii="宋体" w:hAnsi="宋体" w:eastAsia="宋体" w:cs="宋体"/>
          <w:color w:val="000"/>
          <w:sz w:val="28"/>
          <w:szCs w:val="28"/>
        </w:rPr>
        <w:t xml:space="preserve">盛来运表示，为避免中国房地产市场像日本80年代房地产的泡沫化，中国政府加大了房地产调控的力度。从房地产调控目前情况来看，应该说正在取得积极成效。从1、2月份发布的房价数据来看，目前的房地产价格呈现出稳中趋降的态势。</w:t>
      </w:r>
    </w:p>
    <w:p>
      <w:pPr>
        <w:ind w:left="0" w:right="0" w:firstLine="560"/>
        <w:spacing w:before="450" w:after="450" w:line="312" w:lineRule="auto"/>
      </w:pPr>
      <w:r>
        <w:rPr>
          <w:rFonts w:ascii="宋体" w:hAnsi="宋体" w:eastAsia="宋体" w:cs="宋体"/>
          <w:color w:val="000"/>
          <w:sz w:val="28"/>
          <w:szCs w:val="28"/>
        </w:rPr>
        <w:t xml:space="preserve">盛来运坦言，控制房地产的泡沫化当然会影响有关投资，甚至与住房相关的消费，进而对短期的经济增长产生一定影响。但从中长期来看房地产调控与经济增长并不矛盾，调控的目的就是保持房地产平稳健康发展，保持经济可持续增长。</w:t>
      </w:r>
    </w:p>
    <w:p>
      <w:pPr>
        <w:ind w:left="0" w:right="0" w:firstLine="560"/>
        <w:spacing w:before="450" w:after="450" w:line="312" w:lineRule="auto"/>
      </w:pPr>
      <w:r>
        <w:rPr>
          <w:rFonts w:ascii="宋体" w:hAnsi="宋体" w:eastAsia="宋体" w:cs="宋体"/>
          <w:color w:val="000"/>
          <w:sz w:val="28"/>
          <w:szCs w:val="28"/>
        </w:rPr>
        <w:t xml:space="preserve">中国经济发展的基本面没有根本变化</w:t>
      </w:r>
    </w:p>
    <w:p>
      <w:pPr>
        <w:ind w:left="0" w:right="0" w:firstLine="560"/>
        <w:spacing w:before="450" w:after="450" w:line="312" w:lineRule="auto"/>
      </w:pPr>
      <w:r>
        <w:rPr>
          <w:rFonts w:ascii="宋体" w:hAnsi="宋体" w:eastAsia="宋体" w:cs="宋体"/>
          <w:color w:val="000"/>
          <w:sz w:val="28"/>
          <w:szCs w:val="28"/>
        </w:rPr>
        <w:t xml:space="preserve">在谈及中国经济未来走势，盛来运表示，中国经济走势一季度见底、二季度见底或者是什么时间见底这个并不重要，重要的是我们追求高质量的经济增长，把着力点放在加快结构调整和发展方式转型上。</w:t>
      </w:r>
    </w:p>
    <w:p>
      <w:pPr>
        <w:ind w:left="0" w:right="0" w:firstLine="560"/>
        <w:spacing w:before="450" w:after="450" w:line="312" w:lineRule="auto"/>
      </w:pPr>
      <w:r>
        <w:rPr>
          <w:rFonts w:ascii="宋体" w:hAnsi="宋体" w:eastAsia="宋体" w:cs="宋体"/>
          <w:color w:val="000"/>
          <w:sz w:val="28"/>
          <w:szCs w:val="28"/>
        </w:rPr>
        <w:t xml:space="preserve">盛来运表示，我们认为将会继续保持适度较快增长，现在中国经济发展的基本面没有根本变化。他强调，主动调控使经济增长速度保持适度合理的运行区间，有利于经济结构的调整和发展方式的转型，有利于中国经济将来可持续的发展。</w:t>
      </w:r>
    </w:p>
    <w:p>
      <w:pPr>
        <w:ind w:left="0" w:right="0" w:firstLine="560"/>
        <w:spacing w:before="450" w:after="450" w:line="312" w:lineRule="auto"/>
      </w:pPr>
      <w:r>
        <w:rPr>
          <w:rFonts w:ascii="宋体" w:hAnsi="宋体" w:eastAsia="宋体" w:cs="宋体"/>
          <w:color w:val="000"/>
          <w:sz w:val="28"/>
          <w:szCs w:val="28"/>
        </w:rPr>
        <w:t xml:space="preserve">盛来运说，宏观经济运行中存在一些突出矛盾和问题需要引起高度重视，主要是稳定出口难度较大，一些企业特别是小微型企业经营困难增多，部分行业效益下滑，物价上涨压力仍然存在等。下一阶段，要坚持稳中求进，进一步处理好保持经济平稳较快发展、调整经济结构和管理通胀预期的关系，努力实现国民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宏观经济</w:t>
      </w:r>
    </w:p>
    <w:p>
      <w:pPr>
        <w:ind w:left="0" w:right="0" w:firstLine="560"/>
        <w:spacing w:before="450" w:after="450" w:line="312" w:lineRule="auto"/>
      </w:pPr>
      <w:r>
        <w:rPr>
          <w:rFonts w:ascii="宋体" w:hAnsi="宋体" w:eastAsia="宋体" w:cs="宋体"/>
          <w:color w:val="000"/>
          <w:sz w:val="28"/>
          <w:szCs w:val="28"/>
        </w:rPr>
        <w:t xml:space="preserve">国内生产总值增长8.1%，这个速度并不低，我们今年的计划发展目标是7.5%，8.1%的速度不仅高于发展的目标，而且从世界范围来看也是比较高的速度。</w:t>
      </w:r>
    </w:p>
    <w:p>
      <w:pPr>
        <w:ind w:left="0" w:right="0" w:firstLine="560"/>
        <w:spacing w:before="450" w:after="450" w:line="312" w:lineRule="auto"/>
      </w:pPr>
      <w:r>
        <w:rPr>
          <w:rFonts w:ascii="宋体" w:hAnsi="宋体" w:eastAsia="宋体" w:cs="宋体"/>
          <w:color w:val="000"/>
          <w:sz w:val="28"/>
          <w:szCs w:val="28"/>
        </w:rPr>
        <w:t xml:space="preserve">我们一定要改变以往的靠资源消耗，靠大量的廉价劳动力投入来支撑经济，发展经济的做法。要加大技术创新，加大结构调整和发展方式转型，追求一种新平衡。</w:t>
      </w:r>
    </w:p>
    <w:p>
      <w:pPr>
        <w:ind w:left="0" w:right="0" w:firstLine="560"/>
        <w:spacing w:before="450" w:after="450" w:line="312" w:lineRule="auto"/>
      </w:pPr>
      <w:r>
        <w:rPr>
          <w:rFonts w:ascii="宋体" w:hAnsi="宋体" w:eastAsia="宋体" w:cs="宋体"/>
          <w:color w:val="000"/>
          <w:sz w:val="28"/>
          <w:szCs w:val="28"/>
        </w:rPr>
        <w:t xml:space="preserve">我们要按照中央经济工作会议的稳中求进的要求，抓住当前国际经济格局调整以及国内主动调控的有利时机，加快技术创新，加快结构调整和发展方式转型，力争实现高质量的、适度的、可持续的经济增长。</w:t>
      </w:r>
    </w:p>
    <w:p>
      <w:pPr>
        <w:ind w:left="0" w:right="0" w:firstLine="560"/>
        <w:spacing w:before="450" w:after="450" w:line="312" w:lineRule="auto"/>
      </w:pPr>
      <w:r>
        <w:rPr>
          <w:rFonts w:ascii="宋体" w:hAnsi="宋体" w:eastAsia="宋体" w:cs="宋体"/>
          <w:color w:val="000"/>
          <w:sz w:val="28"/>
          <w:szCs w:val="28"/>
        </w:rPr>
        <w:t xml:space="preserve">物价压力</w:t>
      </w:r>
    </w:p>
    <w:p>
      <w:pPr>
        <w:ind w:left="0" w:right="0" w:firstLine="560"/>
        <w:spacing w:before="450" w:after="450" w:line="312" w:lineRule="auto"/>
      </w:pPr>
      <w:r>
        <w:rPr>
          <w:rFonts w:ascii="宋体" w:hAnsi="宋体" w:eastAsia="宋体" w:cs="宋体"/>
          <w:color w:val="000"/>
          <w:sz w:val="28"/>
          <w:szCs w:val="28"/>
        </w:rPr>
        <w:t xml:space="preserve">中国经济当前既不存在“滞”也不存在“胀”。</w:t>
      </w:r>
    </w:p>
    <w:p>
      <w:pPr>
        <w:ind w:left="0" w:right="0" w:firstLine="560"/>
        <w:spacing w:before="450" w:after="450" w:line="312" w:lineRule="auto"/>
      </w:pPr>
      <w:r>
        <w:rPr>
          <w:rFonts w:ascii="宋体" w:hAnsi="宋体" w:eastAsia="宋体" w:cs="宋体"/>
          <w:color w:val="000"/>
          <w:sz w:val="28"/>
          <w:szCs w:val="28"/>
        </w:rPr>
        <w:t xml:space="preserve">对物价问题不能掉以轻心。推动物价上涨的一些基本因素，特别是成本的推动和输入性通胀推动没有根本消除，有些压力还比较大，我们要对后期物价的上涨仍然保持警惕。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居民收入</w:t>
      </w:r>
    </w:p>
    <w:p>
      <w:pPr>
        <w:ind w:left="0" w:right="0" w:firstLine="560"/>
        <w:spacing w:before="450" w:after="450" w:line="312" w:lineRule="auto"/>
      </w:pPr>
      <w:r>
        <w:rPr>
          <w:rFonts w:ascii="宋体" w:hAnsi="宋体" w:eastAsia="宋体" w:cs="宋体"/>
          <w:color w:val="000"/>
          <w:sz w:val="28"/>
          <w:szCs w:val="28"/>
        </w:rPr>
        <w:t xml:space="preserve">从一季度来讲一些主要经济指标比上季度出现了增速回落，但是城乡居民收入增长还是比较快，而且一季度增长速度无论是城市居民还是农村居民的增长速度都比去年要快，这是个好现象，也是我们乐意见到的一种局面。</w:t>
      </w:r>
    </w:p>
    <w:p>
      <w:pPr>
        <w:ind w:left="0" w:right="0" w:firstLine="560"/>
        <w:spacing w:before="450" w:after="450" w:line="312" w:lineRule="auto"/>
      </w:pPr>
      <w:r>
        <w:rPr>
          <w:rFonts w:ascii="宋体" w:hAnsi="宋体" w:eastAsia="宋体" w:cs="宋体"/>
          <w:color w:val="000"/>
          <w:sz w:val="28"/>
          <w:szCs w:val="28"/>
        </w:rPr>
        <w:t xml:space="preserve">对比了相关部门的行政记录，发现数据的增长是匹配的，不存在居民收入增长高估的问题。</w:t>
      </w:r>
    </w:p>
    <w:p>
      <w:pPr>
        <w:ind w:left="0" w:right="0" w:firstLine="560"/>
        <w:spacing w:before="450" w:after="450" w:line="312" w:lineRule="auto"/>
      </w:pPr>
      <w:r>
        <w:rPr>
          <w:rFonts w:ascii="宋体" w:hAnsi="宋体" w:eastAsia="宋体" w:cs="宋体"/>
          <w:color w:val="000"/>
          <w:sz w:val="28"/>
          <w:szCs w:val="28"/>
        </w:rPr>
        <w:t xml:space="preserve">为什么说居民收入跟大家的感觉不一致，这可能跟收入的分布有关。从统计角度来解释，大多数居民人均收入低于平均数，不是一个正态分布，而是偏态分布。</w:t>
      </w:r>
    </w:p>
    <w:p>
      <w:pPr>
        <w:ind w:left="0" w:right="0" w:firstLine="560"/>
        <w:spacing w:before="450" w:after="450" w:line="312" w:lineRule="auto"/>
      </w:pPr>
      <w:r>
        <w:rPr>
          <w:rFonts w:ascii="宋体" w:hAnsi="宋体" w:eastAsia="宋体" w:cs="宋体"/>
          <w:color w:val="000"/>
          <w:sz w:val="28"/>
          <w:szCs w:val="28"/>
        </w:rPr>
        <w:t xml:space="preserve">尽管一季度居民的收入增速还是比较快的，但是从今后一个时期来看，城乡居民收入继续保持较快增长的难度加大，尤其是农村居民。</w:t>
      </w:r>
    </w:p>
    <w:p>
      <w:pPr>
        <w:ind w:left="0" w:right="0" w:firstLine="560"/>
        <w:spacing w:before="450" w:after="450" w:line="312" w:lineRule="auto"/>
      </w:pPr>
      <w:r>
        <w:rPr>
          <w:rFonts w:ascii="宋体" w:hAnsi="宋体" w:eastAsia="宋体" w:cs="宋体"/>
          <w:color w:val="000"/>
          <w:sz w:val="28"/>
          <w:szCs w:val="28"/>
        </w:rPr>
        <w:t xml:space="preserve">【答记者问】</w:t>
      </w:r>
    </w:p>
    <w:p>
      <w:pPr>
        <w:ind w:left="0" w:right="0" w:firstLine="560"/>
        <w:spacing w:before="450" w:after="450" w:line="312" w:lineRule="auto"/>
      </w:pPr>
      <w:r>
        <w:rPr>
          <w:rFonts w:ascii="宋体" w:hAnsi="宋体" w:eastAsia="宋体" w:cs="宋体"/>
          <w:color w:val="000"/>
          <w:sz w:val="28"/>
          <w:szCs w:val="28"/>
        </w:rPr>
        <w:t xml:space="preserve">一季度经济呈现缓中趋稳、整体稳健的特点</w:t>
      </w:r>
    </w:p>
    <w:p>
      <w:pPr>
        <w:ind w:left="0" w:right="0" w:firstLine="560"/>
        <w:spacing w:before="450" w:after="450" w:line="312" w:lineRule="auto"/>
      </w:pPr>
      <w:r>
        <w:rPr>
          <w:rFonts w:ascii="宋体" w:hAnsi="宋体" w:eastAsia="宋体" w:cs="宋体"/>
          <w:color w:val="000"/>
          <w:sz w:val="28"/>
          <w:szCs w:val="28"/>
        </w:rPr>
        <w:t xml:space="preserve">【中央电视台记者】从刚才发布的数据看，一季度的经济增速明显低于去年四季度，我的问题是，这是否意味着中国经济二次探底的风险在增大，发言人对中国经济增速放缓这个问题如何看，未来的经济走势如何判断，谢谢。</w:t>
      </w:r>
    </w:p>
    <w:p>
      <w:pPr>
        <w:ind w:left="0" w:right="0" w:firstLine="560"/>
        <w:spacing w:before="450" w:after="450" w:line="312" w:lineRule="auto"/>
      </w:pPr>
      <w:r>
        <w:rPr>
          <w:rFonts w:ascii="宋体" w:hAnsi="宋体" w:eastAsia="宋体" w:cs="宋体"/>
          <w:color w:val="000"/>
          <w:sz w:val="28"/>
          <w:szCs w:val="28"/>
        </w:rPr>
        <w:t xml:space="preserve">【盛来运】谢谢你的提问，大家都非常关注当前中国的经济走势，一季度国内生产总值增长速度，也就是GDP的增长速度8.1%，出乎不少人的意料，怎么看这个8.1以及怎么看中国经济的走势，我想结合一季度的数据和我们掌握的情况谈一下我的认识。</w:t>
      </w:r>
    </w:p>
    <w:p>
      <w:pPr>
        <w:ind w:left="0" w:right="0" w:firstLine="560"/>
        <w:spacing w:before="450" w:after="450" w:line="312" w:lineRule="auto"/>
      </w:pPr>
      <w:r>
        <w:rPr>
          <w:rFonts w:ascii="宋体" w:hAnsi="宋体" w:eastAsia="宋体" w:cs="宋体"/>
          <w:color w:val="000"/>
          <w:sz w:val="28"/>
          <w:szCs w:val="28"/>
        </w:rPr>
        <w:t xml:space="preserve">第一，国内生产总值增长8.1%，这个速度并不低，我们今年的计划发展目标是7.5%，8.1%的速度不仅高于发展的目标，而且从世界范围来看也是比较高的速度。3月份英国共识公司有一个预测结果，预测美国今年经济增长速度是2.3%。欧元区是-0.3%，日本是1.9%，都比较低。新兴国家经济增长速度比较高的是印度，一季度增长6.4%，也远远低于我们国家的增长速度，从世界范围来看，我们觉得中国一季度的增长速度还是比较高的。一季度国际形势还是比较复杂严峻的，世界经济的复苏虽然在一些国家好于预期，但是总体来讲还是步履蹒跚，我国外部需求增长的压力比较大。从国内情况来看，经济运行中也出现一些新情况、新问题，特别是中小企业生产的经营困难加重，在这种情况下中国的经济增长速度能达到8.1%也是来之不易，非常了不起的。</w:t>
      </w:r>
    </w:p>
    <w:p>
      <w:pPr>
        <w:ind w:left="0" w:right="0" w:firstLine="560"/>
        <w:spacing w:before="450" w:after="450" w:line="312" w:lineRule="auto"/>
      </w:pPr>
      <w:r>
        <w:rPr>
          <w:rFonts w:ascii="宋体" w:hAnsi="宋体" w:eastAsia="宋体" w:cs="宋体"/>
          <w:color w:val="000"/>
          <w:sz w:val="28"/>
          <w:szCs w:val="28"/>
        </w:rPr>
        <w:t xml:space="preserve">第二，尽管中国一季度的经济增速在继续回落，但是从多个角度观察，增长基本趋稳，呈现出缓中趋稳、整体稳健的特点。说到趋稳主要表现在几方面，首先是从环比增长速度来看，无论是GDP还是其它的指标，像工业生产增加值、投资和消费这些指标来看，环比的增长速度都是正的，刚才也发布了一季度GDP环比速度是1.8%。观察经济走势，同比增速是一个重要指标，但是同比增速容易受对比基数高低波动的影响，在看短期变化的时候环比速度是一个非常好的指标。从环比这几个指标来看，今年一季度经济稳定增长。</w:t>
      </w:r>
    </w:p>
    <w:p>
      <w:pPr>
        <w:ind w:left="0" w:right="0" w:firstLine="560"/>
        <w:spacing w:before="450" w:after="450" w:line="312" w:lineRule="auto"/>
      </w:pPr>
      <w:r>
        <w:rPr>
          <w:rFonts w:ascii="宋体" w:hAnsi="宋体" w:eastAsia="宋体" w:cs="宋体"/>
          <w:color w:val="000"/>
          <w:sz w:val="28"/>
          <w:szCs w:val="28"/>
        </w:rPr>
        <w:t xml:space="preserve">观察经济变化还有一个很好的指标，从实物量，特别是从日均实物量环比指标变化情况来看，能够比较好地反映经济变化的趋势，既消除了季节的影响，也消除了价格变化的影响。一季度日均发电量是126亿千瓦时，比去年四季度增长1.6%。粗钢日均产量191万吨，比去年四季度日均产量增长12.4%，钢材245万吨，增长5%。特别是观察3月份主要工业品的日均产量水平，基本上大多数产品都创了去年9月份以来的新高，主要工业产品还是在稳定增长。</w:t>
      </w:r>
    </w:p>
    <w:p>
      <w:pPr>
        <w:ind w:left="0" w:right="0" w:firstLine="560"/>
        <w:spacing w:before="450" w:after="450" w:line="312" w:lineRule="auto"/>
      </w:pPr>
      <w:r>
        <w:rPr>
          <w:rFonts w:ascii="宋体" w:hAnsi="宋体" w:eastAsia="宋体" w:cs="宋体"/>
          <w:color w:val="000"/>
          <w:sz w:val="28"/>
          <w:szCs w:val="28"/>
        </w:rPr>
        <w:t xml:space="preserve">从3月份当月情况来看，我们发现主要指标几乎都比1—2月份的增速在回升，这是一个很好的现象。3月份规模以上工业的增加值增长11.9%，比1—2月份回升0.5个百分点，社会商品消费品零售总额3月份增速是15.2%，也回升了0.5个百分点，1—3月份固定资产投资增速名义上虽然比1—2月份回落0.6个百分点，但是扣除物价以后的实际增速要高于1—2月份，3月份对外出口增长8.9%，比1—2月份回升2个百分点。主要指标显示，3月份都比1—2月份好。从景气指标来看，大家熟悉的PMI指数，制造业采购经理指数连续4个月在50%临界值以上，3月份达到53.1%，比2月份回升2.1个百分点，前两天发布的一季度企业景气指数是127.3，虽然比去年四季度回落0.5个百分点，但是预期景气指数是企稳回升的。企业家的信心指数是123，回升2.1个百分点，这些景气指标显示经济也是在企稳回升。</w:t>
      </w:r>
    </w:p>
    <w:p>
      <w:pPr>
        <w:ind w:left="0" w:right="0" w:firstLine="560"/>
        <w:spacing w:before="450" w:after="450" w:line="312" w:lineRule="auto"/>
      </w:pPr>
      <w:r>
        <w:rPr>
          <w:rFonts w:ascii="宋体" w:hAnsi="宋体" w:eastAsia="宋体" w:cs="宋体"/>
          <w:color w:val="000"/>
          <w:sz w:val="28"/>
          <w:szCs w:val="28"/>
        </w:rPr>
        <w:t xml:space="preserve">经济运行总体稳健，主要是从就业这个情况来看，一季度就业形势总体稳定，新增就业岗位继续增加，一季度城镇新增就业岗位300多万个，外出农民工人数同比增长3.4%，就业形势比较平稳。从以上这些指标的变化情况来看，当前的经济走势呈现出缓中趋稳整体稳健的特点。</w:t>
      </w:r>
    </w:p>
    <w:p>
      <w:pPr>
        <w:ind w:left="0" w:right="0" w:firstLine="560"/>
        <w:spacing w:before="450" w:after="450" w:line="312" w:lineRule="auto"/>
      </w:pPr>
      <w:r>
        <w:rPr>
          <w:rFonts w:ascii="宋体" w:hAnsi="宋体" w:eastAsia="宋体" w:cs="宋体"/>
          <w:color w:val="000"/>
          <w:sz w:val="28"/>
          <w:szCs w:val="28"/>
        </w:rPr>
        <w:t xml:space="preserve">关于今后的经济走势，我们认为将会继续保持适度较快增长，现在中国经济发展的基本面没有根本变化，从中长期来看，一个是中国仍处在工业化、城市化、市场化、国际化快速推进之中，这几“化”将会释放出巨大的投资和消费需求。我们国家是中东西部地区发展差距比较大，产业的梯度转移，以及中西部地区的后发优势也会创造新的增长点和增长极。</w:t>
      </w:r>
    </w:p>
    <w:p>
      <w:pPr>
        <w:ind w:left="0" w:right="0" w:firstLine="560"/>
        <w:spacing w:before="450" w:after="450" w:line="312" w:lineRule="auto"/>
      </w:pPr>
      <w:r>
        <w:rPr>
          <w:rFonts w:ascii="宋体" w:hAnsi="宋体" w:eastAsia="宋体" w:cs="宋体"/>
          <w:color w:val="000"/>
          <w:sz w:val="28"/>
          <w:szCs w:val="28"/>
        </w:rPr>
        <w:t xml:space="preserve">从今年短期来看，保持经济适度较快增长仍有较多有利条件。从投资来看，今年是“十二五”规划实施第二年，一些重大项目在陆续开工，保障房建设在稳步推进，民间的资本活跃度也还是比较高，今年的投资还有可能保持较快增长，刚才发布的数据中有一个指标，投资的新开工项目增长速度达到23.0%，还是比较高的。从消费来看，今年居民收入还在稳步增加，社会保障体系也在稳步推进，居民的收入增长能力以及消费意愿还是比较高的，这有利于消费保持合理的增长。出口虽然面临较大的压力，但是由于世界经济形势在向好的方面转化，保持适度的出口增长还是很有希望的。从拉动经济增长的三驾马车来讲，今年的经济增长动力还是不低的，对保持全年适度较快增长我们很有信心。</w:t>
      </w:r>
    </w:p>
    <w:p>
      <w:pPr>
        <w:ind w:left="0" w:right="0" w:firstLine="560"/>
        <w:spacing w:before="450" w:after="450" w:line="312" w:lineRule="auto"/>
      </w:pPr>
      <w:r>
        <w:rPr>
          <w:rFonts w:ascii="宋体" w:hAnsi="宋体" w:eastAsia="宋体" w:cs="宋体"/>
          <w:color w:val="000"/>
          <w:sz w:val="28"/>
          <w:szCs w:val="28"/>
        </w:rPr>
        <w:t xml:space="preserve">我们要坚定信心，按照中央经济工作会议的稳中求进的要求，抓住当前国际经济格局调整以及国内主动调控的有利时机，加快技术创新，加快结构调整和发展方式转型，力争实现高质量的、适度的、可持续的经济增长。</w:t>
      </w:r>
    </w:p>
    <w:p>
      <w:pPr>
        <w:ind w:left="0" w:right="0" w:firstLine="560"/>
        <w:spacing w:before="450" w:after="450" w:line="312" w:lineRule="auto"/>
      </w:pPr>
      <w:r>
        <w:rPr>
          <w:rFonts w:ascii="宋体" w:hAnsi="宋体" w:eastAsia="宋体" w:cs="宋体"/>
          <w:color w:val="000"/>
          <w:sz w:val="28"/>
          <w:szCs w:val="28"/>
        </w:rPr>
        <w:t xml:space="preserve">【日本朝日新闻记者】有两个问题，第一，在百分之八点几的经济增长率的情况下，你们有没有准备用财政政策或者金融政策促进现在的经济？第二，今年要召开党的十八大，有人分析，共产党代表大会的年份和其他年份相比，经济增长力会向上，对这样的经济分析盛先生怎么看待？</w:t>
      </w:r>
    </w:p>
    <w:p>
      <w:pPr>
        <w:ind w:left="0" w:right="0" w:firstLine="560"/>
        <w:spacing w:before="450" w:after="450" w:line="312" w:lineRule="auto"/>
      </w:pPr>
      <w:r>
        <w:rPr>
          <w:rFonts w:ascii="宋体" w:hAnsi="宋体" w:eastAsia="宋体" w:cs="宋体"/>
          <w:color w:val="000"/>
          <w:sz w:val="28"/>
          <w:szCs w:val="28"/>
        </w:rPr>
        <w:t xml:space="preserve">【盛来运】关于中国的宏观经济政策，中央经济工作会议以及政府工作报告中都有明确的阐述，今年工作的总基调还是坚持稳中求进，保持政策的连续性和稳定性，适时增加宏观调控的预见性、前瞻性、有效性，政策取向上是非常明确的。关于召开党的十八大对经济增长方面的影响，我们对召开党的十八大充满了期待，对全国人民来讲经济建设是极大的鼓舞，我们也有比较优越的制度优势。我想大家一定会按照中央关于经济发展的总部署努力工作，克服当前经济发展的困难，确保经济平稳较快发展，谢谢。</w:t>
      </w:r>
    </w:p>
    <w:p>
      <w:pPr>
        <w:ind w:left="0" w:right="0" w:firstLine="560"/>
        <w:spacing w:before="450" w:after="450" w:line="312" w:lineRule="auto"/>
      </w:pPr>
      <w:r>
        <w:rPr>
          <w:rFonts w:ascii="宋体" w:hAnsi="宋体" w:eastAsia="宋体" w:cs="宋体"/>
          <w:color w:val="000"/>
          <w:sz w:val="28"/>
          <w:szCs w:val="28"/>
        </w:rPr>
        <w:t xml:space="preserve">【路透社记者】你估计中国的GDP会在一季度还是二季度见底，如果是二季度的话，你估计GDP的增长会低于7.5%吗？</w:t>
      </w:r>
    </w:p>
    <w:p>
      <w:pPr>
        <w:ind w:left="0" w:right="0" w:firstLine="560"/>
        <w:spacing w:before="450" w:after="450" w:line="312" w:lineRule="auto"/>
      </w:pPr>
      <w:r>
        <w:rPr>
          <w:rFonts w:ascii="宋体" w:hAnsi="宋体" w:eastAsia="宋体" w:cs="宋体"/>
          <w:color w:val="000"/>
          <w:sz w:val="28"/>
          <w:szCs w:val="28"/>
        </w:rPr>
        <w:t xml:space="preserve">【盛来运】我刚才第一个问题已经回答了你的关切，从一季度一些主要指标变化情况来看，一季度经济走势呈现出缓中趋稳，总体稳健的特点。经济走势一季度见底、二季度见底或者是什么时间见底这个并不重要，重要的是我们追求高质量的经济增长，把着力点放在加快结构调整和发展方式转型上。谢谢。</w:t>
      </w:r>
    </w:p>
    <w:p>
      <w:pPr>
        <w:ind w:left="0" w:right="0" w:firstLine="560"/>
        <w:spacing w:before="450" w:after="450" w:line="312" w:lineRule="auto"/>
      </w:pPr>
      <w:r>
        <w:rPr>
          <w:rFonts w:ascii="宋体" w:hAnsi="宋体" w:eastAsia="宋体" w:cs="宋体"/>
          <w:color w:val="000"/>
          <w:sz w:val="28"/>
          <w:szCs w:val="28"/>
        </w:rPr>
        <w:t xml:space="preserve">【财经杂志记者】总理说中国经济适度的放缓有我们主动调控的因素，学界有一种说法说中国经济再平衡正在发生，请问盛司长如何看待再平衡经济的发展？刚才您提到我们的结构调整已经加快，究竟加快到何种程度了？</w:t>
      </w:r>
    </w:p>
    <w:p>
      <w:pPr>
        <w:ind w:left="0" w:right="0" w:firstLine="560"/>
        <w:spacing w:before="450" w:after="450" w:line="312" w:lineRule="auto"/>
      </w:pPr>
      <w:r>
        <w:rPr>
          <w:rFonts w:ascii="宋体" w:hAnsi="宋体" w:eastAsia="宋体" w:cs="宋体"/>
          <w:color w:val="000"/>
          <w:sz w:val="28"/>
          <w:szCs w:val="28"/>
        </w:rPr>
        <w:t xml:space="preserve">【盛来运】谢谢你的提问，我刚才介绍了一季度的经济增长延续了去年以来回落的态势，但是缓中趋稳，这是想强调的一点。一季度经济增长速度的回落实际上是多种因素共同作用的结果，既有国际环境变化导致市场需求增长放缓的因素，也有前期刺激消费，包括方向调控有关的政策，特别是刺激消费的政策推出以后主动调控的结果。</w:t>
      </w:r>
    </w:p>
    <w:p>
      <w:pPr>
        <w:ind w:left="0" w:right="0" w:firstLine="560"/>
        <w:spacing w:before="450" w:after="450" w:line="312" w:lineRule="auto"/>
      </w:pPr>
      <w:r>
        <w:rPr>
          <w:rFonts w:ascii="宋体" w:hAnsi="宋体" w:eastAsia="宋体" w:cs="宋体"/>
          <w:color w:val="000"/>
          <w:sz w:val="28"/>
          <w:szCs w:val="28"/>
        </w:rPr>
        <w:t xml:space="preserve">【盛来运】同时也有中国经济进入转型期以后潜在生产率有所下降的影响，经过30多年的改革开放和30多年平均将近两位数的增长，前期支持中国经济增长的一些因素从供求关系上，从对经济增长的制约因素来讲有一些影响在显现。中国经济运行中确实存在不平衡、不可持续、不稳定的因素，特别是资源消耗方面，我们一定要改变以往的靠资源消耗，靠大量的廉价劳动力投入来支撑经济，发展经济的做法。我们要加大技术创新，加大结构调整和发展方式转型，追求一种新平衡。谢谢。</w:t>
      </w:r>
    </w:p>
    <w:p>
      <w:pPr>
        <w:ind w:left="0" w:right="0" w:firstLine="560"/>
        <w:spacing w:before="450" w:after="450" w:line="312" w:lineRule="auto"/>
      </w:pPr>
      <w:r>
        <w:rPr>
          <w:rFonts w:ascii="宋体" w:hAnsi="宋体" w:eastAsia="宋体" w:cs="宋体"/>
          <w:color w:val="000"/>
          <w:sz w:val="28"/>
          <w:szCs w:val="28"/>
        </w:rPr>
        <w:t xml:space="preserve">一季度居民收入增长较快 未来保持高增速难度加大</w:t>
      </w:r>
    </w:p>
    <w:p>
      <w:pPr>
        <w:ind w:left="0" w:right="0" w:firstLine="560"/>
        <w:spacing w:before="450" w:after="450" w:line="312" w:lineRule="auto"/>
      </w:pPr>
      <w:r>
        <w:rPr>
          <w:rFonts w:ascii="宋体" w:hAnsi="宋体" w:eastAsia="宋体" w:cs="宋体"/>
          <w:color w:val="000"/>
          <w:sz w:val="28"/>
          <w:szCs w:val="28"/>
        </w:rPr>
        <w:t xml:space="preserve">【中国国际广播电台记者】我问的问题和居民收入有关，刚才您提到居民收入增长比较快是有利的因素之一，对比今天的数据我们会发现一个有意思的现象，一季度的GDP和其他一些经济指标都是下行，GDP的增速是8.1%，城镇居民收入扣除价格之后增长达到9.8%，这种背离怎么解释，尤其是在经济形势不乐观的情况下。关于居民收入的增加，有些老百姓觉得收入没有那么高，这个数会不会是被高估了呢？</w:t>
      </w:r>
    </w:p>
    <w:p>
      <w:pPr>
        <w:ind w:left="0" w:right="0" w:firstLine="560"/>
        <w:spacing w:before="450" w:after="450" w:line="312" w:lineRule="auto"/>
      </w:pPr>
      <w:r>
        <w:rPr>
          <w:rFonts w:ascii="宋体" w:hAnsi="宋体" w:eastAsia="宋体" w:cs="宋体"/>
          <w:color w:val="000"/>
          <w:sz w:val="28"/>
          <w:szCs w:val="28"/>
        </w:rPr>
        <w:t xml:space="preserve">【盛来运】这是个很好的问题，从一季度来讲一些主要经济指标比上季度出现了增速回落，但是城乡居民收入增长还是比较快，而且一季度增长速度无论是城市居民还是农村居民的增长速度都比去年要快，这是个好现象，也是我们乐意见到的一种局面。虽然经济增长速度出现了回落，但还是处在适度较快增长的区间，经济还是在稳定增长，这为收入的增加奠定了坚实的基础。这两年国家非常重视居民收入的增长，并且出台了具体措施来支持居民收入增长，所以才有这样好的局面。</w:t>
      </w:r>
    </w:p>
    <w:p>
      <w:pPr>
        <w:ind w:left="0" w:right="0" w:firstLine="560"/>
        <w:spacing w:before="450" w:after="450" w:line="312" w:lineRule="auto"/>
      </w:pPr>
      <w:r>
        <w:rPr>
          <w:rFonts w:ascii="宋体" w:hAnsi="宋体" w:eastAsia="宋体" w:cs="宋体"/>
          <w:color w:val="000"/>
          <w:sz w:val="28"/>
          <w:szCs w:val="28"/>
        </w:rPr>
        <w:t xml:space="preserve">就城镇居民收入来讲，2024年以来政府出台了不少增加工资、提高收入标准这方面的措施。去年几乎所有的省市自治区都提高了最低收入标准，提高了最低工资标准，规范了津补贴，这样就会促进工资收入的增长，工资收入增长的许多政策是在去年一季度出的，它对今年一季度还有一个滞后的影响，就像理解价格的翘尾因素一样，我想在座的都能理解。去年还提高了居民个人所得税征收的起征点，这也有利于居民收入的增加，同时对于个体工商户和小微企业来讲，去年11月份出台了一个政策，要提高计税的起征点，除了原来中小企业的所得税减半征收延迟到2024年以外，2024年11月份出台了专门针对个体工商户缴税起征点的政策，原来是5000元营业额就要征税，提高到20000元以上，60%以上的个体工商户的税收得到了减免，这有利于提高城镇居民的经营性收入。</w:t>
      </w:r>
    </w:p>
    <w:p>
      <w:pPr>
        <w:ind w:left="0" w:right="0" w:firstLine="560"/>
        <w:spacing w:before="450" w:after="450" w:line="312" w:lineRule="auto"/>
      </w:pPr>
      <w:r>
        <w:rPr>
          <w:rFonts w:ascii="宋体" w:hAnsi="宋体" w:eastAsia="宋体" w:cs="宋体"/>
          <w:color w:val="000"/>
          <w:sz w:val="28"/>
          <w:szCs w:val="28"/>
        </w:rPr>
        <w:t xml:space="preserve">农村居民收入保持较快增长最主要的有三个原因，一是农民工的工资收入在继续提高，外出务工的人数也在继续增加，农民来自工资方面的收入在增长。刚才发布的数据上显示，一季度外出农民工的人数同比增长3.4%，月收入增长16.6%，所以农民来自于工资方面的名义收入增长17.5%。农产品价格高位运行，部分农产品价格还在上涨，这有利于农民经营性收入的增加。去年以来对农村的转移性收入力度还是比较大的，提高扶贫标准，加快推进新农合，这样有利于农民的转移性收入增加，去年一季度转移性收入增长25.6%，这个速度还是比较快的。虽然说转移性收入水平不高，人均只有200多块钱，但是增长速度是比较快的。</w:t>
      </w:r>
    </w:p>
    <w:p>
      <w:pPr>
        <w:ind w:left="0" w:right="0" w:firstLine="560"/>
        <w:spacing w:before="450" w:after="450" w:line="312" w:lineRule="auto"/>
      </w:pPr>
      <w:r>
        <w:rPr>
          <w:rFonts w:ascii="宋体" w:hAnsi="宋体" w:eastAsia="宋体" w:cs="宋体"/>
          <w:color w:val="000"/>
          <w:sz w:val="28"/>
          <w:szCs w:val="28"/>
        </w:rPr>
        <w:t xml:space="preserve">我们也对比了相关部门的行政记录，发现数据的增长是匹配的，像银行一季度新增个人存款同比增长16%，跟居民的名义增长速度基本上是比较吻合的，不存在居民增长收入高估的问题。为什么说跟大家的感觉不一致，这可能跟收入的分布有关。从统计角度来解释，大多数居民人均收入低于平均数，不是一个正态分布，而是偏态分布。为了帮助大家认识这个问题，我们发布了去年城乡居民收入的中位数，今年一季度我们继续发布了中位数，中位数低于平均数。中位数是按收入的由低到高排队，处于中间位置的收入是中位数。如果中位数低于平均数的话，就是说有超过50%以上居民的收入低于平均收入，大家感觉自己的收入水平不比平均数高。</w:t>
      </w:r>
    </w:p>
    <w:p>
      <w:pPr>
        <w:ind w:left="0" w:right="0" w:firstLine="560"/>
        <w:spacing w:before="450" w:after="450" w:line="312" w:lineRule="auto"/>
      </w:pPr>
      <w:r>
        <w:rPr>
          <w:rFonts w:ascii="宋体" w:hAnsi="宋体" w:eastAsia="宋体" w:cs="宋体"/>
          <w:color w:val="000"/>
          <w:sz w:val="28"/>
          <w:szCs w:val="28"/>
        </w:rPr>
        <w:t xml:space="preserve">最后再强调一下，尽管一季度居民的收入增速还是比较快的，但是从今后一个时期来看，城乡居民收入继续保持较快增长的难度加大，尤其是农村居民，农产品价格不可能老是按照前两年的速度涨，农民工的工资率也不可能按照近几年10%以上的速度增加，如何促进城乡居民收入，尤其是农村居民收入保持适度较快增长是一个非常需要重视的问题。</w:t>
      </w:r>
    </w:p>
    <w:p>
      <w:pPr>
        <w:ind w:left="0" w:right="0" w:firstLine="560"/>
        <w:spacing w:before="450" w:after="450" w:line="312" w:lineRule="auto"/>
      </w:pPr>
      <w:r>
        <w:rPr>
          <w:rFonts w:ascii="宋体" w:hAnsi="宋体" w:eastAsia="宋体" w:cs="宋体"/>
          <w:color w:val="000"/>
          <w:sz w:val="28"/>
          <w:szCs w:val="28"/>
        </w:rPr>
        <w:t xml:space="preserve">对后期物价上涨仍需保持警惕</w:t>
      </w:r>
    </w:p>
    <w:p>
      <w:pPr>
        <w:ind w:left="0" w:right="0" w:firstLine="560"/>
        <w:spacing w:before="450" w:after="450" w:line="312" w:lineRule="auto"/>
      </w:pPr>
      <w:r>
        <w:rPr>
          <w:rFonts w:ascii="宋体" w:hAnsi="宋体" w:eastAsia="宋体" w:cs="宋体"/>
          <w:color w:val="000"/>
          <w:sz w:val="28"/>
          <w:szCs w:val="28"/>
        </w:rPr>
        <w:t xml:space="preserve">【北京电视台记者】CPI的抬头和GDP的回落超过人们的预期，有些经济学家提出一个观点说，中国经济可能会进入滞胀的时代，滞胀是不是2024中国经济面临的最大挑战和考验？谢谢。</w:t>
      </w:r>
    </w:p>
    <w:p>
      <w:pPr>
        <w:ind w:left="0" w:right="0" w:firstLine="560"/>
        <w:spacing w:before="450" w:after="450" w:line="312" w:lineRule="auto"/>
      </w:pPr>
      <w:r>
        <w:rPr>
          <w:rFonts w:ascii="宋体" w:hAnsi="宋体" w:eastAsia="宋体" w:cs="宋体"/>
          <w:color w:val="000"/>
          <w:sz w:val="28"/>
          <w:szCs w:val="28"/>
        </w:rPr>
        <w:t xml:space="preserve">【盛来运】谢谢你的提问，这是很有意思的问题。如果我们把一季度的GDP增长8.1%，一季度的居民消费价格指数CPI上涨3.8%，这两个数放在一起哪个专家都很难得出滞胀，现在是既不存在滞也不存在胀。从前面大家的提问中我已经回答过，从中国今后一个时期来看，经济保持适度较快增长的可能性是比较确定的。</w:t>
      </w:r>
    </w:p>
    <w:p>
      <w:pPr>
        <w:ind w:left="0" w:right="0" w:firstLine="560"/>
        <w:spacing w:before="450" w:after="450" w:line="312" w:lineRule="auto"/>
      </w:pPr>
      <w:r>
        <w:rPr>
          <w:rFonts w:ascii="宋体" w:hAnsi="宋体" w:eastAsia="宋体" w:cs="宋体"/>
          <w:color w:val="000"/>
          <w:sz w:val="28"/>
          <w:szCs w:val="28"/>
        </w:rPr>
        <w:t xml:space="preserve">关于物价问题，3月份CPI确实出现了回升，环比上涨0.2%，同比达到3.6%，但是从全年来看，保持物价总水平基本稳定还具有较多的有利条件。</w:t>
      </w:r>
    </w:p>
    <w:p>
      <w:pPr>
        <w:ind w:left="0" w:right="0" w:firstLine="560"/>
        <w:spacing w:before="450" w:after="450" w:line="312" w:lineRule="auto"/>
      </w:pPr>
      <w:r>
        <w:rPr>
          <w:rFonts w:ascii="宋体" w:hAnsi="宋体" w:eastAsia="宋体" w:cs="宋体"/>
          <w:color w:val="000"/>
          <w:sz w:val="28"/>
          <w:szCs w:val="28"/>
        </w:rPr>
        <w:t xml:space="preserve">一是经济增速的适度回落有利于缓解总供给和总需求的矛盾，有利于维持物价总水平的基本稳定。二是我们现在还是在继续实施稳健的货币政策，人民银行刚发的数据，M2的增长速度13.4%，通胀外在的货币条件得到一定控制。三是粮食八年丰收，主要农产品的供应比较充足。四是国家绝大多数工业品还是供应充分，供过于求，3月份的PPI同比下降0.3%，对CPI传导的压力有所减轻。这些因素有利于我们来保证物价总水平基本稳定，但是对物价问题也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东京电视台记者】3月份召开的两会上温家宝总理工作报告中提到了今年的GDP增长目标为7.5%，刚才您也讲到中国政府主动调控GDP，我的问题是今天公布的数据，除了国内外经济增长因素的影响以外，中国政府具体实施了哪些主动调控政策，主要目的和效果如何？谢谢。</w:t>
      </w:r>
    </w:p>
    <w:p>
      <w:pPr>
        <w:ind w:left="0" w:right="0" w:firstLine="560"/>
        <w:spacing w:before="450" w:after="450" w:line="312" w:lineRule="auto"/>
      </w:pPr>
      <w:r>
        <w:rPr>
          <w:rFonts w:ascii="宋体" w:hAnsi="宋体" w:eastAsia="宋体" w:cs="宋体"/>
          <w:color w:val="000"/>
          <w:sz w:val="28"/>
          <w:szCs w:val="28"/>
        </w:rPr>
        <w:t xml:space="preserve">【盛来运】刚才我谈到了中国经济增长速度回落，除了国内外经济形势变化导致需求增长放缓的因素以外，实际上很大程度上是中国政府主动调控的结果。</w:t>
      </w:r>
    </w:p>
    <w:p>
      <w:pPr>
        <w:ind w:left="0" w:right="0" w:firstLine="560"/>
        <w:spacing w:before="450" w:after="450" w:line="312" w:lineRule="auto"/>
      </w:pPr>
      <w:r>
        <w:rPr>
          <w:rFonts w:ascii="宋体" w:hAnsi="宋体" w:eastAsia="宋体" w:cs="宋体"/>
          <w:color w:val="000"/>
          <w:sz w:val="28"/>
          <w:szCs w:val="28"/>
        </w:rPr>
        <w:t xml:space="preserve">从主动调控这个层面来讲，无论是从投资政策还是消费政策方面都可以列举很多，我可以举几个例子，一是房地产调控，为了避免中国的房地产市场像日本80年代房地产的泡沫化，我们加大了房地产调控的力度。从房地产调控目前情况来看，应该说正在取得积极成效。这个月18日我们将发布70个大中城市的房价数据，从1、2月份发布的房价数据来看，目前的房地产价格呈现出稳中趋降的态势。</w:t>
      </w:r>
    </w:p>
    <w:p>
      <w:pPr>
        <w:ind w:left="0" w:right="0" w:firstLine="560"/>
        <w:spacing w:before="450" w:after="450" w:line="312" w:lineRule="auto"/>
      </w:pPr>
      <w:r>
        <w:rPr>
          <w:rFonts w:ascii="宋体" w:hAnsi="宋体" w:eastAsia="宋体" w:cs="宋体"/>
          <w:color w:val="000"/>
          <w:sz w:val="28"/>
          <w:szCs w:val="28"/>
        </w:rPr>
        <w:t xml:space="preserve">控制房地产的泡沫化当然会影响有关投资，甚至与住房相关的消费，进而对短期的经济增长产生一定影响。但从中长期来看房地产调控与经济增长并不矛盾，调控的目的就是保持房地产平稳健康发展，保持经济可持续增长。</w:t>
      </w:r>
    </w:p>
    <w:p>
      <w:pPr>
        <w:ind w:left="0" w:right="0" w:firstLine="560"/>
        <w:spacing w:before="450" w:after="450" w:line="312" w:lineRule="auto"/>
      </w:pPr>
      <w:r>
        <w:rPr>
          <w:rFonts w:ascii="宋体" w:hAnsi="宋体" w:eastAsia="宋体" w:cs="宋体"/>
          <w:color w:val="000"/>
          <w:sz w:val="28"/>
          <w:szCs w:val="28"/>
        </w:rPr>
        <w:t xml:space="preserve">从消费这个层面来讲，原来家电以旧换新的政策到去年年底到期，家电下乡的政策在某些省来讲已经逐步退出，去年的购置税减半，包括汽车的购置在有些城市受到了限制，这些对消费的波动会产生一些影响。从刚才发布的零售额数据情况看，汽车零售额的增长速度一季度是11%，比去年4季度回落3.6个百分点，有关家具和建材增速回落的大一点，这些都是主动调控的影响。</w:t>
      </w:r>
    </w:p>
    <w:p>
      <w:pPr>
        <w:ind w:left="0" w:right="0" w:firstLine="560"/>
        <w:spacing w:before="450" w:after="450" w:line="312" w:lineRule="auto"/>
      </w:pPr>
      <w:r>
        <w:rPr>
          <w:rFonts w:ascii="宋体" w:hAnsi="宋体" w:eastAsia="宋体" w:cs="宋体"/>
          <w:color w:val="000"/>
          <w:sz w:val="28"/>
          <w:szCs w:val="28"/>
        </w:rPr>
        <w:t xml:space="preserve">主动调控使经济增长速度保持适度合理的运行区间，有利于经济结构的调整和发展方式的转型，有利于中国经济将来可持续的发展。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2025-04-04T00:02:54+08:00</dcterms:created>
  <dcterms:modified xsi:type="dcterms:W3CDTF">2025-04-04T00:02:54+08:00</dcterms:modified>
</cp:coreProperties>
</file>

<file path=docProps/custom.xml><?xml version="1.0" encoding="utf-8"?>
<Properties xmlns="http://schemas.openxmlformats.org/officeDocument/2006/custom-properties" xmlns:vt="http://schemas.openxmlformats.org/officeDocument/2006/docPropsVTypes"/>
</file>