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市政府XX年工业经济发展总结XX年工作计划[5篇材料]</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第一篇：市政府XX年工业经济发展总结XX年工作计划一、XX年工业经济发展情况(一)经济指标完成情况 元至十月份，全部工业企业预计完成工业总产值252亿元，占年计划的89.7%，同比增长30.5%；预计完成工业增加值76亿元，占年计划的86...</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第一篇：市政府XX年工业经济发展总结XX年工作计划</w:t>
      </w:r>
    </w:p>
    <w:p>
      <w:pPr>
        <w:ind w:left="0" w:right="0" w:firstLine="560"/>
        <w:spacing w:before="450" w:after="450" w:line="312" w:lineRule="auto"/>
      </w:pPr>
      <w:r>
        <w:rPr>
          <w:rFonts w:ascii="宋体" w:hAnsi="宋体" w:eastAsia="宋体" w:cs="宋体"/>
          <w:color w:val="000"/>
          <w:sz w:val="28"/>
          <w:szCs w:val="28"/>
        </w:rPr>
        <w:t xml:space="preserve">一、XX年工业经济发展情况(一)经济指标完成情况 元至十月份，全部工业企业预计完成工业总产值252亿元，占年计划的89.7%，同比增长30.5%；预计完成工业增加值76亿元，占年计划的86.4%，同比增长30.8%。元至十月份，全市规模以上工业企业预计完成工业总产值176亿元，占年计划的92.6%，同比增长36%；完成工业增加值55亿元，占年计划的90.9%，同比增长37.5%,预计增速居全省第一位；实现销售收入166.8亿元，占年计划的97.8%，同比增长56.2%，预计增幅居全省第一位；实现利润7.2亿元，占计划的80%，同比增长39.5%，预计增幅居全省第十二位；实现税金8亿元，占年计划的88.9%。同比增长55.7%；累计产销率98.2%；经济效益综合指数190%；亏损企业10户，亏损面6.3%，同比上升1.7个百分点，预计亏损额3600万元。XX年，全市工业企业预计完成工业总产值300亿元，占计划106.4%，完成工业增加值90亿元，占计划102.3%。全市规模以上工业企业预计完成工业总产值210亿元，占计划109.4%，同比增长36.5%；完成工业增加值65.5亿元，占计划108.3%，同比增长37%，预计增幅居全省第一位；预计实现销售收入200亿元，占计划117.6%，同比增长55%，预计增幅居全省第一位；预计实现利润9亿元，占计划100%，同比增长39.8%，预计增幅居全省第十位；预计实现税金9.5亿元，占计划105.6%，同比增长38.5%；累计产销率98%，与年计划持平；经济效益综合指数190%，高于计划30个百分点；亏损企业8户，亏损面5%，与市定目标持平，亏损额3500万元。XX年，全市工业总产值超亿元企业预计29家，比XX年增加8家；销售收入超亿元企业预计28家，比XX年增加11家。</w:t>
      </w:r>
    </w:p>
    <w:p>
      <w:pPr>
        <w:ind w:left="0" w:right="0" w:firstLine="560"/>
        <w:spacing w:before="450" w:after="450" w:line="312" w:lineRule="auto"/>
      </w:pPr>
      <w:r>
        <w:rPr>
          <w:rFonts w:ascii="宋体" w:hAnsi="宋体" w:eastAsia="宋体" w:cs="宋体"/>
          <w:color w:val="000"/>
          <w:sz w:val="28"/>
          <w:szCs w:val="28"/>
        </w:rPr>
        <w:t xml:space="preserve">(二)项目投资完成情况 元至十月份，全市共实施投资额在200万元以上的工业项目164个，总投资111亿元，已完成投资25.5亿元，占年计划34亿元的75%,同比增长40.14%。其中，市直共实施18个(已完工9个)，已完成投资15.5亿元，占年计划19亿元(不含沁北电厂二期)的81.58%,同比增长23.54%；乡镇共实施146个(已完工50个)，已完成投资9.97亿元，占年计划5亿元的199.4%,同比增长76.99%。预计到年底，全市工业企业可完成投资29亿元，占年计划34亿元的85.29%，其中市直企业可完成19亿元，占年计划19亿元(不含沁北电厂二期)的100%，乡镇企业可完成10亿元，占年计划5亿元的200%。</w:t>
      </w:r>
    </w:p>
    <w:p>
      <w:pPr>
        <w:ind w:left="0" w:right="0" w:firstLine="560"/>
        <w:spacing w:before="450" w:after="450" w:line="312" w:lineRule="auto"/>
      </w:pPr>
      <w:r>
        <w:rPr>
          <w:rFonts w:ascii="宋体" w:hAnsi="宋体" w:eastAsia="宋体" w:cs="宋体"/>
          <w:color w:val="000"/>
          <w:sz w:val="28"/>
          <w:szCs w:val="28"/>
        </w:rPr>
        <w:t xml:space="preserve">二、XX年工业经济发展形势分析</w:t>
      </w:r>
    </w:p>
    <w:p>
      <w:pPr>
        <w:ind w:left="0" w:right="0" w:firstLine="560"/>
        <w:spacing w:before="450" w:after="450" w:line="312" w:lineRule="auto"/>
      </w:pPr>
      <w:r>
        <w:rPr>
          <w:rFonts w:ascii="宋体" w:hAnsi="宋体" w:eastAsia="宋体" w:cs="宋体"/>
          <w:color w:val="000"/>
          <w:sz w:val="28"/>
          <w:szCs w:val="28"/>
        </w:rPr>
        <w:t xml:space="preserve">XX年，我市工业经济面临的形势不容乐观，经济增长的幅度会有所下降，综合分析，主要有以下几方面的不利因素：</w:t>
      </w:r>
    </w:p>
    <w:p>
      <w:pPr>
        <w:ind w:left="0" w:right="0" w:firstLine="560"/>
        <w:spacing w:before="450" w:after="450" w:line="312" w:lineRule="auto"/>
      </w:pPr>
      <w:r>
        <w:rPr>
          <w:rFonts w:ascii="宋体" w:hAnsi="宋体" w:eastAsia="宋体" w:cs="宋体"/>
          <w:color w:val="000"/>
          <w:sz w:val="28"/>
          <w:szCs w:val="28"/>
        </w:rPr>
        <w:t xml:space="preserve">(一)受宏观经济形势的影响，我市经济增长已由高速扩张期向平稳较快增长期转换 从全国工业增长趋势来看，工业经济增长开始明显减缓，工业经济运行平稳的特征比较明显。尤其是上海、广州、浙江、福建等东南沿海地区速度回落比较明显。前三季度全国利润增幅同比回落19.7%，亏损明显上升，亏损企业亏损额增幅同比大幅提高50.4个百分点。我市工业在全国来讲，处于工业链条的低端，基础工业和原材料工业所占比重较大，对市场反应的灵敏度不如高端产业。在发达地区遭遇效益回落时，其滞后影响在XX年将不可避免地波及我市。与此同时，受资源约束矛盾的影响，今年以来涉及工业领域的电价、油价、运价、水价、能源原材料价格上涨因素较多，对工业经济增长的影响将进一步显现。从我省情况看，进入10月份以来，电力、煤炭和运力供需发生较大变化。从用电上看，到10月24日，省网用电量仅比去年同期增长1.57%，发电量增长4.27%，比正常负荷低100-120万千瓦时。电力需求减弱，电源建设步伐加快，电力过剩的问题开始显现。同时，煤炭、铁路运输形势也发生了一些变化，部分企业的部分煤种开始积压，煤炭价格下降，铁路运输货源不足，近两个月铁路运输与去年同期相比下降。据郑州铁路局的资料显示，六月底全局铁路请车满足率为60%，九月底上升为80%。煤、电、运是工业经济增长的先行指标，这种状况的出现，预示着我省工业经济增速将极有可能出现回落。从XX年开始，我市工业经济步入了快速发展的时期，工业生产增速逐年加快，每年提高5个百分点以上。其中XX年工业生产增速18.3%，比XX年增加6.1个百分点；XX年工业生产增速24%，同比提高5.7个百分点；XX年工业生产增速29.1%，同比增加5.1个百分点；XX年工业生产增速36%，同比提高6.9个百分点。但是，由于我市工业结构的不合理，钢铁、冶金、化工、建材等主导行业全部在国家的重点调控范围之内，随着国家宏观调控政策的继续加强和全国、全省经济增长的逐渐减缓，工业经济增长面临的压力越来越大。我市工业经济增长已由高速扩张期逐渐向平稳较快增长期转变。XX年工业经济增长预计为37%，增速仅同比提高1个百分点。XX年预计工业增速将回落到20%左右。</w:t>
      </w:r>
    </w:p>
    <w:p>
      <w:pPr>
        <w:ind w:left="0" w:right="0" w:firstLine="560"/>
        <w:spacing w:before="450" w:after="450" w:line="312" w:lineRule="auto"/>
      </w:pPr>
      <w:r>
        <w:rPr>
          <w:rFonts w:ascii="宋体" w:hAnsi="宋体" w:eastAsia="宋体" w:cs="宋体"/>
          <w:color w:val="000"/>
          <w:sz w:val="28"/>
          <w:szCs w:val="28"/>
        </w:rPr>
        <w:t xml:space="preserve">(二)工业固定资产投资减少，年度内缺乏能够形成经济增长点的大项目 从近年我市工业经济发展情况来看，工业项目投资的快速增长是拉动工业经济快速增长的主要因素。XX年全市完成工业项目投资12.7亿元，同比增长234.2%，XX年完成工业项目投资23.5亿元，同比增长85%，XX年预计完成工业项目投资29亿元，同比增长23.4%，这些投资极大地拉动了我市的工业增长。XX年，全市计划实施投资额在200万元以上的工业项目56个，总投资39.4亿元，年度计划投资13.8亿元，近年来首次出现下降。XX年全市工业固定资产投资有以下特点：一是投资额度少，计划总投资比XX年少75.6亿元，年度投资比XX年少20.3亿元；二是项目规模小，在55个工业项目中，年度投资超亿元的工业项目只有4个，而XX年年度投资在亿元以上的项目达到9个；三是高新技术项目比重低，在37个新开工项目中，只有中原特钢的模具扁钢锻坯生产线技改工程列入先进制造业项目。由于XX年工业固定资产投资项目的减少，同时年度内又缺乏能够形成经济增长点的大项目，对全市工业经济增长造成了较大的影响。</w:t>
      </w:r>
    </w:p>
    <w:p>
      <w:pPr>
        <w:ind w:left="0" w:right="0" w:firstLine="560"/>
        <w:spacing w:before="450" w:after="450" w:line="312" w:lineRule="auto"/>
      </w:pPr>
      <w:r>
        <w:rPr>
          <w:rFonts w:ascii="宋体" w:hAnsi="宋体" w:eastAsia="宋体" w:cs="宋体"/>
          <w:color w:val="000"/>
          <w:sz w:val="28"/>
          <w:szCs w:val="28"/>
        </w:rPr>
        <w:t xml:space="preserve">(三)基数的膨胀也是造成XX年增速不高的一个重要因素 XX年，预计全市规模以上工业完成总产值210亿元，比XX年增加了74亿元，较XX年增加了124亿元，是XX年的2.44倍。基数的大幅提高，也使得XX年各项经济指标难以保持较高增幅。根据对我市工业经济形势的分析和全市工业主要经济增长因素的调查，XX年全市规模以上工业预计新增工业总产</w:t>
      </w:r>
    </w:p>
    <w:p>
      <w:pPr>
        <w:ind w:left="0" w:right="0" w:firstLine="560"/>
        <w:spacing w:before="450" w:after="450" w:line="312" w:lineRule="auto"/>
      </w:pPr>
      <w:r>
        <w:rPr>
          <w:rFonts w:ascii="宋体" w:hAnsi="宋体" w:eastAsia="宋体" w:cs="宋体"/>
          <w:color w:val="000"/>
          <w:sz w:val="28"/>
          <w:szCs w:val="28"/>
        </w:rPr>
        <w:t xml:space="preserve">值41.13亿元，销售收入38.76亿元，利润19680万元，税金25050万元。</w:t>
      </w:r>
    </w:p>
    <w:p>
      <w:pPr>
        <w:ind w:left="0" w:right="0" w:firstLine="560"/>
        <w:spacing w:before="450" w:after="450" w:line="312" w:lineRule="auto"/>
      </w:pPr>
      <w:r>
        <w:rPr>
          <w:rFonts w:ascii="宋体" w:hAnsi="宋体" w:eastAsia="宋体" w:cs="宋体"/>
          <w:color w:val="000"/>
          <w:sz w:val="28"/>
          <w:szCs w:val="28"/>
        </w:rPr>
        <w:t xml:space="preserve">三、XX年工业经济工作的指导思想和发展目标 指导思想：认真贯彻党的十六届五中全会和中央、省、市经济工作会议精神，以科学发展观统揽工业经济发展全局，以发展为主题，以结构调整为主线，以提高工业经济整体素质为目标，坚持不懈地实施项目带动和开放带动战略，加快现有企业的技术改造步伐，拉长产业产品链条，大力发展循环经济和清洁生产，推进资源节约和综合利用，深化企业股权结构改革，创新企业管理机制，不断促进我市工业经济健康、协调、持续发展。</w:t>
      </w:r>
    </w:p>
    <w:p>
      <w:pPr>
        <w:ind w:left="0" w:right="0" w:firstLine="560"/>
        <w:spacing w:before="450" w:after="450" w:line="312" w:lineRule="auto"/>
      </w:pPr>
      <w:r>
        <w:rPr>
          <w:rFonts w:ascii="宋体" w:hAnsi="宋体" w:eastAsia="宋体" w:cs="宋体"/>
          <w:color w:val="000"/>
          <w:sz w:val="28"/>
          <w:szCs w:val="28"/>
        </w:rPr>
        <w:t xml:space="preserve">主要经济指标： 全市工业总产值计划完成355亿元，同比增长18.3%；工业增加值计划完成107亿元，同比增长18.9%。规模以上工业总产值计划完成252亿元，同比增长20%； 工业增加值计划完成79亿元，同比增长20.6%。规模以上工业计划实现销售收入240亿元，同比增长20%。规模以上工业计划实现利润11亿元，同比增长22.2%。规模以上工业计划实现税金12亿元，同比增长26.3%。规模以上工业产销率计划98%。规模以上工业亏损面不超过5%。规模以上工业经济效益综合指数计划180%。部分重点工业企业发展目标：工业总产值超50亿元的企业2家(豫光、济钢)，超20亿元的企业1家(沁北电厂)，超10亿元的企业2家(豫港焦化、豫源化电)，超5亿元的企业6家(中原特钢、电业公司、恒通化工、丰田肥业、万洋冶炼、金利铅业)，超亿元的企业23家(济源煤业、太行水泥、高压开关厂、奔月浮玻、天龙焦化、亿华铁路器材等)。工业固定资产投资目标：全市计划实施投资额在200万元以上的工业项目56个，总投资394255万元，年度计划投资137860万元。市直工业企业计划实施项目22个，总投资300625万元,年度计划投资92600万元。其中，续建项目6个，年度计划投资46000万元；新开工项目16个，年度计划投资46600万元。乡镇工业企业计划实施项目34个，总投资93630万元，年度计划投资45260万元。其中，续建项目12个，年度计划投资13230万元；新开工项目22个，年度计划投资32030万元。</w:t>
      </w:r>
    </w:p>
    <w:p>
      <w:pPr>
        <w:ind w:left="0" w:right="0" w:firstLine="560"/>
        <w:spacing w:before="450" w:after="450" w:line="312" w:lineRule="auto"/>
      </w:pPr>
      <w:r>
        <w:rPr>
          <w:rFonts w:ascii="宋体" w:hAnsi="宋体" w:eastAsia="宋体" w:cs="宋体"/>
          <w:color w:val="000"/>
          <w:sz w:val="28"/>
          <w:szCs w:val="28"/>
        </w:rPr>
        <w:t xml:space="preserve">四、XX年的主要工作措施</w:t>
      </w:r>
    </w:p>
    <w:p>
      <w:pPr>
        <w:ind w:left="0" w:right="0" w:firstLine="560"/>
        <w:spacing w:before="450" w:after="450" w:line="312" w:lineRule="auto"/>
      </w:pPr>
      <w:r>
        <w:rPr>
          <w:rFonts w:ascii="宋体" w:hAnsi="宋体" w:eastAsia="宋体" w:cs="宋体"/>
          <w:color w:val="000"/>
          <w:sz w:val="28"/>
          <w:szCs w:val="28"/>
        </w:rPr>
        <w:t xml:space="preserve">(一)坚持不懈抓好项目建设，千方百计培植经济增长点</w:t>
      </w:r>
    </w:p>
    <w:p>
      <w:pPr>
        <w:ind w:left="0" w:right="0" w:firstLine="560"/>
        <w:spacing w:before="450" w:after="450" w:line="312" w:lineRule="auto"/>
      </w:pPr>
      <w:r>
        <w:rPr>
          <w:rFonts w:ascii="宋体" w:hAnsi="宋体" w:eastAsia="宋体" w:cs="宋体"/>
          <w:color w:val="000"/>
          <w:sz w:val="28"/>
          <w:szCs w:val="28"/>
        </w:rPr>
        <w:t xml:space="preserve">XX年仍然要突出抓好项目建设工作，抢时间、争进度，千方百计克服建设中的各种困难。XX年计划实施的工业项目现在已排出56项，要抓紧抓实抓好，确保按计划投产，发挥效益。</w:t>
      </w:r>
    </w:p>
    <w:p>
      <w:pPr>
        <w:ind w:left="0" w:right="0" w:firstLine="560"/>
        <w:spacing w:before="450" w:after="450" w:line="312" w:lineRule="auto"/>
      </w:pPr>
      <w:r>
        <w:rPr>
          <w:rFonts w:ascii="宋体" w:hAnsi="宋体" w:eastAsia="宋体" w:cs="宋体"/>
          <w:color w:val="000"/>
          <w:sz w:val="28"/>
          <w:szCs w:val="28"/>
        </w:rPr>
        <w:t xml:space="preserve">一是要抓好XX年计划开工而未开工的项目。包括百万吨捣固焦、12万吨树脂粉等，要针对这些项目建设中存在的具体问题，下大力气逐一解决，为项目建设创造基本条件，力争XX年上半年开工建设。</w:t>
      </w:r>
    </w:p>
    <w:p>
      <w:pPr>
        <w:ind w:left="0" w:right="0" w:firstLine="560"/>
        <w:spacing w:before="450" w:after="450" w:line="312" w:lineRule="auto"/>
      </w:pPr>
      <w:r>
        <w:rPr>
          <w:rFonts w:ascii="宋体" w:hAnsi="宋体" w:eastAsia="宋体" w:cs="宋体"/>
          <w:color w:val="000"/>
          <w:sz w:val="28"/>
          <w:szCs w:val="28"/>
        </w:rPr>
        <w:t xml:space="preserve">二是要抓好在建项目。包括联创化工、15万吨煤焦油、10万吨再生铅、ppS、济钢环保改造工程等，确保XX年上半年竣工投产。</w:t>
      </w:r>
    </w:p>
    <w:p>
      <w:pPr>
        <w:ind w:left="0" w:right="0" w:firstLine="560"/>
        <w:spacing w:before="450" w:after="450" w:line="312" w:lineRule="auto"/>
      </w:pPr>
      <w:r>
        <w:rPr>
          <w:rFonts w:ascii="宋体" w:hAnsi="宋体" w:eastAsia="宋体" w:cs="宋体"/>
          <w:color w:val="000"/>
          <w:sz w:val="28"/>
          <w:szCs w:val="28"/>
        </w:rPr>
        <w:t xml:space="preserve">三是要抓好新建项目。中原特钢总投资1.6亿元的模具扁钢锻坯生产线技改、太行水泥百万吨水泥扩建、奔月浮玻二期生产线等。四是切实抓好项目筛选和储备工作。目前，我们在项目储备上已经面临着很大的危机，储备的好项目、大项目屈指可数，大的经济增长点不多。所以，明年要在项目储备上狠下功夫。要组织企业到大专院校、科研院所联系对接，收集项目信息，综合分析论证，扎扎实实储备一批科技含量高、市场前景广的项目。</w:t>
      </w:r>
    </w:p>
    <w:p>
      <w:pPr>
        <w:ind w:left="0" w:right="0" w:firstLine="560"/>
        <w:spacing w:before="450" w:after="450" w:line="312" w:lineRule="auto"/>
      </w:pPr>
      <w:r>
        <w:rPr>
          <w:rFonts w:ascii="宋体" w:hAnsi="宋体" w:eastAsia="宋体" w:cs="宋体"/>
          <w:color w:val="000"/>
          <w:sz w:val="28"/>
          <w:szCs w:val="28"/>
        </w:rPr>
        <w:t xml:space="preserve">(二)强力推进工业结构调整，加快发展高新技术和先进制造业 十一五期间我们面临的最大发展机遇就是国际国内的产业转移，这个机遇能否利用好，对整个经济的结构调整、上档升级至关重要。一是要出台结构调整优惠政策，形成政策洼地，调动方方面面的积极性，促进产业结构尽快升级。</w:t>
      </w:r>
    </w:p>
    <w:p>
      <w:pPr>
        <w:ind w:left="0" w:right="0" w:firstLine="560"/>
        <w:spacing w:before="450" w:after="450" w:line="312" w:lineRule="auto"/>
      </w:pPr>
      <w:r>
        <w:rPr>
          <w:rFonts w:ascii="宋体" w:hAnsi="宋体" w:eastAsia="宋体" w:cs="宋体"/>
          <w:color w:val="000"/>
          <w:sz w:val="28"/>
          <w:szCs w:val="28"/>
        </w:rPr>
        <w:t xml:space="preserve">二是要把明年定为工业结构调整年，以结构调整为主线，集中人力、物力、财力，尽快掀起结构调整高潮。三是要在继续抓好传统优势产业上档升级的同时，突出加快高新技术和先进制造业的发展，对铅锌、树脂、焦炭要拉长产业链条；对深孔加工、白云制药、水晶、液压支柱等，要做大做强，膨胀规模，形成更大的经济优势。</w:t>
      </w:r>
    </w:p>
    <w:p>
      <w:pPr>
        <w:ind w:left="0" w:right="0" w:firstLine="560"/>
        <w:spacing w:before="450" w:after="450" w:line="312" w:lineRule="auto"/>
      </w:pPr>
      <w:r>
        <w:rPr>
          <w:rFonts w:ascii="宋体" w:hAnsi="宋体" w:eastAsia="宋体" w:cs="宋体"/>
          <w:color w:val="000"/>
          <w:sz w:val="28"/>
          <w:szCs w:val="28"/>
        </w:rPr>
        <w:t xml:space="preserve">(三)大力发展循环经济，加强资源综合利用 不管是国家的宏观政策，还是目前的环境压力和企业利润空间，都要求我们必须把发展循环经济提到重要的议事日程。在发展循环经济上，要立足现实，根据发展的可行性，与环保部门共同排出限期治理、综合利用的时间表，一块一块抓落实，一步一步向前推进。明年重点要抓好铅锌行业的循环经济工作。以豫光集团为试点，促其进一步完善循环经济产业结构，在现有基础上加大铜、锑、铋的回收力度，开发引进钴、镉等金属的回收技术，并形成一定的生产能力。万洋冶炼、金利铅业也要进一步加快节奏，加快资源综合利用步伐。全市铅冶炼企业要从XX年起，利用三年时间，全部采取富氧底吹工艺，提升行业水平，提高综合效益。在抓好铅锌行业资源综合利用的同时，要引导和支持冶金、化工、电力、建材等资源消耗行业加大科技投入力度，加强资源综合利用工作，对粉煤灰、电石渣、钢渣等工业废弃物的循环利用都要加大力度，变废为宝，形成新的产业。</w:t>
      </w:r>
    </w:p>
    <w:p>
      <w:pPr>
        <w:ind w:left="0" w:right="0" w:firstLine="560"/>
        <w:spacing w:before="450" w:after="450" w:line="312" w:lineRule="auto"/>
      </w:pPr>
      <w:r>
        <w:rPr>
          <w:rFonts w:ascii="宋体" w:hAnsi="宋体" w:eastAsia="宋体" w:cs="宋体"/>
          <w:color w:val="000"/>
          <w:sz w:val="28"/>
          <w:szCs w:val="28"/>
        </w:rPr>
        <w:t xml:space="preserve">(四)完善招商形式，加大招商引资力度 要针对工业企业招商引资效果不明显、引进的大项目不多等问题，切实采取措施改变这种局面。</w:t>
      </w:r>
    </w:p>
    <w:p>
      <w:pPr>
        <w:ind w:left="0" w:right="0" w:firstLine="560"/>
        <w:spacing w:before="450" w:after="450" w:line="312" w:lineRule="auto"/>
      </w:pPr>
      <w:r>
        <w:rPr>
          <w:rFonts w:ascii="宋体" w:hAnsi="宋体" w:eastAsia="宋体" w:cs="宋体"/>
          <w:color w:val="000"/>
          <w:sz w:val="28"/>
          <w:szCs w:val="28"/>
        </w:rPr>
        <w:t xml:space="preserve">一是要切实以企业为主体，实行项目招商、产业招商、股权招商，以实实在在的利益吸引客商投资。</w:t>
      </w:r>
    </w:p>
    <w:p>
      <w:pPr>
        <w:ind w:left="0" w:right="0" w:firstLine="560"/>
        <w:spacing w:before="450" w:after="450" w:line="312" w:lineRule="auto"/>
      </w:pPr>
      <w:r>
        <w:rPr>
          <w:rFonts w:ascii="宋体" w:hAnsi="宋体" w:eastAsia="宋体" w:cs="宋体"/>
          <w:color w:val="000"/>
          <w:sz w:val="28"/>
          <w:szCs w:val="28"/>
        </w:rPr>
        <w:t xml:space="preserve">二是要进行对口招商，对国内外知名企业要主动上门对接，采取兼并、重组等各种形式，吸引其前来合资、合作，拓展我市企业的发展空间。</w:t>
      </w:r>
    </w:p>
    <w:p>
      <w:pPr>
        <w:ind w:left="0" w:right="0" w:firstLine="560"/>
        <w:spacing w:before="450" w:after="450" w:line="312" w:lineRule="auto"/>
      </w:pPr>
      <w:r>
        <w:rPr>
          <w:rFonts w:ascii="宋体" w:hAnsi="宋体" w:eastAsia="宋体" w:cs="宋体"/>
          <w:color w:val="000"/>
          <w:sz w:val="28"/>
          <w:szCs w:val="28"/>
        </w:rPr>
        <w:t xml:space="preserve">三是产业招商，按照结构调整目录，有针对性地招商。对于一些企业产品有市场、生产有规模，但缺乏资金，不能满负荷生产的情况，要搞好产品招商，尽快形成经济优势。</w:t>
      </w:r>
    </w:p>
    <w:p>
      <w:pPr>
        <w:ind w:left="0" w:right="0" w:firstLine="560"/>
        <w:spacing w:before="450" w:after="450" w:line="312" w:lineRule="auto"/>
      </w:pPr>
      <w:r>
        <w:rPr>
          <w:rFonts w:ascii="宋体" w:hAnsi="宋体" w:eastAsia="宋体" w:cs="宋体"/>
          <w:color w:val="000"/>
          <w:sz w:val="28"/>
          <w:szCs w:val="28"/>
        </w:rPr>
        <w:t xml:space="preserve">(五)强化政策支持，为工业经济发展营造良好环境 我们目前对工业经济发展已出台了一系列政策，但这些政策从目前来看，还没有形成明显的政策洼地，对项目、对资金、对人才、对技术的吸引力还不够大，还需要再进一步研究出台一些新的优惠政策。特别是结构调整，要研究新的办法，要进一步加大支持力度，千方百计吸引和带动金融、民间、外来资本参与我市工业结构调整。</w:t>
      </w:r>
    </w:p>
    <w:p>
      <w:pPr>
        <w:ind w:left="0" w:right="0" w:firstLine="560"/>
        <w:spacing w:before="450" w:after="450" w:line="312" w:lineRule="auto"/>
      </w:pPr>
      <w:r>
        <w:rPr>
          <w:rFonts w:ascii="宋体" w:hAnsi="宋体" w:eastAsia="宋体" w:cs="宋体"/>
          <w:color w:val="000"/>
          <w:sz w:val="28"/>
          <w:szCs w:val="28"/>
        </w:rPr>
        <w:t xml:space="preserve">(六)加强工业经济运行调节，确保工业经济平稳运行 充分利用现代化的信息手段和技术，跟踪观察国际国内市场动态变化，分析研究投资、进出口、原材料消费、金融形势的变化对我市工业经济产生的影响，密切关注国家宏观经济政策和产业政策的动态变化可能对我市工业经济带来的影响，及时发现经济运行中苗头性、倾向性问题，超前研究应对措施，提出对策和建议，指导工业经济健康、协调、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第二篇：“市政府工业经济发展总结计划”政府工作计划</w:t>
      </w:r>
    </w:p>
    <w:p>
      <w:pPr>
        <w:ind w:left="0" w:right="0" w:firstLine="560"/>
        <w:spacing w:before="450" w:after="450" w:line="312" w:lineRule="auto"/>
      </w:pPr>
      <w:r>
        <w:rPr>
          <w:rFonts w:ascii="宋体" w:hAnsi="宋体" w:eastAsia="宋体" w:cs="宋体"/>
          <w:color w:val="000"/>
          <w:sz w:val="28"/>
          <w:szCs w:val="28"/>
        </w:rPr>
        <w:t xml:space="preserve">一、2024年工业经济发展情况</w:t>
      </w:r>
    </w:p>
    <w:p>
      <w:pPr>
        <w:ind w:left="0" w:right="0" w:firstLine="560"/>
        <w:spacing w:before="450" w:after="450" w:line="312" w:lineRule="auto"/>
      </w:pPr>
      <w:r>
        <w:rPr>
          <w:rFonts w:ascii="宋体" w:hAnsi="宋体" w:eastAsia="宋体" w:cs="宋体"/>
          <w:color w:val="000"/>
          <w:sz w:val="28"/>
          <w:szCs w:val="28"/>
        </w:rPr>
        <w:t xml:space="preserve">二、2024年工业经济发展形势分析</w:t>
      </w:r>
    </w:p>
    <w:p>
      <w:pPr>
        <w:ind w:left="0" w:right="0" w:firstLine="560"/>
        <w:spacing w:before="450" w:after="450" w:line="312" w:lineRule="auto"/>
      </w:pPr>
      <w:r>
        <w:rPr>
          <w:rFonts w:ascii="宋体" w:hAnsi="宋体" w:eastAsia="宋体" w:cs="宋体"/>
          <w:color w:val="000"/>
          <w:sz w:val="28"/>
          <w:szCs w:val="28"/>
        </w:rPr>
        <w:t xml:space="preserve">2024年，我市工业经济面临的形势不容乐观，经济增长的幅度会有所下降，综合分析，主要有以下几方面的不利因素：</w:t>
      </w:r>
    </w:p>
    <w:p>
      <w:pPr>
        <w:ind w:left="0" w:right="0" w:firstLine="560"/>
        <w:spacing w:before="450" w:after="450" w:line="312" w:lineRule="auto"/>
      </w:pPr>
      <w:r>
        <w:rPr>
          <w:rFonts w:ascii="宋体" w:hAnsi="宋体" w:eastAsia="宋体" w:cs="宋体"/>
          <w:color w:val="000"/>
          <w:sz w:val="28"/>
          <w:szCs w:val="28"/>
        </w:rPr>
        <w:t xml:space="preserve">三、2024年工业经济工作的指导思想和发展目标指导思想：认真贯彻党的十六届五中全会和中央、省、市经济工作会议精神，以科学发展观统揽工业经济发展全局，以发展为主题，以结构调整为主线，以提高工业经济整体素质为目标，坚持不懈地实施项目带动和开放带动战略，加快现有企业的技术改造步伐，拉长产业产品链条，大力发展循环经济和清洁生产，推进资源节约和综合利用，深化企业股权结构改革，创新企业管理机制，不断促进我市工业经济健康、协调、持续发展。</w:t>
      </w:r>
    </w:p>
    <w:p>
      <w:pPr>
        <w:ind w:left="0" w:right="0" w:firstLine="560"/>
        <w:spacing w:before="450" w:after="450" w:line="312" w:lineRule="auto"/>
      </w:pPr>
      <w:r>
        <w:rPr>
          <w:rFonts w:ascii="宋体" w:hAnsi="宋体" w:eastAsia="宋体" w:cs="宋体"/>
          <w:color w:val="000"/>
          <w:sz w:val="28"/>
          <w:szCs w:val="28"/>
        </w:rPr>
        <w:t xml:space="preserve">四、2024年的主要工作措施</w:t>
      </w:r>
    </w:p>
    <w:p>
      <w:pPr>
        <w:ind w:left="0" w:right="0" w:firstLine="560"/>
        <w:spacing w:before="450" w:after="450" w:line="312" w:lineRule="auto"/>
      </w:pPr>
      <w:r>
        <w:rPr>
          <w:rFonts w:ascii="宋体" w:hAnsi="宋体" w:eastAsia="宋体" w:cs="宋体"/>
          <w:color w:val="000"/>
          <w:sz w:val="28"/>
          <w:szCs w:val="28"/>
        </w:rPr>
        <w:t xml:space="preserve">(一)坚持不懈抓好项目建设，千方百计培植经济增长点</w:t>
      </w:r>
    </w:p>
    <w:p>
      <w:pPr>
        <w:ind w:left="0" w:right="0" w:firstLine="560"/>
        <w:spacing w:before="450" w:after="450" w:line="312" w:lineRule="auto"/>
      </w:pPr>
      <w:r>
        <w:rPr>
          <w:rFonts w:ascii="宋体" w:hAnsi="宋体" w:eastAsia="宋体" w:cs="宋体"/>
          <w:color w:val="000"/>
          <w:sz w:val="28"/>
          <w:szCs w:val="28"/>
        </w:rPr>
        <w:t xml:space="preserve">2024年仍然要突出抓好项目建设工作，抢时间、争进度，千方百计克服建设中的各种困难。2024年计划实施的工业项目现在已排出56项，要抓紧抓实抓好，确保按计划投产，发挥效益。</w:t>
      </w:r>
    </w:p>
    <w:p>
      <w:pPr>
        <w:ind w:left="0" w:right="0" w:firstLine="560"/>
        <w:spacing w:before="450" w:after="450" w:line="312" w:lineRule="auto"/>
      </w:pPr>
      <w:r>
        <w:rPr>
          <w:rFonts w:ascii="宋体" w:hAnsi="宋体" w:eastAsia="宋体" w:cs="宋体"/>
          <w:color w:val="000"/>
          <w:sz w:val="28"/>
          <w:szCs w:val="28"/>
        </w:rPr>
        <w:t xml:space="preserve">三是要抓好新建项目。中原特钢总投资1.6亿元的模具扁钢锻坯生产线技改、太行水泥百万吨水泥扩建、奔月浮玻二期生产线等。四是切实抓好项目筛选和储备工作。目前，我们在项目储备上已经面临着很大的危机，储备的好项目、大项目屈指可数，大的经济增长点不多。所以，明年要在项目储备上狠下功夫。要组织企业到大专院校、科研院所联系对接，收集项目信息，综合分析论证，扎扎实实储备一批科技含量高、市场前景广的项目。</w:t>
      </w:r>
    </w:p>
    <w:p>
      <w:pPr>
        <w:ind w:left="0" w:right="0" w:firstLine="560"/>
        <w:spacing w:before="450" w:after="450" w:line="312" w:lineRule="auto"/>
      </w:pPr>
      <w:r>
        <w:rPr>
          <w:rFonts w:ascii="宋体" w:hAnsi="宋体" w:eastAsia="宋体" w:cs="宋体"/>
          <w:color w:val="000"/>
          <w:sz w:val="28"/>
          <w:szCs w:val="28"/>
        </w:rPr>
        <w:t xml:space="preserve">(二)强力推进工业结构调整，加快发展高新技术和先进制造业十一五期间我们面临的最大发展机遇就是国际国内的产业转移，这个机遇能否利用好，对整个经济的结构调整、上档升级至关重要。一是要出台结构调整优惠政策，形成政策洼地，调动方方面面的积极性，促进产业结构尽快升级。</w:t>
      </w:r>
    </w:p>
    <w:p>
      <w:pPr>
        <w:ind w:left="0" w:right="0" w:firstLine="560"/>
        <w:spacing w:before="450" w:after="450" w:line="312" w:lineRule="auto"/>
      </w:pPr>
      <w:r>
        <w:rPr>
          <w:rFonts w:ascii="宋体" w:hAnsi="宋体" w:eastAsia="宋体" w:cs="宋体"/>
          <w:color w:val="000"/>
          <w:sz w:val="28"/>
          <w:szCs w:val="28"/>
        </w:rPr>
        <w:t xml:space="preserve">二是要把明年定为工业结构调整年，以结构调整为主线，集中人力、物力、财力，尽快掀起结构调整高潮。三是要在继续抓好传统优势产业上档升级的同时，突出加快高新技术和先进制造业的发展，对铅锌、树脂、焦炭要拉长产业链条；对深孔加工、白云制药、水晶、液压支柱等，要做大做强，膨胀规模，形成更大的经济优势。</w:t>
      </w:r>
    </w:p>
    <w:p>
      <w:pPr>
        <w:ind w:left="0" w:right="0" w:firstLine="560"/>
        <w:spacing w:before="450" w:after="450" w:line="312" w:lineRule="auto"/>
      </w:pPr>
      <w:r>
        <w:rPr>
          <w:rFonts w:ascii="宋体" w:hAnsi="宋体" w:eastAsia="宋体" w:cs="宋体"/>
          <w:color w:val="000"/>
          <w:sz w:val="28"/>
          <w:szCs w:val="28"/>
        </w:rPr>
        <w:t xml:space="preserve">(三)大力发展循环经济，加强资源综合利用不管是国家的宏观政策，还是目前的环境压力和企业利润空间，都要求我们必须把发展循环经济提到重要的议事日程。在发展循环经济上，要立足现实，根据发展的可行性，与环保部门共同排出限期治理、综合利用的时间表，一块一块抓落实，一步一步向前推进。明年重点要抓好铅锌行业的循环经济工作。以豫光集团为试点，促其进一步完善循环经济产业结构，在现有基础上加大铜、锑、铋的回收力度，开发引进钴、镉等金属的回收技术，并形成一定的生产能力。万洋冶炼、金利铅业也要进一步加快节奏，加快资源综合利用步伐。全市铅冶炼企业要从2024年起，利用三年时间，全部采取富氧底吹工艺，提升行业水平，提高综合效益。在抓好铅锌行业资源综合利用的同时，要引导和支持冶金、化工、电力、建材等资源消耗行业加大科技投入力度，加强资源综合利用工作，对粉煤灰、电石渣、钢渣等工业废弃物的循环利用都要加大力度，变废为宝，形成新的产业。</w:t>
      </w:r>
    </w:p>
    <w:p>
      <w:pPr>
        <w:ind w:left="0" w:right="0" w:firstLine="560"/>
        <w:spacing w:before="450" w:after="450" w:line="312" w:lineRule="auto"/>
      </w:pPr>
      <w:r>
        <w:rPr>
          <w:rFonts w:ascii="宋体" w:hAnsi="宋体" w:eastAsia="宋体" w:cs="宋体"/>
          <w:color w:val="000"/>
          <w:sz w:val="28"/>
          <w:szCs w:val="28"/>
        </w:rPr>
        <w:t xml:space="preserve">(四)完善招商形式，加大招商引资力度要针对工业企业招商引资效果不明显、引进的大项目不多等问题，切实采取措施改变这种局面。</w:t>
      </w:r>
    </w:p>
    <w:p>
      <w:pPr>
        <w:ind w:left="0" w:right="0" w:firstLine="560"/>
        <w:spacing w:before="450" w:after="450" w:line="312" w:lineRule="auto"/>
      </w:pPr>
      <w:r>
        <w:rPr>
          <w:rFonts w:ascii="宋体" w:hAnsi="宋体" w:eastAsia="宋体" w:cs="宋体"/>
          <w:color w:val="000"/>
          <w:sz w:val="28"/>
          <w:szCs w:val="28"/>
        </w:rPr>
        <w:t xml:space="preserve">一是要切实以企业为主体，实行项目招商、产业招商、股权招商，以实实在在的利益吸引客商投资。</w:t>
      </w:r>
    </w:p>
    <w:p>
      <w:pPr>
        <w:ind w:left="0" w:right="0" w:firstLine="560"/>
        <w:spacing w:before="450" w:after="450" w:line="312" w:lineRule="auto"/>
      </w:pPr>
      <w:r>
        <w:rPr>
          <w:rFonts w:ascii="宋体" w:hAnsi="宋体" w:eastAsia="宋体" w:cs="宋体"/>
          <w:color w:val="000"/>
          <w:sz w:val="28"/>
          <w:szCs w:val="28"/>
        </w:rPr>
        <w:t xml:space="preserve">二是要进行对口招商，对国内外知名企业要主动上门对接，采取兼并、重组等各种形式，吸引其前来合资、合作，拓展我市企业的发展空间。</w:t>
      </w:r>
    </w:p>
    <w:p>
      <w:pPr>
        <w:ind w:left="0" w:right="0" w:firstLine="560"/>
        <w:spacing w:before="450" w:after="450" w:line="312" w:lineRule="auto"/>
      </w:pPr>
      <w:r>
        <w:rPr>
          <w:rFonts w:ascii="宋体" w:hAnsi="宋体" w:eastAsia="宋体" w:cs="宋体"/>
          <w:color w:val="000"/>
          <w:sz w:val="28"/>
          <w:szCs w:val="28"/>
        </w:rPr>
        <w:t xml:space="preserve">三是产业招商，按照结构调整目录，有针对性地招商。对于一些企业产品有市场、生产有规模，但缺乏资金，不能满负荷生产的情况，要搞好产品招商，尽快形成经济优势。</w:t>
      </w:r>
    </w:p>
    <w:p>
      <w:pPr>
        <w:ind w:left="0" w:right="0" w:firstLine="560"/>
        <w:spacing w:before="450" w:after="450" w:line="312" w:lineRule="auto"/>
      </w:pPr>
      <w:r>
        <w:rPr>
          <w:rFonts w:ascii="宋体" w:hAnsi="宋体" w:eastAsia="宋体" w:cs="宋体"/>
          <w:color w:val="000"/>
          <w:sz w:val="28"/>
          <w:szCs w:val="28"/>
        </w:rPr>
        <w:t xml:space="preserve">(五)强化政策支持，为工业经济发展营造良好环境我们目前对工业经济发展已出台了一系列政策，但这些政策从目前来看，还没有形成明显的政策洼地，对项目、对资金、对人才、对技术的吸引力还不够大，还需要再进一步研究出台一些新的优惠政策。特别是结构调整，要研究新的办法，要进一步加大支持力度，千方百计吸引和带动金融、民间、外来资本参与我市工业结构调整。</w:t>
      </w:r>
    </w:p>
    <w:p>
      <w:pPr>
        <w:ind w:left="0" w:right="0" w:firstLine="560"/>
        <w:spacing w:before="450" w:after="450" w:line="312" w:lineRule="auto"/>
      </w:pPr>
      <w:r>
        <w:rPr>
          <w:rFonts w:ascii="宋体" w:hAnsi="宋体" w:eastAsia="宋体" w:cs="宋体"/>
          <w:color w:val="000"/>
          <w:sz w:val="28"/>
          <w:szCs w:val="28"/>
        </w:rPr>
        <w:t xml:space="preserve">(六)加强工业经济运行调节，确保工业经济平稳运行充分利用现代化的信息手段和技术，跟踪观察国际国内市场动态变化，分析研究投资、进出口、原材料消费、金融形势的变化对我市工业经济产生的影响，密切关注国家宏观经济政策和产业政策的动态变化可能对我市工业经济带来的影响，及时发现经济运行中苗头性、倾向性问题，超前研究应对措施，提出对策和建议，指导工业经济健康、协调、持续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第三篇：XX年县工业经济发展会议讲话稿</w:t>
      </w:r>
    </w:p>
    <w:p>
      <w:pPr>
        <w:ind w:left="0" w:right="0" w:firstLine="560"/>
        <w:spacing w:before="450" w:after="450" w:line="312" w:lineRule="auto"/>
      </w:pPr>
      <w:r>
        <w:rPr>
          <w:rFonts w:ascii="宋体" w:hAnsi="宋体" w:eastAsia="宋体" w:cs="宋体"/>
          <w:color w:val="000"/>
          <w:sz w:val="28"/>
          <w:szCs w:val="28"/>
        </w:rPr>
        <w:t xml:space="preserve">XX年县工业经济发展会议讲话稿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经过县委、县政府研究决定召开的会议。这次会议是一次非常重要的会议。</w:t>
      </w:r>
    </w:p>
    <w:p>
      <w:pPr>
        <w:ind w:left="0" w:right="0" w:firstLine="560"/>
        <w:spacing w:before="450" w:after="450" w:line="312" w:lineRule="auto"/>
      </w:pPr>
      <w:r>
        <w:rPr>
          <w:rFonts w:ascii="宋体" w:hAnsi="宋体" w:eastAsia="宋体" w:cs="宋体"/>
          <w:color w:val="000"/>
          <w:sz w:val="28"/>
          <w:szCs w:val="28"/>
        </w:rPr>
        <w:t xml:space="preserve">这次会议,是我县工业经济史上一次规模空前的会议。出席今天会议的领导多,会上发言的领导多;会议参加对象也最具代表性,与工业经济工作有关的部门主要领导、参加全市工业重镇发展竞赛活动有关乡镇党政一把手、全县规模以上工业企业负责人都到位了。</w:t>
      </w:r>
    </w:p>
    <w:p>
      <w:pPr>
        <w:ind w:left="0" w:right="0" w:firstLine="560"/>
        <w:spacing w:before="450" w:after="450" w:line="312" w:lineRule="auto"/>
      </w:pPr>
      <w:r>
        <w:rPr>
          <w:rFonts w:ascii="宋体" w:hAnsi="宋体" w:eastAsia="宋体" w:cs="宋体"/>
          <w:color w:val="000"/>
          <w:sz w:val="28"/>
          <w:szCs w:val="28"/>
        </w:rPr>
        <w:t xml:space="preserve">今年,县委、县政府特别加强了对工业经济工作的领导力量,由我任县工业经济领导小组组长,7名县领导任副组长,有关文件即将下发。</w:t>
      </w:r>
    </w:p>
    <w:p>
      <w:pPr>
        <w:ind w:left="0" w:right="0" w:firstLine="560"/>
        <w:spacing w:before="450" w:after="450" w:line="312" w:lineRule="auto"/>
      </w:pPr>
      <w:r>
        <w:rPr>
          <w:rFonts w:ascii="宋体" w:hAnsi="宋体" w:eastAsia="宋体" w:cs="宋体"/>
          <w:color w:val="000"/>
          <w:sz w:val="28"/>
          <w:szCs w:val="28"/>
        </w:rPr>
        <w:t xml:space="preserve">这些说明了什么?说明了县委、县政府对工业经济的高度重视,说明了县委、县政府对抓好工业经济的决心。</w:t>
      </w:r>
    </w:p>
    <w:p>
      <w:pPr>
        <w:ind w:left="0" w:right="0" w:firstLine="560"/>
        <w:spacing w:before="450" w:after="450" w:line="312" w:lineRule="auto"/>
      </w:pPr>
      <w:r>
        <w:rPr>
          <w:rFonts w:ascii="宋体" w:hAnsi="宋体" w:eastAsia="宋体" w:cs="宋体"/>
          <w:color w:val="000"/>
          <w:sz w:val="28"/>
          <w:szCs w:val="28"/>
        </w:rPr>
        <w:t xml:space="preserve">刚才,会议表彰了 年工业经济工作先进单位,表彰了在工业生产、提高工业运行管理水平方面作出贡献的有关企业,特别是重奖了在解决企业贷款担保难问题上作出贡献的柏傲投资担保公司。副县长郑建勋传达了全省经贸工作会议和全市工业经济工作会议精神,对 年我县工业经济工作进行了回顾总结,对今年工业经济工作进行了安排部署。其他几位县领导对工业经济工作中存在的问题、努力的方向、工作的目标、采取的措施都作了很好的发言,讲得都很到位,希望大家认真抓好落实,进一步推动我县工业经济又好又快发展,使工业经济在全县经济发展中挑大梁、打头阵、急行军、快提升,真正成为支撑县域经济发展的支柱。</w:t>
      </w:r>
    </w:p>
    <w:p>
      <w:pPr>
        <w:ind w:left="0" w:right="0" w:firstLine="560"/>
        <w:spacing w:before="450" w:after="450" w:line="312" w:lineRule="auto"/>
      </w:pPr>
      <w:r>
        <w:rPr>
          <w:rFonts w:ascii="宋体" w:hAnsi="宋体" w:eastAsia="宋体" w:cs="宋体"/>
          <w:color w:val="000"/>
          <w:sz w:val="28"/>
          <w:szCs w:val="28"/>
        </w:rPr>
        <w:t xml:space="preserve">(一)突出工业是加快发展的需要。为什么对工业经济要特别重视呢?从现状看, 年,全县规模以上工业完成的税收占财政总收入的%,五大支柱产业完成的工业产值占全县规模以上工业总产值的%,就业人员占全县工业企业就业岗位70%以上。因此,我们没有理由不重视工业。从长远看,将乐有没有实力,有没有应有的位置,取决于工业经济有没有又好又快发展。所以说,工业是将乐实现又好又快发展的潜力所在、实力所在、希望所在,必须坚持突出工业、加强工业、突破工业。</w:t>
      </w:r>
    </w:p>
    <w:p>
      <w:pPr>
        <w:ind w:left="0" w:right="0" w:firstLine="560"/>
        <w:spacing w:before="450" w:after="450" w:line="312" w:lineRule="auto"/>
      </w:pPr>
      <w:r>
        <w:rPr>
          <w:rFonts w:ascii="宋体" w:hAnsi="宋体" w:eastAsia="宋体" w:cs="宋体"/>
          <w:color w:val="000"/>
          <w:sz w:val="28"/>
          <w:szCs w:val="28"/>
        </w:rPr>
        <w:t xml:space="preserve">(二)突出工业是增强我县实力的需要。所谓的实力,首先是财政要有实力。我县工业增加值仅占GDP的%,但提供的税收占%。从我县财政构架的支撑点来看,一条腿是工业,一条腿是第三产业包括服务业。讲实力,首先是老百姓有没有钱,财政有没有钱,两个口袋没有钱,就没有实力可言;要使老百姓和财政的口袋鼓一点,财政实力能够强一点,首先要做的就是工业;要实现富民强县,工业必须挑大梁、打头阵。所以说,突出工业是增强我县实力的需要。</w:t>
      </w:r>
    </w:p>
    <w:p>
      <w:pPr>
        <w:ind w:left="0" w:right="0" w:firstLine="560"/>
        <w:spacing w:before="450" w:after="450" w:line="312" w:lineRule="auto"/>
      </w:pPr>
      <w:r>
        <w:rPr>
          <w:rFonts w:ascii="宋体" w:hAnsi="宋体" w:eastAsia="宋体" w:cs="宋体"/>
          <w:color w:val="000"/>
          <w:sz w:val="28"/>
          <w:szCs w:val="28"/>
        </w:rPr>
        <w:t xml:space="preserve">(三)突出工业是解决“三农”问题的需要。今年中央 号文件精神,讲的是要积极发展现代农业,扎实推进社会主义新农村建设。“三农”问题的核心就是老百姓收入问题、农业农村基础设施问题。要解决这些问题,农村劳动力转移就业是一个方面,发展第三产业也是一个方面,而工业是一个很重要的载体。农民到外面打工,首先就是去工厂打工。工业要反哺农业、城市要支持农村,就要靠工业,没有工业的发展,工业反哺农业、城市支持农村就成为一句空话。所以说,突出工业是是解决农业农村问题的需要。</w:t>
      </w:r>
    </w:p>
    <w:p>
      <w:pPr>
        <w:ind w:left="0" w:right="0" w:firstLine="560"/>
        <w:spacing w:before="450" w:after="450" w:line="312" w:lineRule="auto"/>
      </w:pPr>
      <w:r>
        <w:rPr>
          <w:rFonts w:ascii="宋体" w:hAnsi="宋体" w:eastAsia="宋体" w:cs="宋体"/>
          <w:color w:val="000"/>
          <w:sz w:val="28"/>
          <w:szCs w:val="28"/>
        </w:rPr>
        <w:t xml:space="preserve">(四)突出工业是解决民生问题的需要。我们要解决就业、社会保障等人民群众最关心、最直接、最现实的利益问题,要加强社会事业和基础设施建设,就要依托工业的发展。没有工业的发展,社会保障就成问题,民生问题就难以解决。比如,解决低保问题,要从财政拿钱,就要靠工业。比如,城市居民和农民工在工厂里打工,按照有关法律法规,企业要提供相应的保障,这种保障是最有效的社会保障,也要靠工业。当然,其他产业也很重要,但工业是个非常重要的载体。所以,要从根本上解决民生问题,必须靠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第四篇：乡镇经济发展20xx年工作计划</w:t>
      </w:r>
    </w:p>
    <w:p>
      <w:pPr>
        <w:ind w:left="0" w:right="0" w:firstLine="560"/>
        <w:spacing w:before="450" w:after="450" w:line="312" w:lineRule="auto"/>
      </w:pPr>
      <w:r>
        <w:rPr>
          <w:rFonts w:ascii="宋体" w:hAnsi="宋体" w:eastAsia="宋体" w:cs="宋体"/>
          <w:color w:val="000"/>
          <w:sz w:val="28"/>
          <w:szCs w:val="28"/>
        </w:rPr>
        <w:t xml:space="preserve">乡镇经济发展20xx年工作计划</w:t>
      </w:r>
    </w:p>
    <w:p>
      <w:pPr>
        <w:ind w:left="0" w:right="0" w:firstLine="560"/>
        <w:spacing w:before="450" w:after="450" w:line="312" w:lineRule="auto"/>
      </w:pPr>
      <w:r>
        <w:rPr>
          <w:rFonts w:ascii="宋体" w:hAnsi="宋体" w:eastAsia="宋体" w:cs="宋体"/>
          <w:color w:val="000"/>
          <w:sz w:val="28"/>
          <w:szCs w:val="28"/>
        </w:rPr>
        <w:t xml:space="preserve">乡镇经济发展20**年工作计划</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完成地区生产总值**亿元，同比增长1**3%;地方财政一般预算收入**万元，同比增长**%;规模以上工业总产值**万元，同比增长**%;规模以上固定资产总投资**亿元，同比增长**%;农民人民人均纯收入**元，同比增长**%。围绕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调高规划，加快小城镇建设步伐。抓住大沽河综合治理机遇，结合即墨市大沽河流域保护与空间发展规划，编制完成新一轮镇总体规划及系列详规，并完成专家评审;进一步完善我镇大沽河流域现代农业发展规划。牢固树立规划刚性理念，用新的规划引领城镇建设和产业发展实现突破。</w:t>
      </w:r>
    </w:p>
    <w:p>
      <w:pPr>
        <w:ind w:left="0" w:right="0" w:firstLine="560"/>
        <w:spacing w:before="450" w:after="450" w:line="312" w:lineRule="auto"/>
      </w:pPr>
      <w:r>
        <w:rPr>
          <w:rFonts w:ascii="宋体" w:hAnsi="宋体" w:eastAsia="宋体" w:cs="宋体"/>
          <w:color w:val="000"/>
          <w:sz w:val="28"/>
          <w:szCs w:val="28"/>
        </w:rPr>
        <w:t xml:space="preserve">二是发挥项目带动作用，推进“农字号”项目引进建设。健全完善班子成员联系项目和定期调度制度，树立“一切为项目让路”的意识，主动超前地为项目建设全过程搞好优质服务，全力促进计划总投资***万美元的荷兰瑞克斯旺种子研发基地项目和计划总投资**万元的城阳绿色蔬菜基地项目、计划总投资**万元的妙府老酒原料基地项目完成一期建设，争取早建设、早完工、早见效。</w:t>
      </w:r>
    </w:p>
    <w:p>
      <w:pPr>
        <w:ind w:left="0" w:right="0" w:firstLine="560"/>
        <w:spacing w:before="450" w:after="450" w:line="312" w:lineRule="auto"/>
      </w:pPr>
      <w:r>
        <w:rPr>
          <w:rFonts w:ascii="宋体" w:hAnsi="宋体" w:eastAsia="宋体" w:cs="宋体"/>
          <w:color w:val="000"/>
          <w:sz w:val="28"/>
          <w:szCs w:val="28"/>
        </w:rPr>
        <w:t xml:space="preserve">三是加快现代农业发展，完善基础设施配套。建成农产品物流配送中心--即墨西北部大型农产品交易市场，搭建产销对接平台。投资2***万元在大坝等***个村庄实施农业综合开发项目，覆盖面积**.*万亩，进一步完善水、电、路等基础设施配套。投资**万元在付家、南埠2个片区新上节水灌溉6000亩。建成移风店至南村跨河大桥。</w:t>
      </w:r>
    </w:p>
    <w:p>
      <w:pPr>
        <w:ind w:left="0" w:right="0" w:firstLine="560"/>
        <w:spacing w:before="450" w:after="450" w:line="312" w:lineRule="auto"/>
      </w:pPr>
      <w:r>
        <w:rPr>
          <w:rFonts w:ascii="宋体" w:hAnsi="宋体" w:eastAsia="宋体" w:cs="宋体"/>
          <w:color w:val="000"/>
          <w:sz w:val="28"/>
          <w:szCs w:val="28"/>
        </w:rPr>
        <w:t xml:space="preserve">四是增进群众利益，提高群众幸福指数。进一步完善新型农村社区建设规划，加大工作推进力度，完成大坝社区和上泊社区建设;启动移风社区建设工程和马龙疃村旧村改造工程。投资**万元，继续开展“城乡同治、全域共美”环境综合整治，深入实施镇容村貌整洁、造林绿化、水环境综合治理、规范畜禽养殖和文化广场建设五大工程。投资**万元，完成**平方米的镇中心幼儿园建设工程，并配套内设。投资**万元，完成镇驻地集贸市场建设。投资**万元，实施农村环境成片整治项目。</w:t>
      </w:r>
    </w:p>
    <w:p>
      <w:pPr>
        <w:ind w:left="0" w:right="0" w:firstLine="560"/>
        <w:spacing w:before="450" w:after="450" w:line="312" w:lineRule="auto"/>
      </w:pPr>
      <w:r>
        <w:rPr>
          <w:rFonts w:ascii="宋体" w:hAnsi="宋体" w:eastAsia="宋体" w:cs="宋体"/>
          <w:color w:val="000"/>
          <w:sz w:val="28"/>
          <w:szCs w:val="28"/>
        </w:rPr>
        <w:t xml:space="preserve">五是构建和谐移风，维护社会稳定。不断深化“四日合一”民主管理体系，扎实推行“阳光村务”，化解基层矛盾，维护群众利益，促进农村社会稳定。强化、放大人民调解的基础性作用，健全完善各项工作制度和激励机制，提高调解队伍的工作水平，充分利用三级调解组织网络，切实将矛盾纠纷解决在基层、化解在萌芽。计划生育常抓不懈，抓死抓实四项工作重点，持续稳定低生育水平，巩固我镇计生工作稳中有升的工作成果。强化矛盾纠纷排查化解，规范完善信访工作机制。推进安全生产网格化监管。</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第五篇：2024工业环保年</w:t>
      </w:r>
    </w:p>
    <w:p>
      <w:pPr>
        <w:ind w:left="0" w:right="0" w:firstLine="560"/>
        <w:spacing w:before="450" w:after="450" w:line="312" w:lineRule="auto"/>
      </w:pPr>
      <w:r>
        <w:rPr>
          <w:rFonts w:ascii="宋体" w:hAnsi="宋体" w:eastAsia="宋体" w:cs="宋体"/>
          <w:color w:val="000"/>
          <w:sz w:val="28"/>
          <w:szCs w:val="28"/>
        </w:rPr>
        <w:t xml:space="preserve">2024是一个工业环保年</w:t>
      </w:r>
    </w:p>
    <w:p>
      <w:pPr>
        <w:ind w:left="0" w:right="0" w:firstLine="560"/>
        <w:spacing w:before="450" w:after="450" w:line="312" w:lineRule="auto"/>
      </w:pPr>
      <w:r>
        <w:rPr>
          <w:rFonts w:ascii="宋体" w:hAnsi="宋体" w:eastAsia="宋体" w:cs="宋体"/>
          <w:color w:val="000"/>
          <w:sz w:val="28"/>
          <w:szCs w:val="28"/>
        </w:rPr>
        <w:t xml:space="preserve">2024年是上海环升净化公司在环保事业具有里程碑意义的一年，正式致力于启动的全面改善省城环境质量工作，并为之努力贡献自己的一份力量。在集中供热全覆盖的工程、“气化太原”工程、城中村整村拆迁改造工程、污染企业搬迁工程、水污染治理“五大工程”，还有工业污染治理、机动车尾气污染控制、扬尘污染控制、商品交易市场和饮食服务行业环境整治、垃圾和秸秆焚烧污染控制“五项整治”，上海环升净化为帮助实现省城环境质量“一年初见成效、两年明显改善、三年大见成效、四年目标全面实现”的工作目标。</w:t>
      </w:r>
    </w:p>
    <w:p>
      <w:pPr>
        <w:ind w:left="0" w:right="0" w:firstLine="560"/>
        <w:spacing w:before="450" w:after="450" w:line="312" w:lineRule="auto"/>
      </w:pPr>
      <w:r>
        <w:rPr>
          <w:rFonts w:ascii="宋体" w:hAnsi="宋体" w:eastAsia="宋体" w:cs="宋体"/>
          <w:color w:val="000"/>
          <w:sz w:val="28"/>
          <w:szCs w:val="28"/>
        </w:rPr>
        <w:t xml:space="preserve">为改善省城环境质量，其中，有八项涉及污染物总量减排这一政府刚性任务，而这八项工程又是实现蓝天碧水梦想的关键所在。工业污染减排方面，截至6月底，列入《污染企业搬迁实施方案》的8个搬迁企业中，蓝星化工、青耀玻璃、晋投立唐环保建材、西山水泥厂等4个企业已整体停产，太化集团硫酸厂及工业甲醛和苯加氢装置、狮头水泥、煤炭气化焦化厂等3个企业部分二级单位已停产，海上风电盐雾专业过滤器 这些污染企业正式退出市区。与此同时，高效空气过滤器今年上半年，太钢、山西兴能发电、西山热电等重点热电企业，全面推行低氮燃烧技术和脱硫脱硝工程，造纸行业全面实现废水不外排，工业企业污染物排放大幅削减。</w:t>
      </w:r>
    </w:p>
    <w:p>
      <w:pPr>
        <w:ind w:left="0" w:right="0" w:firstLine="560"/>
        <w:spacing w:before="450" w:after="450" w:line="312" w:lineRule="auto"/>
      </w:pPr>
      <w:r>
        <w:rPr>
          <w:rFonts w:ascii="宋体" w:hAnsi="宋体" w:eastAsia="宋体" w:cs="宋体"/>
          <w:color w:val="000"/>
          <w:sz w:val="28"/>
          <w:szCs w:val="28"/>
        </w:rPr>
        <w:t xml:space="preserve">燃煤污染方面，市委、市政府确定了集中供热全覆盖战略，2024年拟关停分散燃煤采暖锅炉508座，实现集中供热和清洁环保型供热扩网1500万平方米，力争达到2024万平方米。“请出去”污染的煤，“请进来”洁净的天然气。截至6月底，60291户居民已将煤气置换为天然气，新建的4座加气站已试运营；154台常年运行燃煤锅炉正在协商更换燃气锅炉。无尘室工程洁净工程设计 2024年拟通过实施17个城中村整村拆除，拆除锅炉6361台，减轻土小锅炉对市区冬季大气的污染。</w:t>
      </w:r>
    </w:p>
    <w:p>
      <w:pPr>
        <w:ind w:left="0" w:right="0" w:firstLine="560"/>
        <w:spacing w:before="450" w:after="450" w:line="312" w:lineRule="auto"/>
      </w:pPr>
      <w:r>
        <w:rPr>
          <w:rFonts w:ascii="宋体" w:hAnsi="宋体" w:eastAsia="宋体" w:cs="宋体"/>
          <w:color w:val="000"/>
          <w:sz w:val="28"/>
          <w:szCs w:val="28"/>
        </w:rPr>
        <w:t xml:space="preserve">美国的标准以及世界卫生组织（WHO)的《药品生产质量管 理规范》（GMP)都是如此定义：“气闸室是位于洁净室人口处的小室。气闸室的几个门，在同一时间内只能打开一个。这样做的目 的是为了防止外部受污染的空气流人洁净室内，从而起到‘气密，作用。” WHO认为气闸室是指具有两扇门的密封空间，设置于两 个或好几个房间之间，例如不同的洁净度级别的房间。其目的是在 有人需要出人这些房间时，气闸可把各房间之间的气流加以控制。气闸应分别按人用及物用设计作用。提高集尘极电压，就是提高了集尘极空间的电场强度，将使分 离速度提高。但是如集尘空间的电场强度太高，容易引起电极 的放电，即使在极板经过电抛光之后，仍然难免表面不光洁，特别 是边缘多有毛刺。即使表面很光洁，只要表面沉积上一颗较大的尘 粒，特别是纤维，都能引起放电，使电场强度迅速下降。在发生放 电时可以听到噼啪的响声。在一般的加工水平下，集尘极电压可以 加到7000〜8000V，相当于电场强度为lkV/mm左右。</w:t>
      </w:r>
    </w:p>
    <w:p>
      <w:pPr>
        <w:ind w:left="0" w:right="0" w:firstLine="560"/>
        <w:spacing w:before="450" w:after="450" w:line="312" w:lineRule="auto"/>
      </w:pPr>
      <w:r>
        <w:rPr>
          <w:rFonts w:ascii="宋体" w:hAnsi="宋体" w:eastAsia="宋体" w:cs="宋体"/>
          <w:color w:val="000"/>
          <w:sz w:val="28"/>
          <w:szCs w:val="28"/>
        </w:rPr>
        <w:t xml:space="preserve">提高电离极电压，可使微粒带上更多的电荷，因而提高了分离 速度〜。但提高电离极电压同样受加工精度的限制，过高的电离 极电压也容易放电，一般不超过15 000V。</w:t>
      </w:r>
    </w:p>
    <w:p>
      <w:pPr>
        <w:ind w:left="0" w:right="0" w:firstLine="560"/>
        <w:spacing w:before="450" w:after="450" w:line="312" w:lineRule="auto"/>
      </w:pPr>
      <w:r>
        <w:rPr>
          <w:rFonts w:ascii="宋体" w:hAnsi="宋体" w:eastAsia="宋体" w:cs="宋体"/>
          <w:color w:val="000"/>
          <w:sz w:val="28"/>
          <w:szCs w:val="28"/>
        </w:rPr>
        <w:t xml:space="preserve">由理论公式计算出来的分离速度〜只是理论值，实际上影响 的因素很多，在公式中并未包含进去。这些因素有：气体和悬 浮微粒在极板间通道截面上的分布；通道中气流的运动特性；微粒 的凝集；收集到极板上的微粒再次被气流带走等。所以实际的分离 速度比理论分离速度要小得多。一些工业用静电除尘器的研究表 明，实际速度相当于理论速度的一半。不过对于净化空调用的静电 自净器情况会好一些，因为集尘极板间的距离很小，流速很低，基 本上为层流流态。而且入口尘粒分布也比较均匀。因此，对〜的 干扰程度较小。所以，静电自净器的实际分离速度可比工业电除尘 器的分离速度略大。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2025-04-04T00:00:50+08:00</dcterms:created>
  <dcterms:modified xsi:type="dcterms:W3CDTF">2025-04-04T00:00:50+08:00</dcterms:modified>
</cp:coreProperties>
</file>

<file path=docProps/custom.xml><?xml version="1.0" encoding="utf-8"?>
<Properties xmlns="http://schemas.openxmlformats.org/officeDocument/2006/custom-properties" xmlns:vt="http://schemas.openxmlformats.org/officeDocument/2006/docPropsVTypes"/>
</file>