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2024年1季度广西柳州市规模以上工业生产情况</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西柳州市规模以上工业生产情况2024年1季度广西柳州市规模以上工业生产情况一季度，柳州市规模以上工业总产值859.1亿元，同比增长9.9%，增速比上年同期放缓2.1个百分点,为2024年以来同期的最低值；实现工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第一篇：2024年1季度广西柳州市规模以上工业生产情况</w:t>
      </w:r>
    </w:p>
    <w:p>
      <w:pPr>
        <w:ind w:left="0" w:right="0" w:firstLine="560"/>
        <w:spacing w:before="450" w:after="450" w:line="312" w:lineRule="auto"/>
      </w:pPr>
      <w:r>
        <w:rPr>
          <w:rFonts w:ascii="宋体" w:hAnsi="宋体" w:eastAsia="宋体" w:cs="宋体"/>
          <w:color w:val="000"/>
          <w:sz w:val="28"/>
          <w:szCs w:val="28"/>
        </w:rPr>
        <w:t xml:space="preserve">2024年1季度广西柳州市规模以上工业生产情况</w:t>
      </w:r>
    </w:p>
    <w:p>
      <w:pPr>
        <w:ind w:left="0" w:right="0" w:firstLine="560"/>
        <w:spacing w:before="450" w:after="450" w:line="312" w:lineRule="auto"/>
      </w:pPr>
      <w:r>
        <w:rPr>
          <w:rFonts w:ascii="宋体" w:hAnsi="宋体" w:eastAsia="宋体" w:cs="宋体"/>
          <w:color w:val="000"/>
          <w:sz w:val="28"/>
          <w:szCs w:val="28"/>
        </w:rPr>
        <w:t xml:space="preserve">一季度，柳州市规模以上工业总产值859.1亿元，同比增长9.9%，增速比上年同期放缓2.1个百分点,为2024年以来同期的最低值；实现工业销售产值814.5亿元，同比增长11.1%。</w:t>
      </w:r>
    </w:p>
    <w:p>
      <w:pPr>
        <w:ind w:left="0" w:right="0" w:firstLine="560"/>
        <w:spacing w:before="450" w:after="450" w:line="312" w:lineRule="auto"/>
      </w:pPr>
      <w:r>
        <w:rPr>
          <w:rFonts w:ascii="宋体" w:hAnsi="宋体" w:eastAsia="宋体" w:cs="宋体"/>
          <w:color w:val="000"/>
          <w:sz w:val="28"/>
          <w:szCs w:val="28"/>
        </w:rPr>
        <w:t xml:space="preserve">一、规模以上工业产销运行基本情况</w:t>
      </w:r>
    </w:p>
    <w:p>
      <w:pPr>
        <w:ind w:left="0" w:right="0" w:firstLine="560"/>
        <w:spacing w:before="450" w:after="450" w:line="312" w:lineRule="auto"/>
      </w:pPr>
      <w:r>
        <w:rPr>
          <w:rFonts w:ascii="宋体" w:hAnsi="宋体" w:eastAsia="宋体" w:cs="宋体"/>
          <w:color w:val="000"/>
          <w:sz w:val="28"/>
          <w:szCs w:val="28"/>
        </w:rPr>
        <w:t xml:space="preserve">1、占规模以上工业总产值总量71.3%的三大支柱行业产值增速低于全市平均水平，增长贡献率比上年同期大幅下降</w:t>
      </w:r>
    </w:p>
    <w:p>
      <w:pPr>
        <w:ind w:left="0" w:right="0" w:firstLine="560"/>
        <w:spacing w:before="450" w:after="450" w:line="312" w:lineRule="auto"/>
      </w:pPr>
      <w:r>
        <w:rPr>
          <w:rFonts w:ascii="宋体" w:hAnsi="宋体" w:eastAsia="宋体" w:cs="宋体"/>
          <w:color w:val="000"/>
          <w:sz w:val="28"/>
          <w:szCs w:val="28"/>
        </w:rPr>
        <w:t xml:space="preserve">三大支柱行业总产值增速低于全市平均水平，实现总产值612.6亿元，同比增长5.44%，增幅低于全市平均水平4.46个百分点，对规模以上工业总产值增长的贡献率40.82%，比上年同期下降21.8个百分点。“两升一降”态势持续，汽车工业总产值349.8亿元，同比增长6.97%，汽车产量46.5万辆，同比增长5.7%；冶金工业总产值200.1亿元，同比增长5.32%，钢材产量272.2万吨，同比增长3.7%；机械工业总产值62.7亿元，同比下降2.05%，挖掘、铲土运输机械7763台，同比下降31.3%。</w:t>
      </w:r>
    </w:p>
    <w:p>
      <w:pPr>
        <w:ind w:left="0" w:right="0" w:firstLine="560"/>
        <w:spacing w:before="450" w:after="450" w:line="312" w:lineRule="auto"/>
      </w:pPr>
      <w:r>
        <w:rPr>
          <w:rFonts w:ascii="宋体" w:hAnsi="宋体" w:eastAsia="宋体" w:cs="宋体"/>
          <w:color w:val="000"/>
          <w:sz w:val="28"/>
          <w:szCs w:val="28"/>
        </w:rPr>
        <w:t xml:space="preserve">2、其他经济类型企业完成工业总产值同比增长27.3%，增速最快</w:t>
      </w:r>
    </w:p>
    <w:p>
      <w:pPr>
        <w:ind w:left="0" w:right="0" w:firstLine="560"/>
        <w:spacing w:before="450" w:after="450" w:line="312" w:lineRule="auto"/>
      </w:pPr>
      <w:r>
        <w:rPr>
          <w:rFonts w:ascii="宋体" w:hAnsi="宋体" w:eastAsia="宋体" w:cs="宋体"/>
          <w:color w:val="000"/>
          <w:sz w:val="28"/>
          <w:szCs w:val="28"/>
        </w:rPr>
        <w:t xml:space="preserve">从分经济类型看，股份制企业总产值381.75亿元，同比增长</w:t>
      </w:r>
    </w:p>
    <w:p>
      <w:pPr>
        <w:ind w:left="0" w:right="0" w:firstLine="560"/>
        <w:spacing w:before="450" w:after="450" w:line="312" w:lineRule="auto"/>
      </w:pPr>
      <w:r>
        <w:rPr>
          <w:rFonts w:ascii="宋体" w:hAnsi="宋体" w:eastAsia="宋体" w:cs="宋体"/>
          <w:color w:val="000"/>
          <w:sz w:val="28"/>
          <w:szCs w:val="28"/>
        </w:rPr>
        <w:t xml:space="preserve">6.2%；外商及港澳台商企业总产值238.68亿元，增长17.9%；国有企业总产值187.99亿元，增长5.8%；其他经济类型企业总产值39.05亿元，同比增长27.3%；股份合作企业总产值7.07亿元，同比下降</w:t>
      </w:r>
    </w:p>
    <w:p>
      <w:pPr>
        <w:ind w:left="0" w:right="0" w:firstLine="560"/>
        <w:spacing w:before="450" w:after="450" w:line="312" w:lineRule="auto"/>
      </w:pPr>
      <w:r>
        <w:rPr>
          <w:rFonts w:ascii="宋体" w:hAnsi="宋体" w:eastAsia="宋体" w:cs="宋体"/>
          <w:color w:val="000"/>
          <w:sz w:val="28"/>
          <w:szCs w:val="28"/>
        </w:rPr>
        <w:t xml:space="preserve">1.9%；集体企业总产值4.58亿元，增长5.5%。</w:t>
      </w:r>
    </w:p>
    <w:p>
      <w:pPr>
        <w:ind w:left="0" w:right="0" w:firstLine="560"/>
        <w:spacing w:before="450" w:after="450" w:line="312" w:lineRule="auto"/>
      </w:pPr>
      <w:r>
        <w:rPr>
          <w:rFonts w:ascii="宋体" w:hAnsi="宋体" w:eastAsia="宋体" w:cs="宋体"/>
          <w:color w:val="000"/>
          <w:sz w:val="28"/>
          <w:szCs w:val="28"/>
        </w:rPr>
        <w:t xml:space="preserve">3、小微型工业生产拉动全市工业生产增长</w:t>
      </w:r>
    </w:p>
    <w:p>
      <w:pPr>
        <w:ind w:left="0" w:right="0" w:firstLine="560"/>
        <w:spacing w:before="450" w:after="450" w:line="312" w:lineRule="auto"/>
      </w:pPr>
      <w:r>
        <w:rPr>
          <w:rFonts w:ascii="宋体" w:hAnsi="宋体" w:eastAsia="宋体" w:cs="宋体"/>
          <w:color w:val="000"/>
          <w:sz w:val="28"/>
          <w:szCs w:val="28"/>
        </w:rPr>
        <w:t xml:space="preserve">小微型（小型、微型）工业总产值232.51亿元，同比增长27.68%，增速比全市规模以上工业总产值增速高17.78个百分点，对全市规模以上工业总产值增长的贡献率为65.14%，拉动全市规模以上工业总产值增长6.45个百分点。</w:t>
      </w:r>
    </w:p>
    <w:p>
      <w:pPr>
        <w:ind w:left="0" w:right="0" w:firstLine="560"/>
        <w:spacing w:before="450" w:after="450" w:line="312" w:lineRule="auto"/>
      </w:pPr>
      <w:r>
        <w:rPr>
          <w:rFonts w:ascii="宋体" w:hAnsi="宋体" w:eastAsia="宋体" w:cs="宋体"/>
          <w:color w:val="000"/>
          <w:sz w:val="28"/>
          <w:szCs w:val="28"/>
        </w:rPr>
        <w:t xml:space="preserve">4、部分行业总产值高速增长</w:t>
      </w:r>
    </w:p>
    <w:p>
      <w:pPr>
        <w:ind w:left="0" w:right="0" w:firstLine="560"/>
        <w:spacing w:before="450" w:after="450" w:line="312" w:lineRule="auto"/>
      </w:pPr>
      <w:r>
        <w:rPr>
          <w:rFonts w:ascii="宋体" w:hAnsi="宋体" w:eastAsia="宋体" w:cs="宋体"/>
          <w:color w:val="000"/>
          <w:sz w:val="28"/>
          <w:szCs w:val="28"/>
        </w:rPr>
        <w:t xml:space="preserve">电力、热力生产和供应业总产值45.7亿元，同比增长116.1%；金属制品业总产值13.7亿元，增长63.47%；纺织业总产值11.1亿元，增长56.21%。</w:t>
      </w:r>
    </w:p>
    <w:p>
      <w:pPr>
        <w:ind w:left="0" w:right="0" w:firstLine="560"/>
        <w:spacing w:before="450" w:after="450" w:line="312" w:lineRule="auto"/>
      </w:pPr>
      <w:r>
        <w:rPr>
          <w:rFonts w:ascii="宋体" w:hAnsi="宋体" w:eastAsia="宋体" w:cs="宋体"/>
          <w:color w:val="000"/>
          <w:sz w:val="28"/>
          <w:szCs w:val="28"/>
        </w:rPr>
        <w:t xml:space="preserve">5、产销衔接较好</w:t>
      </w:r>
    </w:p>
    <w:p>
      <w:pPr>
        <w:ind w:left="0" w:right="0" w:firstLine="560"/>
        <w:spacing w:before="450" w:after="450" w:line="312" w:lineRule="auto"/>
      </w:pPr>
      <w:r>
        <w:rPr>
          <w:rFonts w:ascii="宋体" w:hAnsi="宋体" w:eastAsia="宋体" w:cs="宋体"/>
          <w:color w:val="000"/>
          <w:sz w:val="28"/>
          <w:szCs w:val="28"/>
        </w:rPr>
        <w:t xml:space="preserve">全市规模以上工业产销率94.8%，产销衔接处在较好水平。轻工业产销率77.89%，重工业产销率97.36%。</w:t>
      </w:r>
    </w:p>
    <w:p>
      <w:pPr>
        <w:ind w:left="0" w:right="0" w:firstLine="560"/>
        <w:spacing w:before="450" w:after="450" w:line="312" w:lineRule="auto"/>
      </w:pPr>
      <w:r>
        <w:rPr>
          <w:rFonts w:ascii="宋体" w:hAnsi="宋体" w:eastAsia="宋体" w:cs="宋体"/>
          <w:color w:val="000"/>
          <w:sz w:val="28"/>
          <w:szCs w:val="28"/>
        </w:rPr>
        <w:t xml:space="preserve">6、出口下降</w:t>
      </w:r>
    </w:p>
    <w:p>
      <w:pPr>
        <w:ind w:left="0" w:right="0" w:firstLine="560"/>
        <w:spacing w:before="450" w:after="450" w:line="312" w:lineRule="auto"/>
      </w:pPr>
      <w:r>
        <w:rPr>
          <w:rFonts w:ascii="宋体" w:hAnsi="宋体" w:eastAsia="宋体" w:cs="宋体"/>
          <w:color w:val="000"/>
          <w:sz w:val="28"/>
          <w:szCs w:val="28"/>
        </w:rPr>
        <w:t xml:space="preserve">受国际市场影响,出口难度加大,规模以上工业出口交货值</w:t>
      </w:r>
    </w:p>
    <w:p>
      <w:pPr>
        <w:ind w:left="0" w:right="0" w:firstLine="560"/>
        <w:spacing w:before="450" w:after="450" w:line="312" w:lineRule="auto"/>
      </w:pPr>
      <w:r>
        <w:rPr>
          <w:rFonts w:ascii="宋体" w:hAnsi="宋体" w:eastAsia="宋体" w:cs="宋体"/>
          <w:color w:val="000"/>
          <w:sz w:val="28"/>
          <w:szCs w:val="28"/>
        </w:rPr>
        <w:t xml:space="preserve">13.75亿元，同比下降4.4%。其中，黑色金属冶炼及延加工业出口交货值1.13亿元，下降46.6%；化学原料和化学制品制造业出口交货值1.28亿元，下降42.6%；专用设备制造业出口交货值6.90亿元，与上年持平；汽车制造业出口交货值2.58亿元，增长36.7%。</w:t>
      </w:r>
    </w:p>
    <w:p>
      <w:pPr>
        <w:ind w:left="0" w:right="0" w:firstLine="560"/>
        <w:spacing w:before="450" w:after="450" w:line="312" w:lineRule="auto"/>
      </w:pPr>
      <w:r>
        <w:rPr>
          <w:rFonts w:ascii="宋体" w:hAnsi="宋体" w:eastAsia="宋体" w:cs="宋体"/>
          <w:color w:val="000"/>
          <w:sz w:val="28"/>
          <w:szCs w:val="28"/>
        </w:rPr>
        <w:t xml:space="preserve">7、县域工业生产增长基本和全市同步</w:t>
      </w:r>
    </w:p>
    <w:p>
      <w:pPr>
        <w:ind w:left="0" w:right="0" w:firstLine="560"/>
        <w:spacing w:before="450" w:after="450" w:line="312" w:lineRule="auto"/>
      </w:pPr>
      <w:r>
        <w:rPr>
          <w:rFonts w:ascii="宋体" w:hAnsi="宋体" w:eastAsia="宋体" w:cs="宋体"/>
          <w:color w:val="000"/>
          <w:sz w:val="28"/>
          <w:szCs w:val="28"/>
        </w:rPr>
        <w:t xml:space="preserve">六县规模以上工业合计完成总产值104.06亿元，同比增长9.5%，比全市规模以上工业总产值增速低0.4个百分点。其中，鹿寨县总产值25.48亿元，增长19.5%，增速居第一位；三江县总产值1.56亿</w:t>
      </w:r>
    </w:p>
    <w:p>
      <w:pPr>
        <w:ind w:left="0" w:right="0" w:firstLine="560"/>
        <w:spacing w:before="450" w:after="450" w:line="312" w:lineRule="auto"/>
      </w:pPr>
      <w:r>
        <w:rPr>
          <w:rFonts w:ascii="宋体" w:hAnsi="宋体" w:eastAsia="宋体" w:cs="宋体"/>
          <w:color w:val="000"/>
          <w:sz w:val="28"/>
          <w:szCs w:val="28"/>
        </w:rPr>
        <w:t xml:space="preserve">元，增长18.6%，增速居第二位；融安县总产值7.70亿元，增长10.8%，增速居第三位。</w:t>
      </w:r>
    </w:p>
    <w:p>
      <w:pPr>
        <w:ind w:left="0" w:right="0" w:firstLine="560"/>
        <w:spacing w:before="450" w:after="450" w:line="312" w:lineRule="auto"/>
      </w:pPr>
      <w:r>
        <w:rPr>
          <w:rFonts w:ascii="宋体" w:hAnsi="宋体" w:eastAsia="宋体" w:cs="宋体"/>
          <w:color w:val="000"/>
          <w:sz w:val="28"/>
          <w:szCs w:val="28"/>
        </w:rPr>
        <w:t xml:space="preserve">8、重工业仍是工业经济主导力量，轻工业增速领跑</w:t>
      </w:r>
    </w:p>
    <w:p>
      <w:pPr>
        <w:ind w:left="0" w:right="0" w:firstLine="560"/>
        <w:spacing w:before="450" w:after="450" w:line="312" w:lineRule="auto"/>
      </w:pPr>
      <w:r>
        <w:rPr>
          <w:rFonts w:ascii="宋体" w:hAnsi="宋体" w:eastAsia="宋体" w:cs="宋体"/>
          <w:color w:val="000"/>
          <w:sz w:val="28"/>
          <w:szCs w:val="28"/>
        </w:rPr>
        <w:t xml:space="preserve">从经济总量看，重工业完成工业总产值占规模以上的比重为86.8%，仍然是工业经济的主导力量。从增长速度看，轻工业总产值同比增长13.8%，比全市工业增速（9.9%）高3.9个百分点，比重工业增速（9.3%）高4.5个百分点。</w:t>
      </w:r>
    </w:p>
    <w:p>
      <w:pPr>
        <w:ind w:left="0" w:right="0" w:firstLine="560"/>
        <w:spacing w:before="450" w:after="450" w:line="312" w:lineRule="auto"/>
      </w:pPr>
      <w:r>
        <w:rPr>
          <w:rFonts w:ascii="宋体" w:hAnsi="宋体" w:eastAsia="宋体" w:cs="宋体"/>
          <w:color w:val="000"/>
          <w:sz w:val="28"/>
          <w:szCs w:val="28"/>
        </w:rPr>
        <w:t xml:space="preserve">二、产销增速放缓的原因分析</w:t>
      </w:r>
    </w:p>
    <w:p>
      <w:pPr>
        <w:ind w:left="0" w:right="0" w:firstLine="560"/>
        <w:spacing w:before="450" w:after="450" w:line="312" w:lineRule="auto"/>
      </w:pPr>
      <w:r>
        <w:rPr>
          <w:rFonts w:ascii="宋体" w:hAnsi="宋体" w:eastAsia="宋体" w:cs="宋体"/>
          <w:color w:val="000"/>
          <w:sz w:val="28"/>
          <w:szCs w:val="28"/>
        </w:rPr>
        <w:t xml:space="preserve">1、一季度规模以上工业总产值同比增幅仅达到9.9%，其主要原因是受宏观经济环境和市场影响，与基础建设关系密切的工程机械、钢材、载货汽车等市场不景气，微型车市场饱和度增大和竞争加剧，造成三大支柱行业主要工业品如装载机、挖掘机产销同比大幅下降，汽车和钢材也只有6个百分点以下的低速增长。</w:t>
      </w:r>
    </w:p>
    <w:p>
      <w:pPr>
        <w:ind w:left="0" w:right="0" w:firstLine="560"/>
        <w:spacing w:before="450" w:after="450" w:line="312" w:lineRule="auto"/>
      </w:pPr>
      <w:r>
        <w:rPr>
          <w:rFonts w:ascii="宋体" w:hAnsi="宋体" w:eastAsia="宋体" w:cs="宋体"/>
          <w:color w:val="000"/>
          <w:sz w:val="28"/>
          <w:szCs w:val="28"/>
        </w:rPr>
        <w:t xml:space="preserve">2、传统行业增速较低，新兴行业规模太小，占规模以上工业经济总量不到1%，不足以弥补传统行业的波动影响。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第二篇：2024年1-4月广西柳州市工业生产情况</w:t>
      </w:r>
    </w:p>
    <w:p>
      <w:pPr>
        <w:ind w:left="0" w:right="0" w:firstLine="560"/>
        <w:spacing w:before="450" w:after="450" w:line="312" w:lineRule="auto"/>
      </w:pPr>
      <w:r>
        <w:rPr>
          <w:rFonts w:ascii="宋体" w:hAnsi="宋体" w:eastAsia="宋体" w:cs="宋体"/>
          <w:color w:val="000"/>
          <w:sz w:val="28"/>
          <w:szCs w:val="28"/>
        </w:rPr>
        <w:t xml:space="preserve">2024年1-4月广西柳州市工业生产情况</w:t>
      </w:r>
    </w:p>
    <w:p>
      <w:pPr>
        <w:ind w:left="0" w:right="0" w:firstLine="560"/>
        <w:spacing w:before="450" w:after="450" w:line="312" w:lineRule="auto"/>
      </w:pPr>
      <w:r>
        <w:rPr>
          <w:rFonts w:ascii="宋体" w:hAnsi="宋体" w:eastAsia="宋体" w:cs="宋体"/>
          <w:color w:val="000"/>
          <w:sz w:val="28"/>
          <w:szCs w:val="28"/>
        </w:rPr>
        <w:t xml:space="preserve">1-4月规模以上工业生产呈现低速增长，增速回落的发展态势，规模以上工业总产值1163.89亿元，同比增长7.7%，增速比一季度回落2.2个百分点，同比回落6个百分点。规模以上工业增加值增长8.2%，增速同比回落</w:t>
      </w:r>
    </w:p>
    <w:p>
      <w:pPr>
        <w:ind w:left="0" w:right="0" w:firstLine="560"/>
        <w:spacing w:before="450" w:after="450" w:line="312" w:lineRule="auto"/>
      </w:pPr>
      <w:r>
        <w:rPr>
          <w:rFonts w:ascii="宋体" w:hAnsi="宋体" w:eastAsia="宋体" w:cs="宋体"/>
          <w:color w:val="000"/>
          <w:sz w:val="28"/>
          <w:szCs w:val="28"/>
        </w:rPr>
        <w:t xml:space="preserve">2.6个百分点。</w:t>
      </w:r>
    </w:p>
    <w:p>
      <w:pPr>
        <w:ind w:left="0" w:right="0" w:firstLine="560"/>
        <w:spacing w:before="450" w:after="450" w:line="312" w:lineRule="auto"/>
      </w:pPr>
      <w:r>
        <w:rPr>
          <w:rFonts w:ascii="宋体" w:hAnsi="宋体" w:eastAsia="宋体" w:cs="宋体"/>
          <w:color w:val="000"/>
          <w:sz w:val="28"/>
          <w:szCs w:val="28"/>
        </w:rPr>
        <w:t xml:space="preserve">三大支柱行业总体低速增长、增速放缓、增速较大幅度回落，对工业经济增长的拉动作用下降。1-4月，规模以上汽车、冶金、机械三大支柱行业总产值831.72亿元，同比增长3.19%，增速比一季度回落2.25个百分点，同比回落8.71个百分点。对规模以上工业总产值增长的贡献率由上年同期的65.63%回落到30.98%，拉动规模以上工业总产值增长由上年同期的9个百分点回落到2.38个百分点。</w:t>
      </w:r>
    </w:p>
    <w:p>
      <w:pPr>
        <w:ind w:left="0" w:right="0" w:firstLine="560"/>
        <w:spacing w:before="450" w:after="450" w:line="312" w:lineRule="auto"/>
      </w:pPr>
      <w:r>
        <w:rPr>
          <w:rFonts w:ascii="宋体" w:hAnsi="宋体" w:eastAsia="宋体" w:cs="宋体"/>
          <w:color w:val="000"/>
          <w:sz w:val="28"/>
          <w:szCs w:val="28"/>
        </w:rPr>
        <w:t xml:space="preserve">三个行业生产呈现“两低一降”。</w:t>
      </w:r>
    </w:p>
    <w:p>
      <w:pPr>
        <w:ind w:left="0" w:right="0" w:firstLine="560"/>
        <w:spacing w:before="450" w:after="450" w:line="312" w:lineRule="auto"/>
      </w:pPr>
      <w:r>
        <w:rPr>
          <w:rFonts w:ascii="宋体" w:hAnsi="宋体" w:eastAsia="宋体" w:cs="宋体"/>
          <w:color w:val="000"/>
          <w:sz w:val="28"/>
          <w:szCs w:val="28"/>
        </w:rPr>
        <w:t xml:space="preserve">汽车工业生产低速增长，同比大幅回落。总产值478.41亿元，增长</w:t>
      </w:r>
    </w:p>
    <w:p>
      <w:pPr>
        <w:ind w:left="0" w:right="0" w:firstLine="560"/>
        <w:spacing w:before="450" w:after="450" w:line="312" w:lineRule="auto"/>
      </w:pPr>
      <w:r>
        <w:rPr>
          <w:rFonts w:ascii="宋体" w:hAnsi="宋体" w:eastAsia="宋体" w:cs="宋体"/>
          <w:color w:val="000"/>
          <w:sz w:val="28"/>
          <w:szCs w:val="28"/>
        </w:rPr>
        <w:t xml:space="preserve">5.22%，增速比一季度回落1.75个百分点，同比回落15.44个百分点。汽车（不含改装车）产量63.65万辆，增长8.8%。</w:t>
      </w:r>
    </w:p>
    <w:p>
      <w:pPr>
        <w:ind w:left="0" w:right="0" w:firstLine="560"/>
        <w:spacing w:before="450" w:after="450" w:line="312" w:lineRule="auto"/>
      </w:pPr>
      <w:r>
        <w:rPr>
          <w:rFonts w:ascii="宋体" w:hAnsi="宋体" w:eastAsia="宋体" w:cs="宋体"/>
          <w:color w:val="000"/>
          <w:sz w:val="28"/>
          <w:szCs w:val="28"/>
        </w:rPr>
        <w:t xml:space="preserve">冶金工业生产低速增长。总产值264.2亿元，增长1.15%，增速比一季度回落4.17个百分点，同比回落7.12个百分点。其中黑色金属冶炼及压延加工业总产值245.41亿元，增长1.33%，增幅比一季度回落4.57个百分点，同比回落3.99个百分点。钢材产量361.45万吨，增长2.5%。</w:t>
      </w:r>
    </w:p>
    <w:p>
      <w:pPr>
        <w:ind w:left="0" w:right="0" w:firstLine="560"/>
        <w:spacing w:before="450" w:after="450" w:line="312" w:lineRule="auto"/>
      </w:pPr>
      <w:r>
        <w:rPr>
          <w:rFonts w:ascii="宋体" w:hAnsi="宋体" w:eastAsia="宋体" w:cs="宋体"/>
          <w:color w:val="000"/>
          <w:sz w:val="28"/>
          <w:szCs w:val="28"/>
        </w:rPr>
        <w:t xml:space="preserve">机械工业生产下降，下降幅度有所收窄。总产值89.11亿元，下降</w:t>
      </w:r>
    </w:p>
    <w:p>
      <w:pPr>
        <w:ind w:left="0" w:right="0" w:firstLine="560"/>
        <w:spacing w:before="450" w:after="450" w:line="312" w:lineRule="auto"/>
      </w:pPr>
      <w:r>
        <w:rPr>
          <w:rFonts w:ascii="宋体" w:hAnsi="宋体" w:eastAsia="宋体" w:cs="宋体"/>
          <w:color w:val="000"/>
          <w:sz w:val="28"/>
          <w:szCs w:val="28"/>
        </w:rPr>
        <w:t xml:space="preserve">1.16%，降幅比一季度收窄0.89个百分点，同比收窄11.18个百分点。其中通用设备制造业总产值19.71亿元，增长9.45%；专用设备制造业总产值69.4亿元，下降3.81%。挖掘、铲土运输机械1.09万台，下降24.8%。</w:t>
      </w:r>
    </w:p>
    <w:p>
      <w:pPr>
        <w:ind w:left="0" w:right="0" w:firstLine="560"/>
        <w:spacing w:before="450" w:after="450" w:line="312" w:lineRule="auto"/>
      </w:pPr>
      <w:r>
        <w:rPr>
          <w:rFonts w:ascii="宋体" w:hAnsi="宋体" w:eastAsia="宋体" w:cs="宋体"/>
          <w:color w:val="000"/>
          <w:sz w:val="28"/>
          <w:szCs w:val="28"/>
        </w:rPr>
        <w:t xml:space="preserve">2、非金属矿物制品业低速增长，增速大幅回落</w:t>
      </w:r>
    </w:p>
    <w:p>
      <w:pPr>
        <w:ind w:left="0" w:right="0" w:firstLine="560"/>
        <w:spacing w:before="450" w:after="450" w:line="312" w:lineRule="auto"/>
      </w:pPr>
      <w:r>
        <w:rPr>
          <w:rFonts w:ascii="宋体" w:hAnsi="宋体" w:eastAsia="宋体" w:cs="宋体"/>
          <w:color w:val="000"/>
          <w:sz w:val="28"/>
          <w:szCs w:val="28"/>
        </w:rPr>
        <w:t xml:space="preserve">1-4月非金属矿物制品业总产值29.28亿元，同比增长2.87%，增速同比回落31.68个百分点。其中水泥制造业快速增长，总产值9.48亿元，增长27.83%，增速同比提高20.1个百分点。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第三篇：2024年1-2月广西柳州市工业生产和投资简况</w:t>
      </w:r>
    </w:p>
    <w:p>
      <w:pPr>
        <w:ind w:left="0" w:right="0" w:firstLine="560"/>
        <w:spacing w:before="450" w:after="450" w:line="312" w:lineRule="auto"/>
      </w:pPr>
      <w:r>
        <w:rPr>
          <w:rFonts w:ascii="宋体" w:hAnsi="宋体" w:eastAsia="宋体" w:cs="宋体"/>
          <w:color w:val="000"/>
          <w:sz w:val="28"/>
          <w:szCs w:val="28"/>
        </w:rPr>
        <w:t xml:space="preserve">2024年1-2月广西柳州市工业生产和投资简况</w:t>
      </w:r>
    </w:p>
    <w:p>
      <w:pPr>
        <w:ind w:left="0" w:right="0" w:firstLine="560"/>
        <w:spacing w:before="450" w:after="450" w:line="312" w:lineRule="auto"/>
      </w:pPr>
      <w:r>
        <w:rPr>
          <w:rFonts w:ascii="宋体" w:hAnsi="宋体" w:eastAsia="宋体" w:cs="宋体"/>
          <w:color w:val="000"/>
          <w:sz w:val="28"/>
          <w:szCs w:val="28"/>
        </w:rPr>
        <w:t xml:space="preserve">一、规模以上工业生产较快增长</w:t>
      </w:r>
    </w:p>
    <w:p>
      <w:pPr>
        <w:ind w:left="0" w:right="0" w:firstLine="560"/>
        <w:spacing w:before="450" w:after="450" w:line="312" w:lineRule="auto"/>
      </w:pPr>
      <w:r>
        <w:rPr>
          <w:rFonts w:ascii="宋体" w:hAnsi="宋体" w:eastAsia="宋体" w:cs="宋体"/>
          <w:color w:val="000"/>
          <w:sz w:val="28"/>
          <w:szCs w:val="28"/>
        </w:rPr>
        <w:t xml:space="preserve">1-2月，全市规模以上工业总产值598.82亿元，同比增长15.1%。</w:t>
      </w:r>
    </w:p>
    <w:p>
      <w:pPr>
        <w:ind w:left="0" w:right="0" w:firstLine="560"/>
        <w:spacing w:before="450" w:after="450" w:line="312" w:lineRule="auto"/>
      </w:pPr>
      <w:r>
        <w:rPr>
          <w:rFonts w:ascii="宋体" w:hAnsi="宋体" w:eastAsia="宋体" w:cs="宋体"/>
          <w:color w:val="000"/>
          <w:sz w:val="28"/>
          <w:szCs w:val="28"/>
        </w:rPr>
        <w:t xml:space="preserve">1、三大支柱行业引领工业经济增长，汽车工业生产增长超30%。汽车、冶金、机械三大支柱行业工业总产值453.88亿元，同比增长20.3%，占全市规模以上工业总产值的75.8%，增速比规模以上工业总产值增速高5.2个百分点，对规模以上工业总产值增长的贡献率为97.2%，拉动规模以上工业总产值增长14.7个百分点</w:t>
      </w:r>
    </w:p>
    <w:p>
      <w:pPr>
        <w:ind w:left="0" w:right="0" w:firstLine="560"/>
        <w:spacing w:before="450" w:after="450" w:line="312" w:lineRule="auto"/>
      </w:pPr>
      <w:r>
        <w:rPr>
          <w:rFonts w:ascii="宋体" w:hAnsi="宋体" w:eastAsia="宋体" w:cs="宋体"/>
          <w:color w:val="000"/>
          <w:sz w:val="28"/>
          <w:szCs w:val="28"/>
        </w:rPr>
        <w:t xml:space="preserve">汽车工业总产值284.29亿元，增长31.0%，占规模以上工业总产值的47.5%，对规模以上工业总产值增长的贡献率为85.5%，拉动规模以上工业总产值增长1</w:t>
      </w:r>
    </w:p>
    <w:p>
      <w:pPr>
        <w:ind w:left="0" w:right="0" w:firstLine="560"/>
        <w:spacing w:before="450" w:after="450" w:line="312" w:lineRule="auto"/>
      </w:pPr>
      <w:r>
        <w:rPr>
          <w:rFonts w:ascii="宋体" w:hAnsi="宋体" w:eastAsia="宋体" w:cs="宋体"/>
          <w:color w:val="000"/>
          <w:sz w:val="28"/>
          <w:szCs w:val="28"/>
        </w:rPr>
        <w:t xml:space="preserve">2.9个百分点。</w:t>
      </w:r>
    </w:p>
    <w:p>
      <w:pPr>
        <w:ind w:left="0" w:right="0" w:firstLine="560"/>
        <w:spacing w:before="450" w:after="450" w:line="312" w:lineRule="auto"/>
      </w:pPr>
      <w:r>
        <w:rPr>
          <w:rFonts w:ascii="宋体" w:hAnsi="宋体" w:eastAsia="宋体" w:cs="宋体"/>
          <w:color w:val="000"/>
          <w:sz w:val="28"/>
          <w:szCs w:val="28"/>
        </w:rPr>
        <w:t xml:space="preserve">冶金工业总产值127.75亿元，增长1.3%，占规模以上工业总产值的21.3%，对规模以上工业总产值增长的贡献率为2.1%，拉动规模以上工业总产值增长0.3个百分点。</w:t>
      </w:r>
    </w:p>
    <w:p>
      <w:pPr>
        <w:ind w:left="0" w:right="0" w:firstLine="560"/>
        <w:spacing w:before="450" w:after="450" w:line="312" w:lineRule="auto"/>
      </w:pPr>
      <w:r>
        <w:rPr>
          <w:rFonts w:ascii="宋体" w:hAnsi="宋体" w:eastAsia="宋体" w:cs="宋体"/>
          <w:color w:val="000"/>
          <w:sz w:val="28"/>
          <w:szCs w:val="28"/>
        </w:rPr>
        <w:t xml:space="preserve">机械工业总产值41.84亿元，增长22.2%，占规模以上工业总产值的7.0%，对规模以上工业总产值增长的贡献率为9.7%，拉动规模以上工业总产值增长1.5个百分点。</w:t>
      </w:r>
    </w:p>
    <w:p>
      <w:pPr>
        <w:ind w:left="0" w:right="0" w:firstLine="560"/>
        <w:spacing w:before="450" w:after="450" w:line="312" w:lineRule="auto"/>
      </w:pPr>
      <w:r>
        <w:rPr>
          <w:rFonts w:ascii="宋体" w:hAnsi="宋体" w:eastAsia="宋体" w:cs="宋体"/>
          <w:color w:val="000"/>
          <w:sz w:val="28"/>
          <w:szCs w:val="28"/>
        </w:rPr>
        <w:t xml:space="preserve">三大支柱行业生产的主要产品产量：汽车（不含改装车）34.25万辆，增长19.5%；钢材172.12万吨，下降6.8%；挖掘、铲土运输机械4278台，下降1.9%。</w:t>
      </w:r>
    </w:p>
    <w:p>
      <w:pPr>
        <w:ind w:left="0" w:right="0" w:firstLine="560"/>
        <w:spacing w:before="450" w:after="450" w:line="312" w:lineRule="auto"/>
      </w:pPr>
      <w:r>
        <w:rPr>
          <w:rFonts w:ascii="宋体" w:hAnsi="宋体" w:eastAsia="宋体" w:cs="宋体"/>
          <w:color w:val="000"/>
          <w:sz w:val="28"/>
          <w:szCs w:val="28"/>
        </w:rPr>
        <w:t xml:space="preserve">2、非公有经济成为工业经济增长的新亮点。非公有经济生产和销售同比较快增长，总产值241.69亿元，同比增长17.0%，增速比全市规模以上工业总产值增速高1.9个百分点。销售产值226.87亿元，同比增长18.3%。</w:t>
      </w:r>
    </w:p>
    <w:p>
      <w:pPr>
        <w:ind w:left="0" w:right="0" w:firstLine="560"/>
        <w:spacing w:before="450" w:after="450" w:line="312" w:lineRule="auto"/>
      </w:pPr>
      <w:r>
        <w:rPr>
          <w:rFonts w:ascii="宋体" w:hAnsi="宋体" w:eastAsia="宋体" w:cs="宋体"/>
          <w:color w:val="000"/>
          <w:sz w:val="28"/>
          <w:szCs w:val="28"/>
        </w:rPr>
        <w:t xml:space="preserve">二、固定资产投资较快增长</w:t>
      </w:r>
    </w:p>
    <w:p>
      <w:pPr>
        <w:ind w:left="0" w:right="0" w:firstLine="560"/>
        <w:spacing w:before="450" w:after="450" w:line="312" w:lineRule="auto"/>
      </w:pPr>
      <w:r>
        <w:rPr>
          <w:rFonts w:ascii="宋体" w:hAnsi="宋体" w:eastAsia="宋体" w:cs="宋体"/>
          <w:color w:val="000"/>
          <w:sz w:val="28"/>
          <w:szCs w:val="28"/>
        </w:rPr>
        <w:t xml:space="preserve">1-2月，固定资产投资101.20亿元，增长16.0%。</w:t>
      </w:r>
    </w:p>
    <w:p>
      <w:pPr>
        <w:ind w:left="0" w:right="0" w:firstLine="560"/>
        <w:spacing w:before="450" w:after="450" w:line="312" w:lineRule="auto"/>
      </w:pPr>
      <w:r>
        <w:rPr>
          <w:rFonts w:ascii="宋体" w:hAnsi="宋体" w:eastAsia="宋体" w:cs="宋体"/>
          <w:color w:val="000"/>
          <w:sz w:val="28"/>
          <w:szCs w:val="28"/>
        </w:rPr>
        <w:t xml:space="preserve">在城镇固定资产投资中：基本建设投资32.61亿元，同比增长31.1%；更新改造43.65亿元，增长5.5%；房地产开发投资22.56亿元，增长32.5%。</w:t>
      </w:r>
    </w:p>
    <w:p>
      <w:pPr>
        <w:ind w:left="0" w:right="0" w:firstLine="560"/>
        <w:spacing w:before="450" w:after="450" w:line="312" w:lineRule="auto"/>
      </w:pPr>
      <w:r>
        <w:rPr>
          <w:rFonts w:ascii="宋体" w:hAnsi="宋体" w:eastAsia="宋体" w:cs="宋体"/>
          <w:color w:val="000"/>
          <w:sz w:val="28"/>
          <w:szCs w:val="28"/>
        </w:rPr>
        <w:t xml:space="preserve">三次产业投资呈“两增一降”。在固定资产投资中，第一产业投资1.65亿元，同比下降10.2%；第二产业业投资38.75亿元，增长7.6%；第三产业投资60.8亿元，增长23%。</w:t>
      </w:r>
    </w:p>
    <w:p>
      <w:pPr>
        <w:ind w:left="0" w:right="0" w:firstLine="560"/>
        <w:spacing w:before="450" w:after="450" w:line="312" w:lineRule="auto"/>
      </w:pPr>
      <w:r>
        <w:rPr>
          <w:rFonts w:ascii="宋体" w:hAnsi="宋体" w:eastAsia="宋体" w:cs="宋体"/>
          <w:color w:val="000"/>
          <w:sz w:val="28"/>
          <w:szCs w:val="28"/>
        </w:rPr>
        <w:t xml:space="preserve">工业固定资产投资总量继续扩大。工业固定资产投资总量继续扩大，完成投资38.36亿元，同比增长8.1%，占全市全社会固定资产投资的37.5%。其中工业更新改造投资33.77亿元，增长1.2%。</w:t>
      </w:r>
    </w:p>
    <w:p>
      <w:pPr>
        <w:ind w:left="0" w:right="0" w:firstLine="560"/>
        <w:spacing w:before="450" w:after="450" w:line="312" w:lineRule="auto"/>
      </w:pPr>
      <w:r>
        <w:rPr>
          <w:rFonts w:ascii="宋体" w:hAnsi="宋体" w:eastAsia="宋体" w:cs="宋体"/>
          <w:color w:val="000"/>
          <w:sz w:val="28"/>
          <w:szCs w:val="28"/>
        </w:rPr>
        <w:t xml:space="preserve">三、财政收入快速增长，金融运行平稳</w:t>
      </w:r>
    </w:p>
    <w:p>
      <w:pPr>
        <w:ind w:left="0" w:right="0" w:firstLine="560"/>
        <w:spacing w:before="450" w:after="450" w:line="312" w:lineRule="auto"/>
      </w:pPr>
      <w:r>
        <w:rPr>
          <w:rFonts w:ascii="宋体" w:hAnsi="宋体" w:eastAsia="宋体" w:cs="宋体"/>
          <w:color w:val="000"/>
          <w:sz w:val="28"/>
          <w:szCs w:val="28"/>
        </w:rPr>
        <w:t xml:space="preserve">1-2月，全市财政总收入47.15亿元，增长26.5%，其中公共财政预算收入17.55亿元，增长17.0%。在公共财政预算收入中，税收收入13.43亿元，增长21.1%，非税收入4.12亿元，同比增长5.6%。</w:t>
      </w:r>
    </w:p>
    <w:p>
      <w:pPr>
        <w:ind w:left="0" w:right="0" w:firstLine="560"/>
        <w:spacing w:before="450" w:after="450" w:line="312" w:lineRule="auto"/>
      </w:pPr>
      <w:r>
        <w:rPr>
          <w:rFonts w:ascii="宋体" w:hAnsi="宋体" w:eastAsia="宋体" w:cs="宋体"/>
          <w:color w:val="000"/>
          <w:sz w:val="28"/>
          <w:szCs w:val="28"/>
        </w:rPr>
        <w:t xml:space="preserve">2月末，金融机构人民币存款余额2255.94亿元，同比增长15.2%，其中个人储蓄存款1011.99亿元，增长11.1%。金融机构人民币贷款余额1661.23亿元，增长17.4%。</w:t>
      </w:r>
    </w:p>
    <w:p>
      <w:pPr>
        <w:ind w:left="0" w:right="0" w:firstLine="560"/>
        <w:spacing w:before="450" w:after="450" w:line="312" w:lineRule="auto"/>
      </w:pPr>
      <w:r>
        <w:rPr>
          <w:rFonts w:ascii="宋体" w:hAnsi="宋体" w:eastAsia="宋体" w:cs="宋体"/>
          <w:color w:val="000"/>
          <w:sz w:val="28"/>
          <w:szCs w:val="28"/>
        </w:rPr>
        <w:t xml:space="preserve">四、居民消费价格小幅上扬</w:t>
      </w:r>
    </w:p>
    <w:p>
      <w:pPr>
        <w:ind w:left="0" w:right="0" w:firstLine="560"/>
        <w:spacing w:before="450" w:after="450" w:line="312" w:lineRule="auto"/>
      </w:pPr>
      <w:r>
        <w:rPr>
          <w:rFonts w:ascii="宋体" w:hAnsi="宋体" w:eastAsia="宋体" w:cs="宋体"/>
          <w:color w:val="000"/>
          <w:sz w:val="28"/>
          <w:szCs w:val="28"/>
        </w:rPr>
        <w:t xml:space="preserve">1-2月居民消费价格（CPI）同比上涨2.4%。八大消费品价格同比呈现“六涨二降”格局，其中食品类价格上涨4.4%。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第四篇：2024年1季度广西柳州市农业生产情况</w:t>
      </w:r>
    </w:p>
    <w:p>
      <w:pPr>
        <w:ind w:left="0" w:right="0" w:firstLine="560"/>
        <w:spacing w:before="450" w:after="450" w:line="312" w:lineRule="auto"/>
      </w:pPr>
      <w:r>
        <w:rPr>
          <w:rFonts w:ascii="宋体" w:hAnsi="宋体" w:eastAsia="宋体" w:cs="宋体"/>
          <w:color w:val="000"/>
          <w:sz w:val="28"/>
          <w:szCs w:val="28"/>
        </w:rPr>
        <w:t xml:space="preserve">2024年1季度广西柳州市农业生产情况</w:t>
      </w:r>
    </w:p>
    <w:p>
      <w:pPr>
        <w:ind w:left="0" w:right="0" w:firstLine="560"/>
        <w:spacing w:before="450" w:after="450" w:line="312" w:lineRule="auto"/>
      </w:pPr>
      <w:r>
        <w:rPr>
          <w:rFonts w:ascii="宋体" w:hAnsi="宋体" w:eastAsia="宋体" w:cs="宋体"/>
          <w:color w:val="000"/>
          <w:sz w:val="28"/>
          <w:szCs w:val="28"/>
        </w:rPr>
        <w:t xml:space="preserve">2024年，柳州市加快推进“菜篮子工程”和“农民人均纯收入倍增计划”项目。今年以来，各项工作得到有序推进，产业运行形势良好，助农增收成效显著，一季度柳州市农业生产发展呈现良好开局。</w:t>
      </w:r>
    </w:p>
    <w:p>
      <w:pPr>
        <w:ind w:left="0" w:right="0" w:firstLine="560"/>
        <w:spacing w:before="450" w:after="450" w:line="312" w:lineRule="auto"/>
      </w:pPr>
      <w:r>
        <w:rPr>
          <w:rFonts w:ascii="宋体" w:hAnsi="宋体" w:eastAsia="宋体" w:cs="宋体"/>
          <w:color w:val="000"/>
          <w:sz w:val="28"/>
          <w:szCs w:val="28"/>
        </w:rPr>
        <w:t xml:space="preserve">初步核算，一季度全市农林牧渔业总产值26.69亿元，按上年价格计算，同比增长4.37%；农林牧渔业增加值14.79亿元，按可比价计算，增长4.35%。</w:t>
      </w:r>
    </w:p>
    <w:p>
      <w:pPr>
        <w:ind w:left="0" w:right="0" w:firstLine="560"/>
        <w:spacing w:before="450" w:after="450" w:line="312" w:lineRule="auto"/>
      </w:pPr>
      <w:r>
        <w:rPr>
          <w:rFonts w:ascii="宋体" w:hAnsi="宋体" w:eastAsia="宋体" w:cs="宋体"/>
          <w:color w:val="000"/>
          <w:sz w:val="28"/>
          <w:szCs w:val="28"/>
        </w:rPr>
        <w:t xml:space="preserve">一、农业经济运行呈现以下特点</w:t>
      </w:r>
    </w:p>
    <w:p>
      <w:pPr>
        <w:ind w:left="0" w:right="0" w:firstLine="560"/>
        <w:spacing w:before="450" w:after="450" w:line="312" w:lineRule="auto"/>
      </w:pPr>
      <w:r>
        <w:rPr>
          <w:rFonts w:ascii="宋体" w:hAnsi="宋体" w:eastAsia="宋体" w:cs="宋体"/>
          <w:color w:val="000"/>
          <w:sz w:val="28"/>
          <w:szCs w:val="28"/>
        </w:rPr>
        <w:t xml:space="preserve">（一）种植业增长较快</w:t>
      </w:r>
    </w:p>
    <w:p>
      <w:pPr>
        <w:ind w:left="0" w:right="0" w:firstLine="560"/>
        <w:spacing w:before="450" w:after="450" w:line="312" w:lineRule="auto"/>
      </w:pPr>
      <w:r>
        <w:rPr>
          <w:rFonts w:ascii="宋体" w:hAnsi="宋体" w:eastAsia="宋体" w:cs="宋体"/>
          <w:color w:val="000"/>
          <w:sz w:val="28"/>
          <w:szCs w:val="28"/>
        </w:rPr>
        <w:t xml:space="preserve">一是农作物播种面积平稳增长。上年秋冬播农作物播种面积</w:t>
      </w:r>
    </w:p>
    <w:p>
      <w:pPr>
        <w:ind w:left="0" w:right="0" w:firstLine="560"/>
        <w:spacing w:before="450" w:after="450" w:line="312" w:lineRule="auto"/>
      </w:pPr>
      <w:r>
        <w:rPr>
          <w:rFonts w:ascii="宋体" w:hAnsi="宋体" w:eastAsia="宋体" w:cs="宋体"/>
          <w:color w:val="000"/>
          <w:sz w:val="28"/>
          <w:szCs w:val="28"/>
        </w:rPr>
        <w:t xml:space="preserve">5.11万公顷，同比增长6.35%。其中，蔬菜播种面积3.79万公顷，增长3.62%；食用菌播种面积1003公顷，增长41.07%。</w:t>
      </w:r>
    </w:p>
    <w:p>
      <w:pPr>
        <w:ind w:left="0" w:right="0" w:firstLine="560"/>
        <w:spacing w:before="450" w:after="450" w:line="312" w:lineRule="auto"/>
      </w:pPr>
      <w:r>
        <w:rPr>
          <w:rFonts w:ascii="宋体" w:hAnsi="宋体" w:eastAsia="宋体" w:cs="宋体"/>
          <w:color w:val="000"/>
          <w:sz w:val="28"/>
          <w:szCs w:val="28"/>
        </w:rPr>
        <w:t xml:space="preserve">二是茶叶产量大幅度提高。茶叶产量442吨，同比增长23.46%。三是水果产量保持快速增长。近几年来，全市不断调整优化果树结构，大力发展特色水果，加上有利的气候条件，水果产量保持稳定增长。一季度水果总产量490吨，同比增长14.22%。</w:t>
      </w:r>
    </w:p>
    <w:p>
      <w:pPr>
        <w:ind w:left="0" w:right="0" w:firstLine="560"/>
        <w:spacing w:before="450" w:after="450" w:line="312" w:lineRule="auto"/>
      </w:pPr>
      <w:r>
        <w:rPr>
          <w:rFonts w:ascii="宋体" w:hAnsi="宋体" w:eastAsia="宋体" w:cs="宋体"/>
          <w:color w:val="000"/>
          <w:sz w:val="28"/>
          <w:szCs w:val="28"/>
        </w:rPr>
        <w:t xml:space="preserve">（二）林业生产保持平稳增长</w:t>
      </w:r>
    </w:p>
    <w:p>
      <w:pPr>
        <w:ind w:left="0" w:right="0" w:firstLine="560"/>
        <w:spacing w:before="450" w:after="450" w:line="312" w:lineRule="auto"/>
      </w:pPr>
      <w:r>
        <w:rPr>
          <w:rFonts w:ascii="宋体" w:hAnsi="宋体" w:eastAsia="宋体" w:cs="宋体"/>
          <w:color w:val="000"/>
          <w:sz w:val="28"/>
          <w:szCs w:val="28"/>
        </w:rPr>
        <w:t xml:space="preserve">一季度，全市完成造林面积8747公顷，占全年造林计划的59.7%。完成林业产值1.69亿元，同比增长14.38%，其中：林木的培育和种植产值增长12.53%；全社会竹木采伐产值增长17.68%；林产品产值增长8.97%。</w:t>
      </w:r>
    </w:p>
    <w:p>
      <w:pPr>
        <w:ind w:left="0" w:right="0" w:firstLine="560"/>
        <w:spacing w:before="450" w:after="450" w:line="312" w:lineRule="auto"/>
      </w:pPr>
      <w:r>
        <w:rPr>
          <w:rFonts w:ascii="宋体" w:hAnsi="宋体" w:eastAsia="宋体" w:cs="宋体"/>
          <w:color w:val="000"/>
          <w:sz w:val="28"/>
          <w:szCs w:val="28"/>
        </w:rPr>
        <w:t xml:space="preserve">（三）畜牧业生产保持稳定增长态势</w:t>
      </w:r>
    </w:p>
    <w:p>
      <w:pPr>
        <w:ind w:left="0" w:right="0" w:firstLine="560"/>
        <w:spacing w:before="450" w:after="450" w:line="312" w:lineRule="auto"/>
      </w:pPr>
      <w:r>
        <w:rPr>
          <w:rFonts w:ascii="宋体" w:hAnsi="宋体" w:eastAsia="宋体" w:cs="宋体"/>
          <w:color w:val="000"/>
          <w:sz w:val="28"/>
          <w:szCs w:val="28"/>
        </w:rPr>
        <w:t xml:space="preserve">受去年生猪价格高价运行和国家出台的能繁母猪补贴、母猪保险以及新建猪场扶持等优惠政策的刺激和影响，我市生猪发展进入了一个较好发展时期。能繁母猪存栏量较快增长，生猪生产增长平稳。一季度肉类总产量5.74万吨，同比增长2.94%。生猪出栏47.6万头，增长2.48%；家禽出栏953万羽，增长2.99%；生猪存栏125.42万头，增长8.4%，其中能繁母猪存栏12.98万头，增长5.53%。</w:t>
      </w:r>
    </w:p>
    <w:p>
      <w:pPr>
        <w:ind w:left="0" w:right="0" w:firstLine="560"/>
        <w:spacing w:before="450" w:after="450" w:line="312" w:lineRule="auto"/>
      </w:pPr>
      <w:r>
        <w:rPr>
          <w:rFonts w:ascii="宋体" w:hAnsi="宋体" w:eastAsia="宋体" w:cs="宋体"/>
          <w:color w:val="000"/>
          <w:sz w:val="28"/>
          <w:szCs w:val="28"/>
        </w:rPr>
        <w:t xml:space="preserve">（四）渔业生产保持较好增长</w:t>
      </w:r>
    </w:p>
    <w:p>
      <w:pPr>
        <w:ind w:left="0" w:right="0" w:firstLine="560"/>
        <w:spacing w:before="450" w:after="450" w:line="312" w:lineRule="auto"/>
      </w:pPr>
      <w:r>
        <w:rPr>
          <w:rFonts w:ascii="宋体" w:hAnsi="宋体" w:eastAsia="宋体" w:cs="宋体"/>
          <w:color w:val="000"/>
          <w:sz w:val="28"/>
          <w:szCs w:val="28"/>
        </w:rPr>
        <w:t xml:space="preserve">通过实施水产业“菜篮子工程”、“十大农业工程”千亩特色水产养殖基地项目建设，全市名特优水产品养殖得到较快发展，渔业生产取得显著成效。一季度水产品产量1.75万吨，同比增长5.14%。</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（一）种子、肥料等农资价格仍处在高位，农资价格上涨幅度较大，影响农民对农业生产投入，影响了春耕生产的迅速开展。</w:t>
      </w:r>
    </w:p>
    <w:p>
      <w:pPr>
        <w:ind w:left="0" w:right="0" w:firstLine="560"/>
        <w:spacing w:before="450" w:after="450" w:line="312" w:lineRule="auto"/>
      </w:pPr>
      <w:r>
        <w:rPr>
          <w:rFonts w:ascii="宋体" w:hAnsi="宋体" w:eastAsia="宋体" w:cs="宋体"/>
          <w:color w:val="000"/>
          <w:sz w:val="28"/>
          <w:szCs w:val="28"/>
        </w:rPr>
        <w:t xml:space="preserve">（二）农村基础建设欠帐较多，水利等基础设施还未完善，靠天吃饭现状依然没有改观。</w:t>
      </w:r>
    </w:p>
    <w:p>
      <w:pPr>
        <w:ind w:left="0" w:right="0" w:firstLine="560"/>
        <w:spacing w:before="450" w:after="450" w:line="312" w:lineRule="auto"/>
      </w:pPr>
      <w:r>
        <w:rPr>
          <w:rFonts w:ascii="宋体" w:hAnsi="宋体" w:eastAsia="宋体" w:cs="宋体"/>
          <w:color w:val="000"/>
          <w:sz w:val="28"/>
          <w:szCs w:val="28"/>
        </w:rPr>
        <w:t xml:space="preserve">（三）农村高素质劳动力流失，农民从事农业生产缺乏有效的信息引导和技术支持，影响了农事活动正常开展。</w:t>
      </w:r>
    </w:p>
    <w:p>
      <w:pPr>
        <w:ind w:left="0" w:right="0" w:firstLine="560"/>
        <w:spacing w:before="450" w:after="450" w:line="312" w:lineRule="auto"/>
      </w:pPr>
      <w:r>
        <w:rPr>
          <w:rFonts w:ascii="宋体" w:hAnsi="宋体" w:eastAsia="宋体" w:cs="宋体"/>
          <w:color w:val="000"/>
          <w:sz w:val="28"/>
          <w:szCs w:val="28"/>
        </w:rPr>
        <w:t xml:space="preserve">（四）目前生猪价格已接近盈亏平衡点，在供给充裕且需求相对低迷的情况下，二季度猪价仍将维持低迷态势。</w:t>
      </w:r>
    </w:p>
    <w:p>
      <w:pPr>
        <w:ind w:left="0" w:right="0" w:firstLine="560"/>
        <w:spacing w:before="450" w:after="450" w:line="312" w:lineRule="auto"/>
      </w:pPr>
      <w:r>
        <w:rPr>
          <w:rFonts w:ascii="宋体" w:hAnsi="宋体" w:eastAsia="宋体" w:cs="宋体"/>
          <w:color w:val="000"/>
          <w:sz w:val="28"/>
          <w:szCs w:val="28"/>
        </w:rPr>
        <w:t xml:space="preserve">(五)H7N9禽流感的出现对家禽养殖业影响不小，居民对于鸡肉、鸡蛋等禽类相关消费品的购进都有一定的下降，价格也是一路狂</w:t>
      </w:r>
    </w:p>
    <w:p>
      <w:pPr>
        <w:ind w:left="0" w:right="0" w:firstLine="560"/>
        <w:spacing w:before="450" w:after="450" w:line="312" w:lineRule="auto"/>
      </w:pPr>
      <w:r>
        <w:rPr>
          <w:rFonts w:ascii="宋体" w:hAnsi="宋体" w:eastAsia="宋体" w:cs="宋体"/>
          <w:color w:val="000"/>
          <w:sz w:val="28"/>
          <w:szCs w:val="28"/>
        </w:rPr>
        <w:t xml:space="preserve">跌。因此预计短期内家禽市场将将面临新一轮的打压，家禽养殖业的发展将遭遇前所未有的压力。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（一）面对当前气候变化无常，灾害发生率大的情况，要提高忧患意识，做好防控工作，积极做好各项抗灾救灾准备，抓好田间管理和农业灾害预测预报，加强农情调度，抓好倒春寒防范。</w:t>
      </w:r>
    </w:p>
    <w:p>
      <w:pPr>
        <w:ind w:left="0" w:right="0" w:firstLine="560"/>
        <w:spacing w:before="450" w:after="450" w:line="312" w:lineRule="auto"/>
      </w:pPr>
      <w:r>
        <w:rPr>
          <w:rFonts w:ascii="宋体" w:hAnsi="宋体" w:eastAsia="宋体" w:cs="宋体"/>
          <w:color w:val="000"/>
          <w:sz w:val="28"/>
          <w:szCs w:val="28"/>
        </w:rPr>
        <w:t xml:space="preserve">（二）加强农业科技培训。大力开展冬春农业科技大培训，进一步提升农民科学文化素质和生产技能，宣传农业方针政策，引导农民种植意向，促进农作物稳产高产，实现助农增收。</w:t>
      </w:r>
    </w:p>
    <w:p>
      <w:pPr>
        <w:ind w:left="0" w:right="0" w:firstLine="560"/>
        <w:spacing w:before="450" w:after="450" w:line="312" w:lineRule="auto"/>
      </w:pPr>
      <w:r>
        <w:rPr>
          <w:rFonts w:ascii="宋体" w:hAnsi="宋体" w:eastAsia="宋体" w:cs="宋体"/>
          <w:color w:val="000"/>
          <w:sz w:val="28"/>
          <w:szCs w:val="28"/>
        </w:rPr>
        <w:t xml:space="preserve">（三）密切配合行政执法部门，加强种子、化肥、农药、农机具及零配件等农资市场的整顿和管理，严厉打击制售假冒伪劣生产资料行为，坚决查处各种坑农害农案件，确保农业生产安全，维护农民利益。</w:t>
      </w:r>
    </w:p>
    <w:p>
      <w:pPr>
        <w:ind w:left="0" w:right="0" w:firstLine="560"/>
        <w:spacing w:before="450" w:after="450" w:line="312" w:lineRule="auto"/>
      </w:pPr>
      <w:r>
        <w:rPr>
          <w:rFonts w:ascii="宋体" w:hAnsi="宋体" w:eastAsia="宋体" w:cs="宋体"/>
          <w:color w:val="000"/>
          <w:sz w:val="28"/>
          <w:szCs w:val="28"/>
        </w:rPr>
        <w:t xml:space="preserve">（四）建议政府应做好启动生猪收储准备，稳定生猪价格，避免农户因亏损出现大规模淘汰母猪，存栏大幅减少情况，带来新一波大起大落行情。牛、羊产品供应紧张，建议加快发展牛、羊养殖规模，加强技术、资金、防疫等支持力度，为农民增收培育新的增长点。</w:t>
      </w:r>
    </w:p>
    <w:p>
      <w:pPr>
        <w:ind w:left="0" w:right="0" w:firstLine="560"/>
        <w:spacing w:before="450" w:after="450" w:line="312" w:lineRule="auto"/>
      </w:pPr>
      <w:r>
        <w:rPr>
          <w:rFonts w:ascii="宋体" w:hAnsi="宋体" w:eastAsia="宋体" w:cs="宋体"/>
          <w:color w:val="000"/>
          <w:sz w:val="28"/>
          <w:szCs w:val="28"/>
        </w:rPr>
        <w:t xml:space="preserve">（五）通过今年的H7N9禽流感疫情，应进一步总结经验教训，改进家禽业的饲养模式，提倡科学化饲养，加大对疫病的防控能力，使今后的养殖业更能够抵御禽流感的冲击。同时需要加大各级财政对家禽养殖户的扶持和补贴力度，让家禽养殖业顺利渡过难关，重迎发展机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第五篇：2024年1季度广西柳州市消费品市场运行情况</w:t>
      </w:r>
    </w:p>
    <w:p>
      <w:pPr>
        <w:ind w:left="0" w:right="0" w:firstLine="560"/>
        <w:spacing w:before="450" w:after="450" w:line="312" w:lineRule="auto"/>
      </w:pPr>
      <w:r>
        <w:rPr>
          <w:rFonts w:ascii="宋体" w:hAnsi="宋体" w:eastAsia="宋体" w:cs="宋体"/>
          <w:color w:val="000"/>
          <w:sz w:val="28"/>
          <w:szCs w:val="28"/>
        </w:rPr>
        <w:t xml:space="preserve">2024年1季度广西柳州市消费品市场运行情况</w:t>
      </w:r>
    </w:p>
    <w:p>
      <w:pPr>
        <w:ind w:left="0" w:right="0" w:firstLine="560"/>
        <w:spacing w:before="450" w:after="450" w:line="312" w:lineRule="auto"/>
      </w:pPr>
      <w:r>
        <w:rPr>
          <w:rFonts w:ascii="宋体" w:hAnsi="宋体" w:eastAsia="宋体" w:cs="宋体"/>
          <w:color w:val="000"/>
          <w:sz w:val="28"/>
          <w:szCs w:val="28"/>
        </w:rPr>
        <w:t xml:space="preserve">一季度，柳州市消费品市场运行平稳，但增速有所回落。</w:t>
      </w:r>
    </w:p>
    <w:p>
      <w:pPr>
        <w:ind w:left="0" w:right="0" w:firstLine="560"/>
        <w:spacing w:before="450" w:after="450" w:line="312" w:lineRule="auto"/>
      </w:pPr>
      <w:r>
        <w:rPr>
          <w:rFonts w:ascii="宋体" w:hAnsi="宋体" w:eastAsia="宋体" w:cs="宋体"/>
          <w:color w:val="000"/>
          <w:sz w:val="28"/>
          <w:szCs w:val="28"/>
        </w:rPr>
        <w:t xml:space="preserve">实现社会消费品零售总额178.06亿元，同比增长14.01%，增速比全区高1.01个百分点，但比上年同期回落2.84个百分点。城镇发展略快于乡村。城镇社会消费品零售总额169.02亿元，同比增长14.11%，乡村实现社会消费品零售总额9.04亿元，同比增长12.12%，城镇市场发展略快于乡村。</w:t>
      </w:r>
    </w:p>
    <w:p>
      <w:pPr>
        <w:ind w:left="0" w:right="0" w:firstLine="560"/>
        <w:spacing w:before="450" w:after="450" w:line="312" w:lineRule="auto"/>
      </w:pPr>
      <w:r>
        <w:rPr>
          <w:rFonts w:ascii="宋体" w:hAnsi="宋体" w:eastAsia="宋体" w:cs="宋体"/>
          <w:color w:val="000"/>
          <w:sz w:val="28"/>
          <w:szCs w:val="28"/>
        </w:rPr>
        <w:t xml:space="preserve">批发业销售额270.6亿元 同比增长17.5%，增速同比回落3.62个百分点；零售业销售额197.34亿元，同比增长22%，增速同比回落4.43个百分点；住宿业营业额3.19亿元，同比增长18.51%（其中：限上8.73%、限下29.57），增速同比回落3.95个百分点；餐饮业营业额20.3亿元，同比增长25.98%（其中：限上12.25%、限下27.31），增速同比提高0.98个百分点。</w:t>
      </w:r>
    </w:p>
    <w:p>
      <w:pPr>
        <w:ind w:left="0" w:right="0" w:firstLine="560"/>
        <w:spacing w:before="450" w:after="450" w:line="312" w:lineRule="auto"/>
      </w:pPr>
      <w:r>
        <w:rPr>
          <w:rFonts w:ascii="宋体" w:hAnsi="宋体" w:eastAsia="宋体" w:cs="宋体"/>
          <w:color w:val="000"/>
          <w:sz w:val="28"/>
          <w:szCs w:val="28"/>
        </w:rPr>
        <w:t xml:space="preserve">（一）限额以上单位消费品零售额平稳增长。从商品类别看，石油及制品、汽车、粮油食品饮料烟酒及服装鞋帽针纺织品四大类商品零售额占限额以上单位消费品零售额将近70%；一季度同比分别增长5.7%、25.1%、9%和下降2.6%，除汽车类同比提高5.3个百分点外，其它三大类分别回落8.5、8.6、和12.1个百分点。</w:t>
      </w:r>
    </w:p>
    <w:p>
      <w:pPr>
        <w:ind w:left="0" w:right="0" w:firstLine="560"/>
        <w:spacing w:before="450" w:after="450" w:line="312" w:lineRule="auto"/>
      </w:pPr>
      <w:r>
        <w:rPr>
          <w:rFonts w:ascii="宋体" w:hAnsi="宋体" w:eastAsia="宋体" w:cs="宋体"/>
          <w:color w:val="000"/>
          <w:sz w:val="28"/>
          <w:szCs w:val="28"/>
        </w:rPr>
        <w:t xml:space="preserve">石油及制品类商品销售平稳增长，但增幅较上年同期大幅回落。主要原因：一是建筑工地用油减少。一些建筑工地停工或大项目建设接近尾声而新建项目还未动工，用油量同比减少；二是工业生产用油减少。</w:t>
      </w:r>
    </w:p>
    <w:p>
      <w:pPr>
        <w:ind w:left="0" w:right="0" w:firstLine="560"/>
        <w:spacing w:before="450" w:after="450" w:line="312" w:lineRule="auto"/>
      </w:pPr>
      <w:r>
        <w:rPr>
          <w:rFonts w:ascii="宋体" w:hAnsi="宋体" w:eastAsia="宋体" w:cs="宋体"/>
          <w:color w:val="000"/>
          <w:sz w:val="28"/>
          <w:szCs w:val="28"/>
        </w:rPr>
        <w:t xml:space="preserve">粮油食品饮料烟酒类、服装鞋帽针纺织品类商品零售额增速回落。主要原因：一是购物卡消费与往年相比降幅较大；二是单位集团年货消费减少；三是中高档烟酒或高档礼品基本销不出去，销量远不如上年。</w:t>
      </w:r>
    </w:p>
    <w:p>
      <w:pPr>
        <w:ind w:left="0" w:right="0" w:firstLine="560"/>
        <w:spacing w:before="450" w:after="450" w:line="312" w:lineRule="auto"/>
      </w:pPr>
      <w:r>
        <w:rPr>
          <w:rFonts w:ascii="宋体" w:hAnsi="宋体" w:eastAsia="宋体" w:cs="宋体"/>
          <w:color w:val="000"/>
          <w:sz w:val="28"/>
          <w:szCs w:val="28"/>
        </w:rPr>
        <w:t xml:space="preserve">（二）限额以上住宿餐饮业营业额增速大幅回落。以会议和公务接待为营销主体的绝大部分高档住宿餐饮企业的营业额均出现不同程度下降，而面向百姓消费的企业营业额保持增长。</w:t>
      </w:r>
    </w:p>
    <w:p>
      <w:pPr>
        <w:ind w:left="0" w:right="0" w:firstLine="560"/>
        <w:spacing w:before="450" w:after="450" w:line="312" w:lineRule="auto"/>
      </w:pPr>
      <w:r>
        <w:rPr>
          <w:rFonts w:ascii="宋体" w:hAnsi="宋体" w:eastAsia="宋体" w:cs="宋体"/>
          <w:color w:val="000"/>
          <w:sz w:val="28"/>
          <w:szCs w:val="28"/>
        </w:rPr>
        <w:t xml:space="preserve">综合分析住宿餐饮业整体低速的主要原因有：一是中央“八项规定”总体上抑制了公款奢侈浪费的势头；二是厉行勤俭节约，反对奢侈浪费的风气逐步形成，带动消费者理性消费。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2025-04-04T12:44:08+08:00</dcterms:created>
  <dcterms:modified xsi:type="dcterms:W3CDTF">2025-04-04T12:44:08+08:00</dcterms:modified>
</cp:coreProperties>
</file>

<file path=docProps/custom.xml><?xml version="1.0" encoding="utf-8"?>
<Properties xmlns="http://schemas.openxmlformats.org/officeDocument/2006/custom-properties" xmlns:vt="http://schemas.openxmlformats.org/officeDocument/2006/docPropsVTypes"/>
</file>