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5万吨针状焦项目简介</w:t>
      </w:r>
      <w:bookmarkEnd w:id="1"/>
    </w:p>
    <w:p>
      <w:pPr>
        <w:jc w:val="center"/>
        <w:spacing w:before="0" w:after="450"/>
      </w:pPr>
      <w:r>
        <w:rPr>
          <w:rFonts w:ascii="Arial" w:hAnsi="Arial" w:eastAsia="Arial" w:cs="Arial"/>
          <w:color w:val="999999"/>
          <w:sz w:val="20"/>
          <w:szCs w:val="20"/>
        </w:rPr>
        <w:t xml:space="preserve">来源：网络  作者：心上人间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5万吨针状焦项目简介山东济矿民生煤化有限公司5万吨/年针状焦项目简介1、企业概况山东济矿民生煤化有限公司是由山塑集团与济能发集团济宁矿业集团有限公司共同出资组建的大型煤化工企业。公司注册资本3亿元，山塑集团出资2.1亿元（占70%...</w:t>
      </w:r>
    </w:p>
    <w:p>
      <w:pPr>
        <w:ind w:left="0" w:right="0" w:firstLine="560"/>
        <w:spacing w:before="450" w:after="450" w:line="312" w:lineRule="auto"/>
      </w:pPr>
      <w:r>
        <w:rPr>
          <w:rFonts w:ascii="黑体" w:hAnsi="黑体" w:eastAsia="黑体" w:cs="黑体"/>
          <w:color w:val="000000"/>
          <w:sz w:val="36"/>
          <w:szCs w:val="36"/>
          <w:b w:val="1"/>
          <w:bCs w:val="1"/>
        </w:rPr>
        <w:t xml:space="preserve">第一篇：5万吨针状焦项目简介</w:t>
      </w:r>
    </w:p>
    <w:p>
      <w:pPr>
        <w:ind w:left="0" w:right="0" w:firstLine="560"/>
        <w:spacing w:before="450" w:after="450" w:line="312" w:lineRule="auto"/>
      </w:pPr>
      <w:r>
        <w:rPr>
          <w:rFonts w:ascii="宋体" w:hAnsi="宋体" w:eastAsia="宋体" w:cs="宋体"/>
          <w:color w:val="000"/>
          <w:sz w:val="28"/>
          <w:szCs w:val="28"/>
        </w:rPr>
        <w:t xml:space="preserve">山东济矿民生煤化有限公司</w:t>
      </w:r>
    </w:p>
    <w:p>
      <w:pPr>
        <w:ind w:left="0" w:right="0" w:firstLine="560"/>
        <w:spacing w:before="450" w:after="450" w:line="312" w:lineRule="auto"/>
      </w:pPr>
      <w:r>
        <w:rPr>
          <w:rFonts w:ascii="宋体" w:hAnsi="宋体" w:eastAsia="宋体" w:cs="宋体"/>
          <w:color w:val="000"/>
          <w:sz w:val="28"/>
          <w:szCs w:val="28"/>
        </w:rPr>
        <w:t xml:space="preserve">5万吨/年针状焦项目简介</w:t>
      </w:r>
    </w:p>
    <w:p>
      <w:pPr>
        <w:ind w:left="0" w:right="0" w:firstLine="560"/>
        <w:spacing w:before="450" w:after="450" w:line="312" w:lineRule="auto"/>
      </w:pPr>
      <w:r>
        <w:rPr>
          <w:rFonts w:ascii="宋体" w:hAnsi="宋体" w:eastAsia="宋体" w:cs="宋体"/>
          <w:color w:val="000"/>
          <w:sz w:val="28"/>
          <w:szCs w:val="28"/>
        </w:rPr>
        <w:t xml:space="preserve">1、企业概况</w:t>
      </w:r>
    </w:p>
    <w:p>
      <w:pPr>
        <w:ind w:left="0" w:right="0" w:firstLine="560"/>
        <w:spacing w:before="450" w:after="450" w:line="312" w:lineRule="auto"/>
      </w:pPr>
      <w:r>
        <w:rPr>
          <w:rFonts w:ascii="宋体" w:hAnsi="宋体" w:eastAsia="宋体" w:cs="宋体"/>
          <w:color w:val="000"/>
          <w:sz w:val="28"/>
          <w:szCs w:val="28"/>
        </w:rPr>
        <w:t xml:space="preserve">山东济矿民生煤化有限公司是由山塑集团与济能发集团济宁矿业集团有限公司共同出资组建的大型煤化工企业。公司注册资本3亿元，山塑集团出资2.1亿元（占70%），济宁矿业集团有限公司出资0.9亿元（占30%）。按照济宁市政府“退城进园”的要求，“十一五”期间规划实施一系列煤焦化工项目，分二期建设，总投资36.3亿元。总占地2024亩。项目投产后可实现年销售收入81亿元，将成为山东省重要的煤焦化工基地。</w:t>
      </w:r>
    </w:p>
    <w:p>
      <w:pPr>
        <w:ind w:left="0" w:right="0" w:firstLine="560"/>
        <w:spacing w:before="450" w:after="450" w:line="312" w:lineRule="auto"/>
      </w:pPr>
      <w:r>
        <w:rPr>
          <w:rFonts w:ascii="宋体" w:hAnsi="宋体" w:eastAsia="宋体" w:cs="宋体"/>
          <w:color w:val="000"/>
          <w:sz w:val="28"/>
          <w:szCs w:val="28"/>
        </w:rPr>
        <w:t xml:space="preserve">山东省塑料工业有限公司（山塑集团）是集塑料、煤化工、房地产、投资、典当业于一体的山东省重点企业集团。</w:t>
      </w:r>
    </w:p>
    <w:p>
      <w:pPr>
        <w:ind w:left="0" w:right="0" w:firstLine="560"/>
        <w:spacing w:before="450" w:after="450" w:line="312" w:lineRule="auto"/>
      </w:pPr>
      <w:r>
        <w:rPr>
          <w:rFonts w:ascii="宋体" w:hAnsi="宋体" w:eastAsia="宋体" w:cs="宋体"/>
          <w:color w:val="000"/>
          <w:sz w:val="28"/>
          <w:szCs w:val="28"/>
        </w:rPr>
        <w:t xml:space="preserve">济宁矿业集团有限公司（济矿集团）是一家以煤为主，多业并举的国有大型现代化企业集团。</w:t>
      </w:r>
    </w:p>
    <w:p>
      <w:pPr>
        <w:ind w:left="0" w:right="0" w:firstLine="560"/>
        <w:spacing w:before="450" w:after="450" w:line="312" w:lineRule="auto"/>
      </w:pPr>
      <w:r>
        <w:rPr>
          <w:rFonts w:ascii="宋体" w:hAnsi="宋体" w:eastAsia="宋体" w:cs="宋体"/>
          <w:color w:val="000"/>
          <w:sz w:val="28"/>
          <w:szCs w:val="28"/>
        </w:rPr>
        <w:t xml:space="preserve">2、项目建设内容及规模</w:t>
      </w:r>
    </w:p>
    <w:p>
      <w:pPr>
        <w:ind w:left="0" w:right="0" w:firstLine="560"/>
        <w:spacing w:before="450" w:after="450" w:line="312" w:lineRule="auto"/>
      </w:pPr>
      <w:r>
        <w:rPr>
          <w:rFonts w:ascii="宋体" w:hAnsi="宋体" w:eastAsia="宋体" w:cs="宋体"/>
          <w:color w:val="000"/>
          <w:sz w:val="28"/>
          <w:szCs w:val="28"/>
        </w:rPr>
        <w:t xml:space="preserve">项目建设内容：包括原料预处理、延迟焦化和煅烧等生产装置及配套设施。</w:t>
      </w:r>
    </w:p>
    <w:p>
      <w:pPr>
        <w:ind w:left="0" w:right="0" w:firstLine="560"/>
        <w:spacing w:before="450" w:after="450" w:line="312" w:lineRule="auto"/>
      </w:pPr>
      <w:r>
        <w:rPr>
          <w:rFonts w:ascii="宋体" w:hAnsi="宋体" w:eastAsia="宋体" w:cs="宋体"/>
          <w:color w:val="000"/>
          <w:sz w:val="28"/>
          <w:szCs w:val="28"/>
        </w:rPr>
        <w:t xml:space="preserve">建设规模：5万吨/年针状焦装置。</w:t>
      </w:r>
    </w:p>
    <w:p>
      <w:pPr>
        <w:ind w:left="0" w:right="0" w:firstLine="560"/>
        <w:spacing w:before="450" w:after="450" w:line="312" w:lineRule="auto"/>
      </w:pPr>
      <w:r>
        <w:rPr>
          <w:rFonts w:ascii="宋体" w:hAnsi="宋体" w:eastAsia="宋体" w:cs="宋体"/>
          <w:color w:val="000"/>
          <w:sz w:val="28"/>
          <w:szCs w:val="28"/>
        </w:rPr>
        <w:t xml:space="preserve">3、项目技术</w:t>
      </w:r>
    </w:p>
    <w:p>
      <w:pPr>
        <w:ind w:left="0" w:right="0" w:firstLine="560"/>
        <w:spacing w:before="450" w:after="450" w:line="312" w:lineRule="auto"/>
      </w:pPr>
      <w:r>
        <w:rPr>
          <w:rFonts w:ascii="宋体" w:hAnsi="宋体" w:eastAsia="宋体" w:cs="宋体"/>
          <w:color w:val="000"/>
          <w:sz w:val="28"/>
          <w:szCs w:val="28"/>
        </w:rPr>
        <w:t xml:space="preserve">在山东民生煤化有限公司2万吨/年针状焦工业试验装置基础上，通过自我消化吸收国际成熟先进技术，原料预处理采用溶剂处理静置沉降分离技术来除掉原料中喹啉不溶物。延迟焦化采用封闭放空系统，r</w:t>
      </w:r>
    </w:p>
    <w:p>
      <w:pPr>
        <w:ind w:left="0" w:right="0" w:firstLine="560"/>
        <w:spacing w:before="450" w:after="450" w:line="312" w:lineRule="auto"/>
      </w:pPr>
      <w:r>
        <w:rPr>
          <w:rFonts w:ascii="宋体" w:hAnsi="宋体" w:eastAsia="宋体" w:cs="宋体"/>
          <w:color w:val="000"/>
          <w:sz w:val="28"/>
          <w:szCs w:val="28"/>
        </w:rPr>
        <w:t xml:space="preserve">射线料面计测系统，半封闭式冷、切焦水处理系统等先进技术，以确保安全可靠，长期运行。煅烧工艺是通过消化日本引进回转窑煅烧的技术。</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针状焦是生产大规格超高功率石墨电极的主要原料，目前全球针状焦年产能大约在100多万吨，集中在美国、日本、英国。中国每年需要大规格超高功率电极6万吨左右，进口在2万吨左右。我国炭素厂已掌握了超高功率电极的生产技术，该项目投产后，不仅可以满足部分国内市场的需求，还有可能利用国产针状焦生产的超高功率电极进入国际市场。因此，针状焦市场前景良好。</w:t>
      </w:r>
    </w:p>
    <w:p>
      <w:pPr>
        <w:ind w:left="0" w:right="0" w:firstLine="560"/>
        <w:spacing w:before="450" w:after="450" w:line="312" w:lineRule="auto"/>
      </w:pPr>
      <w:r>
        <w:rPr>
          <w:rFonts w:ascii="宋体" w:hAnsi="宋体" w:eastAsia="宋体" w:cs="宋体"/>
          <w:color w:val="000"/>
          <w:sz w:val="28"/>
          <w:szCs w:val="28"/>
        </w:rPr>
        <w:t xml:space="preserve">5、项目投资及效益</w:t>
      </w:r>
    </w:p>
    <w:p>
      <w:pPr>
        <w:ind w:left="0" w:right="0" w:firstLine="560"/>
        <w:spacing w:before="450" w:after="450" w:line="312" w:lineRule="auto"/>
      </w:pPr>
      <w:r>
        <w:rPr>
          <w:rFonts w:ascii="宋体" w:hAnsi="宋体" w:eastAsia="宋体" w:cs="宋体"/>
          <w:color w:val="000"/>
          <w:sz w:val="28"/>
          <w:szCs w:val="28"/>
        </w:rPr>
        <w:t xml:space="preserve">项目总投资为2.9亿元，年销售总收入为7.3亿元，利税1.15亿元，利润6000万元.</w:t>
      </w:r>
    </w:p>
    <w:p>
      <w:pPr>
        <w:ind w:left="0" w:right="0" w:firstLine="560"/>
        <w:spacing w:before="450" w:after="450" w:line="312" w:lineRule="auto"/>
      </w:pPr>
      <w:r>
        <w:rPr>
          <w:rFonts w:ascii="黑体" w:hAnsi="黑体" w:eastAsia="黑体" w:cs="黑体"/>
          <w:color w:val="000000"/>
          <w:sz w:val="36"/>
          <w:szCs w:val="36"/>
          <w:b w:val="1"/>
          <w:bCs w:val="1"/>
        </w:rPr>
        <w:t xml:space="preserve">第二篇：年产5万吨金属硅项目简介</w:t>
      </w:r>
    </w:p>
    <w:p>
      <w:pPr>
        <w:ind w:left="0" w:right="0" w:firstLine="560"/>
        <w:spacing w:before="450" w:after="450" w:line="312" w:lineRule="auto"/>
      </w:pPr>
      <w:r>
        <w:rPr>
          <w:rFonts w:ascii="宋体" w:hAnsi="宋体" w:eastAsia="宋体" w:cs="宋体"/>
          <w:color w:val="000"/>
          <w:sz w:val="28"/>
          <w:szCs w:val="28"/>
        </w:rPr>
        <w:t xml:space="preserve">年产5万吨工业硅项目简介</w:t>
      </w:r>
    </w:p>
    <w:p>
      <w:pPr>
        <w:ind w:left="0" w:right="0" w:firstLine="560"/>
        <w:spacing w:before="450" w:after="450" w:line="312" w:lineRule="auto"/>
      </w:pPr>
      <w:r>
        <w:rPr>
          <w:rFonts w:ascii="宋体" w:hAnsi="宋体" w:eastAsia="宋体" w:cs="宋体"/>
          <w:color w:val="000"/>
          <w:sz w:val="28"/>
          <w:szCs w:val="28"/>
        </w:rPr>
        <w:t xml:space="preserve">项目名称：年产5万吨工业硅生产线建设 项目投资：30600万元 项目占地：500亩 新增产值：7.5亿元 新增利税：2.45亿元 建设单位：汉滨区硅产业园 联系单位：汉滨区经济贸易局</w:t>
      </w:r>
    </w:p>
    <w:p>
      <w:pPr>
        <w:ind w:left="0" w:right="0" w:firstLine="560"/>
        <w:spacing w:before="450" w:after="450" w:line="312" w:lineRule="auto"/>
      </w:pPr>
      <w:r>
        <w:rPr>
          <w:rFonts w:ascii="宋体" w:hAnsi="宋体" w:eastAsia="宋体" w:cs="宋体"/>
          <w:color w:val="000"/>
          <w:sz w:val="28"/>
          <w:szCs w:val="28"/>
        </w:rPr>
        <w:t xml:space="preserve">工业硅（也称金属硅）是初级单质硅的一种俗称，是非铁基合金冶炼、提炼多晶硅、生产有机硅的原料，用途十分广泛，有“工业味精”之称。按硅含量高低和杂质含量多少不同，分为冶金级工业硅（553﹟、441﹟）和化学级工业硅（2202﹟、1101﹟）。受冶金工业，硅有机化工产业，太阳能产业和半导体产业飞速发展的强力拉动，做为基础原料的工业硅产品供不应求。我区具有资源、能源优势和土地成本、劳动力成本的竞争优势，发展工业硅生产项目符合客观实际。</w:t>
      </w:r>
    </w:p>
    <w:p>
      <w:pPr>
        <w:ind w:left="0" w:right="0" w:firstLine="560"/>
        <w:spacing w:before="450" w:after="450" w:line="312" w:lineRule="auto"/>
      </w:pPr>
      <w:r>
        <w:rPr>
          <w:rFonts w:ascii="宋体" w:hAnsi="宋体" w:eastAsia="宋体" w:cs="宋体"/>
          <w:color w:val="000"/>
          <w:sz w:val="28"/>
          <w:szCs w:val="28"/>
        </w:rPr>
        <w:t xml:space="preserve">一、市场状况</w:t>
      </w:r>
    </w:p>
    <w:p>
      <w:pPr>
        <w:ind w:left="0" w:right="0" w:firstLine="560"/>
        <w:spacing w:before="450" w:after="450" w:line="312" w:lineRule="auto"/>
      </w:pPr>
      <w:r>
        <w:rPr>
          <w:rFonts w:ascii="宋体" w:hAnsi="宋体" w:eastAsia="宋体" w:cs="宋体"/>
          <w:color w:val="000"/>
          <w:sz w:val="28"/>
          <w:szCs w:val="28"/>
        </w:rPr>
        <w:t xml:space="preserve">中国的金属硅产量约占全球总产量的50%左右，出口量占总产量的80%左右，2024年全国金属硅产量约90万吨，出口量近70万吨。受国外光伏产业需求拉动影响，虽然从2024年1月1日开始中国征收10%的出口关税，但2024年前4个月出口量同比仍增加了3.7361万吨，增幅19.48%。受需求 拉动影响，国内金属硅产能有一定的扩大，但因今年以来自然灾害频繁和电力的缺口增大影响，金属硅的产量仍然赶不上需求的增长，价格一路攀升。目前，冶金硅在14000元/吨—16000元/吨，化学硅在17000—19000元/吨，并且3303﹟以上的工业硅供应紧张，无现货供应。随着国内光伏行业的迅猛发展和大量多晶硅建设项目的需要，高品级的金属硅依然紧俏，在未来几年内，中国金属硅价格将逐渐缩小与外国的差距，利润空间有足够保证。</w:t>
      </w:r>
    </w:p>
    <w:p>
      <w:pPr>
        <w:ind w:left="0" w:right="0" w:firstLine="560"/>
        <w:spacing w:before="450" w:after="450" w:line="312" w:lineRule="auto"/>
      </w:pPr>
      <w:r>
        <w:rPr>
          <w:rFonts w:ascii="宋体" w:hAnsi="宋体" w:eastAsia="宋体" w:cs="宋体"/>
          <w:color w:val="000"/>
          <w:sz w:val="28"/>
          <w:szCs w:val="28"/>
        </w:rPr>
        <w:t xml:space="preserve">二、建厂条件</w:t>
      </w:r>
    </w:p>
    <w:p>
      <w:pPr>
        <w:ind w:left="0" w:right="0" w:firstLine="560"/>
        <w:spacing w:before="450" w:after="450" w:line="312" w:lineRule="auto"/>
      </w:pPr>
      <w:r>
        <w:rPr>
          <w:rFonts w:ascii="宋体" w:hAnsi="宋体" w:eastAsia="宋体" w:cs="宋体"/>
          <w:color w:val="000"/>
          <w:sz w:val="28"/>
          <w:szCs w:val="28"/>
        </w:rPr>
        <w:t xml:space="preserve">资源方面：我区石英矿资源分布较广，汉滨区早阳、运溪、双溪、富强、洪山都有优质的脉石英矿，SiO 2的平均品位在99.3%以上，月河和汉江都有大量天然石英砂和冲积石英石，现利用储量170万吨，远景储量在1000万吨以上。我区临近的岚皋、平利也有丰富的石英资源，全市现利用储量625万吨，也可做为优质的资源保证。</w:t>
      </w:r>
    </w:p>
    <w:p>
      <w:pPr>
        <w:ind w:left="0" w:right="0" w:firstLine="560"/>
        <w:spacing w:before="450" w:after="450" w:line="312" w:lineRule="auto"/>
      </w:pPr>
      <w:r>
        <w:rPr>
          <w:rFonts w:ascii="宋体" w:hAnsi="宋体" w:eastAsia="宋体" w:cs="宋体"/>
          <w:color w:val="000"/>
          <w:sz w:val="28"/>
          <w:szCs w:val="28"/>
        </w:rPr>
        <w:t xml:space="preserve">能源方面：我区电力能源优势明显，总装机容量85万千瓦的水力发电供电稳定，恒口110千伏安变电站、关庙110千伏安变电站和330千伏安变电站均可提供稳定的能源保障。全年无紧缺性停电，为企业持续稳定生产提供可靠基础。</w:t>
      </w:r>
    </w:p>
    <w:p>
      <w:pPr>
        <w:ind w:left="0" w:right="0" w:firstLine="560"/>
        <w:spacing w:before="450" w:after="450" w:line="312" w:lineRule="auto"/>
      </w:pPr>
      <w:r>
        <w:rPr>
          <w:rFonts w:ascii="宋体" w:hAnsi="宋体" w:eastAsia="宋体" w:cs="宋体"/>
          <w:color w:val="000"/>
          <w:sz w:val="28"/>
          <w:szCs w:val="28"/>
        </w:rPr>
        <w:t xml:space="preserve">交通运输：316国道、西康高速、十天高速、川陕高速都在我区交汇，襄渝铁路复线、西康铁路复线正在加紧建设，一个辐射川、陕、渝、鄂的交通枢纽正在形成，交通区位优势更加突出。</w:t>
      </w:r>
    </w:p>
    <w:p>
      <w:pPr>
        <w:ind w:left="0" w:right="0" w:firstLine="560"/>
        <w:spacing w:before="450" w:after="450" w:line="312" w:lineRule="auto"/>
      </w:pPr>
      <w:r>
        <w:rPr>
          <w:rFonts w:ascii="宋体" w:hAnsi="宋体" w:eastAsia="宋体" w:cs="宋体"/>
          <w:color w:val="000"/>
          <w:sz w:val="28"/>
          <w:szCs w:val="28"/>
        </w:rPr>
        <w:t xml:space="preserve">环保安全：该项目拟建在月河川道以北人口稀疏的山区地段，配套建设环抱设施，留足工业生产安全间距，有较好的环保安全保障。</w:t>
      </w:r>
    </w:p>
    <w:p>
      <w:pPr>
        <w:ind w:left="0" w:right="0" w:firstLine="560"/>
        <w:spacing w:before="450" w:after="450" w:line="312" w:lineRule="auto"/>
      </w:pPr>
      <w:r>
        <w:rPr>
          <w:rFonts w:ascii="宋体" w:hAnsi="宋体" w:eastAsia="宋体" w:cs="宋体"/>
          <w:color w:val="000"/>
          <w:sz w:val="28"/>
          <w:szCs w:val="28"/>
        </w:rPr>
        <w:t xml:space="preserve">三、工艺简介 高品级工业硅工艺分为金属硅冶炼和精炼两步。第一步、石英砂与石油焦、兰碳等碳质材料在电炉高温下发生还原反应，其化学反应为：SiO2+C→Si+CO2，生产含Si98%以上的粗硅；第二步，要达到化学级工业硅就必须进行精炼除去其中的Ca、Al等杂质。一般采用炉外硅包氧化底吹精炼法精炼，Ca、Al等离子形成氧化物进入炉渣排除，得到较纯净的金属硅。</w:t>
      </w:r>
    </w:p>
    <w:p>
      <w:pPr>
        <w:ind w:left="0" w:right="0" w:firstLine="560"/>
        <w:spacing w:before="450" w:after="450" w:line="312" w:lineRule="auto"/>
      </w:pPr>
      <w:r>
        <w:rPr>
          <w:rFonts w:ascii="宋体" w:hAnsi="宋体" w:eastAsia="宋体" w:cs="宋体"/>
          <w:color w:val="000"/>
          <w:sz w:val="28"/>
          <w:szCs w:val="28"/>
        </w:rPr>
        <w:t xml:space="preserve">四、投资估算</w:t>
      </w:r>
    </w:p>
    <w:p>
      <w:pPr>
        <w:ind w:left="0" w:right="0" w:firstLine="560"/>
        <w:spacing w:before="450" w:after="450" w:line="312" w:lineRule="auto"/>
      </w:pPr>
      <w:r>
        <w:rPr>
          <w:rFonts w:ascii="宋体" w:hAnsi="宋体" w:eastAsia="宋体" w:cs="宋体"/>
          <w:color w:val="000"/>
          <w:sz w:val="28"/>
          <w:szCs w:val="28"/>
        </w:rPr>
        <w:t xml:space="preserve">①征地及土建费用6100万（按500亩土地计算）②熔炼设备及安装费用20000万元 ③环保设备费用1000万元 ④变电站1000万元 ⑤水冷循环设施500万元 ⑥流动资金2024万元</w:t>
      </w:r>
    </w:p>
    <w:p>
      <w:pPr>
        <w:ind w:left="0" w:right="0" w:firstLine="560"/>
        <w:spacing w:before="450" w:after="450" w:line="312" w:lineRule="auto"/>
      </w:pPr>
      <w:r>
        <w:rPr>
          <w:rFonts w:ascii="宋体" w:hAnsi="宋体" w:eastAsia="宋体" w:cs="宋体"/>
          <w:color w:val="000"/>
          <w:sz w:val="28"/>
          <w:szCs w:val="28"/>
        </w:rPr>
        <w:t xml:space="preserve">固定资产投资28600万元，总投资30600万元</w:t>
      </w:r>
    </w:p>
    <w:p>
      <w:pPr>
        <w:ind w:left="0" w:right="0" w:firstLine="560"/>
        <w:spacing w:before="450" w:after="450" w:line="312" w:lineRule="auto"/>
      </w:pPr>
      <w:r>
        <w:rPr>
          <w:rFonts w:ascii="宋体" w:hAnsi="宋体" w:eastAsia="宋体" w:cs="宋体"/>
          <w:color w:val="000"/>
          <w:sz w:val="28"/>
          <w:szCs w:val="28"/>
        </w:rPr>
        <w:t xml:space="preserve">五、成本估算(一)原材料消耗</w:t>
      </w:r>
    </w:p>
    <w:p>
      <w:pPr>
        <w:ind w:left="0" w:right="0" w:firstLine="560"/>
        <w:spacing w:before="450" w:after="450" w:line="312" w:lineRule="auto"/>
      </w:pPr>
      <w:r>
        <w:rPr>
          <w:rFonts w:ascii="宋体" w:hAnsi="宋体" w:eastAsia="宋体" w:cs="宋体"/>
          <w:color w:val="000"/>
          <w:sz w:val="28"/>
          <w:szCs w:val="28"/>
        </w:rPr>
        <w:t xml:space="preserve">以生产一吨金属硅的原料消耗计算： ①石英矿：2.5吨、45-55元/吨； ②石油焦：600公斤、2700元/吨 ③兰碳：500公斤、1500元/吨 ④烟煤：350公斤、1400元/吨</w:t>
      </w:r>
    </w:p>
    <w:p>
      <w:pPr>
        <w:ind w:left="0" w:right="0" w:firstLine="560"/>
        <w:spacing w:before="450" w:after="450" w:line="312" w:lineRule="auto"/>
      </w:pPr>
      <w:r>
        <w:rPr>
          <w:rFonts w:ascii="宋体" w:hAnsi="宋体" w:eastAsia="宋体" w:cs="宋体"/>
          <w:color w:val="000"/>
          <w:sz w:val="28"/>
          <w:szCs w:val="28"/>
        </w:rPr>
        <w:t xml:space="preserve">（二）能源消耗</w:t>
      </w:r>
    </w:p>
    <w:p>
      <w:pPr>
        <w:ind w:left="0" w:right="0" w:firstLine="560"/>
        <w:spacing w:before="450" w:after="450" w:line="312" w:lineRule="auto"/>
      </w:pPr>
      <w:r>
        <w:rPr>
          <w:rFonts w:ascii="宋体" w:hAnsi="宋体" w:eastAsia="宋体" w:cs="宋体"/>
          <w:color w:val="000"/>
          <w:sz w:val="28"/>
          <w:szCs w:val="28"/>
        </w:rPr>
        <w:t xml:space="preserve">以生产一吨金属硅的原料消耗计算： 电消耗1.1-1.4万度/吨、0.43元/度 氧气消耗50立方/吨、20元/立方</w:t>
      </w:r>
    </w:p>
    <w:p>
      <w:pPr>
        <w:ind w:left="0" w:right="0" w:firstLine="560"/>
        <w:spacing w:before="450" w:after="450" w:line="312" w:lineRule="auto"/>
      </w:pPr>
      <w:r>
        <w:rPr>
          <w:rFonts w:ascii="宋体" w:hAnsi="宋体" w:eastAsia="宋体" w:cs="宋体"/>
          <w:color w:val="000"/>
          <w:sz w:val="28"/>
          <w:szCs w:val="28"/>
        </w:rPr>
        <w:t xml:space="preserve">（三）设备折旧2450万元</w:t>
      </w:r>
    </w:p>
    <w:p>
      <w:pPr>
        <w:ind w:left="0" w:right="0" w:firstLine="560"/>
        <w:spacing w:before="450" w:after="450" w:line="312" w:lineRule="auto"/>
      </w:pPr>
      <w:r>
        <w:rPr>
          <w:rFonts w:ascii="宋体" w:hAnsi="宋体" w:eastAsia="宋体" w:cs="宋体"/>
          <w:color w:val="000"/>
          <w:sz w:val="28"/>
          <w:szCs w:val="28"/>
        </w:rPr>
        <w:t xml:space="preserve">（四）工资福利450万（按300人，每人15000元/年）</w:t>
      </w:r>
    </w:p>
    <w:p>
      <w:pPr>
        <w:ind w:left="0" w:right="0" w:firstLine="560"/>
        <w:spacing w:before="450" w:after="450" w:line="312" w:lineRule="auto"/>
      </w:pPr>
      <w:r>
        <w:rPr>
          <w:rFonts w:ascii="宋体" w:hAnsi="宋体" w:eastAsia="宋体" w:cs="宋体"/>
          <w:color w:val="000"/>
          <w:sz w:val="28"/>
          <w:szCs w:val="28"/>
        </w:rPr>
        <w:t xml:space="preserve">（五）财务费用3000万元</w:t>
      </w:r>
    </w:p>
    <w:p>
      <w:pPr>
        <w:ind w:left="0" w:right="0" w:firstLine="560"/>
        <w:spacing w:before="450" w:after="450" w:line="312" w:lineRule="auto"/>
      </w:pPr>
      <w:r>
        <w:rPr>
          <w:rFonts w:ascii="宋体" w:hAnsi="宋体" w:eastAsia="宋体" w:cs="宋体"/>
          <w:color w:val="000"/>
          <w:sz w:val="28"/>
          <w:szCs w:val="28"/>
        </w:rPr>
        <w:t xml:space="preserve">（六）销售费用750万元</w:t>
      </w:r>
    </w:p>
    <w:p>
      <w:pPr>
        <w:ind w:left="0" w:right="0" w:firstLine="560"/>
        <w:spacing w:before="450" w:after="450" w:line="312" w:lineRule="auto"/>
      </w:pPr>
      <w:r>
        <w:rPr>
          <w:rFonts w:ascii="宋体" w:hAnsi="宋体" w:eastAsia="宋体" w:cs="宋体"/>
          <w:color w:val="000"/>
          <w:sz w:val="28"/>
          <w:szCs w:val="28"/>
        </w:rPr>
        <w:t xml:space="preserve">（七）其他费用500万元</w:t>
      </w:r>
    </w:p>
    <w:p>
      <w:pPr>
        <w:ind w:left="0" w:right="0" w:firstLine="560"/>
        <w:spacing w:before="450" w:after="450" w:line="312" w:lineRule="auto"/>
      </w:pPr>
      <w:r>
        <w:rPr>
          <w:rFonts w:ascii="宋体" w:hAnsi="宋体" w:eastAsia="宋体" w:cs="宋体"/>
          <w:color w:val="000"/>
          <w:sz w:val="28"/>
          <w:szCs w:val="28"/>
        </w:rPr>
        <w:t xml:space="preserve">按年产5万吨金属硅计算，年工厂总成本为：55025万元</w:t>
      </w:r>
    </w:p>
    <w:p>
      <w:pPr>
        <w:ind w:left="0" w:right="0" w:firstLine="560"/>
        <w:spacing w:before="450" w:after="450" w:line="312" w:lineRule="auto"/>
      </w:pPr>
      <w:r>
        <w:rPr>
          <w:rFonts w:ascii="宋体" w:hAnsi="宋体" w:eastAsia="宋体" w:cs="宋体"/>
          <w:color w:val="000"/>
          <w:sz w:val="28"/>
          <w:szCs w:val="28"/>
        </w:rPr>
        <w:t xml:space="preserve">六、效益分析</w:t>
      </w:r>
    </w:p>
    <w:p>
      <w:pPr>
        <w:ind w:left="0" w:right="0" w:firstLine="560"/>
        <w:spacing w:before="450" w:after="450" w:line="312" w:lineRule="auto"/>
      </w:pPr>
      <w:r>
        <w:rPr>
          <w:rFonts w:ascii="宋体" w:hAnsi="宋体" w:eastAsia="宋体" w:cs="宋体"/>
          <w:color w:val="000"/>
          <w:sz w:val="28"/>
          <w:szCs w:val="28"/>
        </w:rPr>
        <w:t xml:space="preserve">金属硅平均按15000元/吨计算，总收入为7.5亿元 利税总额=7.5-5.5=2亿元</w:t>
      </w:r>
    </w:p>
    <w:p>
      <w:pPr>
        <w:ind w:left="0" w:right="0" w:firstLine="560"/>
        <w:spacing w:before="450" w:after="450" w:line="312" w:lineRule="auto"/>
      </w:pPr>
      <w:r>
        <w:rPr>
          <w:rFonts w:ascii="宋体" w:hAnsi="宋体" w:eastAsia="宋体" w:cs="宋体"/>
          <w:color w:val="000"/>
          <w:sz w:val="28"/>
          <w:szCs w:val="28"/>
        </w:rPr>
        <w:t xml:space="preserve">投资回收期3.5年（含2年建设期）</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第三篇：2024年中国针状焦产行业全景调研报告</w:t>
      </w:r>
    </w:p>
    <w:p>
      <w:pPr>
        <w:ind w:left="0" w:right="0" w:firstLine="560"/>
        <w:spacing w:before="450" w:after="450" w:line="312" w:lineRule="auto"/>
      </w:pPr>
      <w:r>
        <w:rPr>
          <w:rFonts w:ascii="宋体" w:hAnsi="宋体" w:eastAsia="宋体" w:cs="宋体"/>
          <w:color w:val="000"/>
          <w:sz w:val="28"/>
          <w:szCs w:val="28"/>
        </w:rPr>
        <w:t xml:space="preserve">智研咨询——2024-2024年中国针状焦行业调研与投资战略分析报告2024-2024年中国针状焦行业调研与投资战略分析报告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【出版日期】2024-8 【交付方式】Email电子版/特快专递 【价格】纸介版：7000元电子版：7200元纸介+电子：7500元 【文章来源】</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第一章 针状焦概述</w:t>
      </w:r>
    </w:p>
    <w:p>
      <w:pPr>
        <w:ind w:left="0" w:right="0" w:firstLine="560"/>
        <w:spacing w:before="450" w:after="450" w:line="312" w:lineRule="auto"/>
      </w:pPr>
      <w:r>
        <w:rPr>
          <w:rFonts w:ascii="宋体" w:hAnsi="宋体" w:eastAsia="宋体" w:cs="宋体"/>
          <w:color w:val="000"/>
          <w:sz w:val="28"/>
          <w:szCs w:val="28"/>
        </w:rPr>
        <w:t xml:space="preserve">第一节 产品介绍</w:t>
      </w:r>
    </w:p>
    <w:p>
      <w:pPr>
        <w:ind w:left="0" w:right="0" w:firstLine="560"/>
        <w:spacing w:before="450" w:after="450" w:line="312" w:lineRule="auto"/>
      </w:pPr>
      <w:r>
        <w:rPr>
          <w:rFonts w:ascii="宋体" w:hAnsi="宋体" w:eastAsia="宋体" w:cs="宋体"/>
          <w:color w:val="000"/>
          <w:sz w:val="28"/>
          <w:szCs w:val="28"/>
        </w:rPr>
        <w:t xml:space="preserve">第二节 分类及应用</w:t>
      </w:r>
    </w:p>
    <w:p>
      <w:pPr>
        <w:ind w:left="0" w:right="0" w:firstLine="560"/>
        <w:spacing w:before="450" w:after="450" w:line="312" w:lineRule="auto"/>
      </w:pPr>
      <w:r>
        <w:rPr>
          <w:rFonts w:ascii="宋体" w:hAnsi="宋体" w:eastAsia="宋体" w:cs="宋体"/>
          <w:color w:val="000"/>
          <w:sz w:val="28"/>
          <w:szCs w:val="28"/>
        </w:rPr>
        <w:t xml:space="preserve">第三节 产业链</w:t>
      </w:r>
    </w:p>
    <w:p>
      <w:pPr>
        <w:ind w:left="0" w:right="0" w:firstLine="560"/>
        <w:spacing w:before="450" w:after="450" w:line="312" w:lineRule="auto"/>
      </w:pPr>
      <w:r>
        <w:rPr>
          <w:rFonts w:ascii="宋体" w:hAnsi="宋体" w:eastAsia="宋体" w:cs="宋体"/>
          <w:color w:val="000"/>
          <w:sz w:val="28"/>
          <w:szCs w:val="28"/>
        </w:rPr>
        <w:t xml:space="preserve">第二章 2024年全球针状焦行业发展现状</w:t>
      </w:r>
    </w:p>
    <w:p>
      <w:pPr>
        <w:ind w:left="0" w:right="0" w:firstLine="560"/>
        <w:spacing w:before="450" w:after="450" w:line="312" w:lineRule="auto"/>
      </w:pPr>
      <w:r>
        <w:rPr>
          <w:rFonts w:ascii="宋体" w:hAnsi="宋体" w:eastAsia="宋体" w:cs="宋体"/>
          <w:color w:val="000"/>
          <w:sz w:val="28"/>
          <w:szCs w:val="28"/>
        </w:rPr>
        <w:t xml:space="preserve">第一节 发展概述</w:t>
      </w:r>
    </w:p>
    <w:p>
      <w:pPr>
        <w:ind w:left="0" w:right="0" w:firstLine="560"/>
        <w:spacing w:before="450" w:after="450" w:line="312" w:lineRule="auto"/>
      </w:pPr>
      <w:r>
        <w:rPr>
          <w:rFonts w:ascii="宋体" w:hAnsi="宋体" w:eastAsia="宋体" w:cs="宋体"/>
          <w:color w:val="000"/>
          <w:sz w:val="28"/>
          <w:szCs w:val="28"/>
        </w:rPr>
        <w:t xml:space="preserve">第二节 供应情况</w:t>
      </w:r>
    </w:p>
    <w:p>
      <w:pPr>
        <w:ind w:left="0" w:right="0" w:firstLine="560"/>
        <w:spacing w:before="450" w:after="450" w:line="312" w:lineRule="auto"/>
      </w:pPr>
      <w:r>
        <w:rPr>
          <w:rFonts w:ascii="宋体" w:hAnsi="宋体" w:eastAsia="宋体" w:cs="宋体"/>
          <w:color w:val="000"/>
          <w:sz w:val="28"/>
          <w:szCs w:val="28"/>
        </w:rPr>
        <w:t xml:space="preserve">第三节 需求情况</w:t>
      </w:r>
    </w:p>
    <w:p>
      <w:pPr>
        <w:ind w:left="0" w:right="0" w:firstLine="560"/>
        <w:spacing w:before="450" w:after="450" w:line="312" w:lineRule="auto"/>
      </w:pPr>
      <w:r>
        <w:rPr>
          <w:rFonts w:ascii="宋体" w:hAnsi="宋体" w:eastAsia="宋体" w:cs="宋体"/>
          <w:color w:val="000"/>
          <w:sz w:val="28"/>
          <w:szCs w:val="28"/>
        </w:rPr>
        <w:t xml:space="preserve">第四节 技术现状</w:t>
      </w:r>
    </w:p>
    <w:p>
      <w:pPr>
        <w:ind w:left="0" w:right="0" w:firstLine="560"/>
        <w:spacing w:before="450" w:after="450" w:line="312" w:lineRule="auto"/>
      </w:pPr>
      <w:r>
        <w:rPr>
          <w:rFonts w:ascii="宋体" w:hAnsi="宋体" w:eastAsia="宋体" w:cs="宋体"/>
          <w:color w:val="000"/>
          <w:sz w:val="28"/>
          <w:szCs w:val="28"/>
        </w:rPr>
        <w:t xml:space="preserve">第五节 市场竞争格局</w:t>
      </w:r>
    </w:p>
    <w:p>
      <w:pPr>
        <w:ind w:left="0" w:right="0" w:firstLine="560"/>
        <w:spacing w:before="450" w:after="450" w:line="312" w:lineRule="auto"/>
      </w:pPr>
      <w:r>
        <w:rPr>
          <w:rFonts w:ascii="宋体" w:hAnsi="宋体" w:eastAsia="宋体" w:cs="宋体"/>
          <w:color w:val="000"/>
          <w:sz w:val="28"/>
          <w:szCs w:val="28"/>
        </w:rPr>
        <w:t xml:space="preserve">第六节 美国</w:t>
      </w:r>
    </w:p>
    <w:p>
      <w:pPr>
        <w:ind w:left="0" w:right="0" w:firstLine="560"/>
        <w:spacing w:before="450" w:after="450" w:line="312" w:lineRule="auto"/>
      </w:pPr>
      <w:r>
        <w:rPr>
          <w:rFonts w:ascii="宋体" w:hAnsi="宋体" w:eastAsia="宋体" w:cs="宋体"/>
          <w:color w:val="000"/>
          <w:sz w:val="28"/>
          <w:szCs w:val="28"/>
        </w:rPr>
        <w:t xml:space="preserve">第七节 日本</w:t>
      </w:r>
    </w:p>
    <w:p>
      <w:pPr>
        <w:ind w:left="0" w:right="0" w:firstLine="560"/>
        <w:spacing w:before="450" w:after="450" w:line="312" w:lineRule="auto"/>
      </w:pPr>
      <w:r>
        <w:rPr>
          <w:rFonts w:ascii="宋体" w:hAnsi="宋体" w:eastAsia="宋体" w:cs="宋体"/>
          <w:color w:val="000"/>
          <w:sz w:val="28"/>
          <w:szCs w:val="28"/>
        </w:rPr>
        <w:t xml:space="preserve">第八节 英国</w:t>
      </w:r>
    </w:p>
    <w:p>
      <w:pPr>
        <w:ind w:left="0" w:right="0" w:firstLine="560"/>
        <w:spacing w:before="450" w:after="450" w:line="312" w:lineRule="auto"/>
      </w:pPr>
      <w:r>
        <w:rPr>
          <w:rFonts w:ascii="宋体" w:hAnsi="宋体" w:eastAsia="宋体" w:cs="宋体"/>
          <w:color w:val="000"/>
          <w:sz w:val="28"/>
          <w:szCs w:val="28"/>
        </w:rPr>
        <w:t xml:space="preserve">第三章 2024年中国针状焦行业发展现状</w:t>
      </w:r>
    </w:p>
    <w:p>
      <w:pPr>
        <w:ind w:left="0" w:right="0" w:firstLine="560"/>
        <w:spacing w:before="450" w:after="450" w:line="312" w:lineRule="auto"/>
      </w:pPr>
      <w:r>
        <w:rPr>
          <w:rFonts w:ascii="宋体" w:hAnsi="宋体" w:eastAsia="宋体" w:cs="宋体"/>
          <w:color w:val="000"/>
          <w:sz w:val="28"/>
          <w:szCs w:val="28"/>
        </w:rPr>
        <w:t xml:space="preserve">第一节 发展环境</w:t>
      </w:r>
    </w:p>
    <w:p>
      <w:pPr>
        <w:ind w:left="0" w:right="0" w:firstLine="560"/>
        <w:spacing w:before="450" w:after="450" w:line="312" w:lineRule="auto"/>
      </w:pPr>
      <w:r>
        <w:rPr>
          <w:rFonts w:ascii="宋体" w:hAnsi="宋体" w:eastAsia="宋体" w:cs="宋体"/>
          <w:color w:val="000"/>
          <w:sz w:val="28"/>
          <w:szCs w:val="28"/>
        </w:rPr>
        <w:t xml:space="preserve">一、政策环境</w:t>
      </w:r>
    </w:p>
    <w:p>
      <w:pPr>
        <w:ind w:left="0" w:right="0" w:firstLine="560"/>
        <w:spacing w:before="450" w:after="450" w:line="312" w:lineRule="auto"/>
      </w:pPr>
      <w:r>
        <w:rPr>
          <w:rFonts w:ascii="宋体" w:hAnsi="宋体" w:eastAsia="宋体" w:cs="宋体"/>
          <w:color w:val="000"/>
          <w:sz w:val="28"/>
          <w:szCs w:val="28"/>
        </w:rPr>
        <w:t xml:space="preserve">二、技术环境</w:t>
      </w:r>
    </w:p>
    <w:p>
      <w:pPr>
        <w:ind w:left="0" w:right="0" w:firstLine="560"/>
        <w:spacing w:before="450" w:after="450" w:line="312" w:lineRule="auto"/>
      </w:pPr>
      <w:r>
        <w:rPr>
          <w:rFonts w:ascii="宋体" w:hAnsi="宋体" w:eastAsia="宋体" w:cs="宋体"/>
          <w:color w:val="000"/>
          <w:sz w:val="28"/>
          <w:szCs w:val="28"/>
        </w:rPr>
        <w:t xml:space="preserve">三、贸易环境</w:t>
      </w:r>
    </w:p>
    <w:p>
      <w:pPr>
        <w:ind w:left="0" w:right="0" w:firstLine="560"/>
        <w:spacing w:before="450" w:after="450" w:line="312" w:lineRule="auto"/>
      </w:pPr>
      <w:r>
        <w:rPr>
          <w:rFonts w:ascii="宋体" w:hAnsi="宋体" w:eastAsia="宋体" w:cs="宋体"/>
          <w:color w:val="000"/>
          <w:sz w:val="28"/>
          <w:szCs w:val="28"/>
        </w:rPr>
        <w:t xml:space="preserve">第二节 供应情况</w:t>
      </w:r>
    </w:p>
    <w:p>
      <w:pPr>
        <w:ind w:left="0" w:right="0" w:firstLine="560"/>
        <w:spacing w:before="450" w:after="450" w:line="312" w:lineRule="auto"/>
      </w:pPr>
      <w:r>
        <w:rPr>
          <w:rFonts w:ascii="宋体" w:hAnsi="宋体" w:eastAsia="宋体" w:cs="宋体"/>
          <w:color w:val="000"/>
          <w:sz w:val="28"/>
          <w:szCs w:val="28"/>
        </w:rPr>
        <w:t xml:space="preserve">第三节 需求情况</w:t>
      </w:r>
    </w:p>
    <w:p>
      <w:pPr>
        <w:ind w:left="0" w:right="0" w:firstLine="560"/>
        <w:spacing w:before="450" w:after="450" w:line="312" w:lineRule="auto"/>
      </w:pPr>
      <w:r>
        <w:rPr>
          <w:rFonts w:ascii="宋体" w:hAnsi="宋体" w:eastAsia="宋体" w:cs="宋体"/>
          <w:color w:val="000"/>
          <w:sz w:val="28"/>
          <w:szCs w:val="28"/>
        </w:rPr>
        <w:t xml:space="preserve">第四节 市场竞争格局</w:t>
      </w:r>
    </w:p>
    <w:p>
      <w:pPr>
        <w:ind w:left="0" w:right="0" w:firstLine="560"/>
        <w:spacing w:before="450" w:after="450" w:line="312" w:lineRule="auto"/>
      </w:pPr>
      <w:r>
        <w:rPr>
          <w:rFonts w:ascii="宋体" w:hAnsi="宋体" w:eastAsia="宋体" w:cs="宋体"/>
          <w:color w:val="000"/>
          <w:sz w:val="28"/>
          <w:szCs w:val="28"/>
        </w:rPr>
        <w:t xml:space="preserve">第五节 进出口情况</w:t>
      </w:r>
    </w:p>
    <w:p>
      <w:pPr>
        <w:ind w:left="0" w:right="0" w:firstLine="560"/>
        <w:spacing w:before="450" w:after="450" w:line="312" w:lineRule="auto"/>
      </w:pPr>
      <w:r>
        <w:rPr>
          <w:rFonts w:ascii="宋体" w:hAnsi="宋体" w:eastAsia="宋体" w:cs="宋体"/>
          <w:color w:val="000"/>
          <w:sz w:val="28"/>
          <w:szCs w:val="28"/>
        </w:rPr>
        <w:t xml:space="preserve">第六节 重点拟在建项目</w:t>
      </w:r>
    </w:p>
    <w:p>
      <w:pPr>
        <w:ind w:left="0" w:right="0" w:firstLine="560"/>
        <w:spacing w:before="450" w:after="450" w:line="312" w:lineRule="auto"/>
      </w:pPr>
      <w:r>
        <w:rPr>
          <w:rFonts w:ascii="宋体" w:hAnsi="宋体" w:eastAsia="宋体" w:cs="宋体"/>
          <w:color w:val="000"/>
          <w:sz w:val="28"/>
          <w:szCs w:val="28"/>
        </w:rPr>
        <w:t xml:space="preserve">第七节 价格走势</w:t>
      </w:r>
    </w:p>
    <w:p>
      <w:pPr>
        <w:ind w:left="0" w:right="0" w:firstLine="560"/>
        <w:spacing w:before="450" w:after="450" w:line="312" w:lineRule="auto"/>
      </w:pPr>
      <w:r>
        <w:rPr>
          <w:rFonts w:ascii="宋体" w:hAnsi="宋体" w:eastAsia="宋体" w:cs="宋体"/>
          <w:color w:val="000"/>
          <w:sz w:val="28"/>
          <w:szCs w:val="28"/>
        </w:rPr>
        <w:t xml:space="preserve">第四章 2024年中国石墨电极行业发展情况</w:t>
      </w:r>
    </w:p>
    <w:p>
      <w:pPr>
        <w:ind w:left="0" w:right="0" w:firstLine="560"/>
        <w:spacing w:before="450" w:after="450" w:line="312" w:lineRule="auto"/>
      </w:pPr>
      <w:r>
        <w:rPr>
          <w:rFonts w:ascii="宋体" w:hAnsi="宋体" w:eastAsia="宋体" w:cs="宋体"/>
          <w:color w:val="000"/>
          <w:sz w:val="28"/>
          <w:szCs w:val="28"/>
        </w:rPr>
        <w:t xml:space="preserve">第一节 发展环境</w:t>
      </w:r>
    </w:p>
    <w:p>
      <w:pPr>
        <w:ind w:left="0" w:right="0" w:firstLine="560"/>
        <w:spacing w:before="450" w:after="450" w:line="312" w:lineRule="auto"/>
      </w:pPr>
      <w:r>
        <w:rPr>
          <w:rFonts w:ascii="宋体" w:hAnsi="宋体" w:eastAsia="宋体" w:cs="宋体"/>
          <w:color w:val="000"/>
          <w:sz w:val="28"/>
          <w:szCs w:val="28"/>
        </w:rPr>
        <w:t xml:space="preserve">第二节 生产情况</w:t>
      </w:r>
    </w:p>
    <w:p>
      <w:pPr>
        <w:ind w:left="0" w:right="0" w:firstLine="560"/>
        <w:spacing w:before="450" w:after="450" w:line="312" w:lineRule="auto"/>
      </w:pPr>
      <w:r>
        <w:rPr>
          <w:rFonts w:ascii="宋体" w:hAnsi="宋体" w:eastAsia="宋体" w:cs="宋体"/>
          <w:color w:val="000"/>
          <w:sz w:val="28"/>
          <w:szCs w:val="28"/>
        </w:rPr>
        <w:t xml:space="preserve">第三节 需求情况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第四节 市场格局 第五节 本章小结</w:t>
      </w:r>
    </w:p>
    <w:p>
      <w:pPr>
        <w:ind w:left="0" w:right="0" w:firstLine="560"/>
        <w:spacing w:before="450" w:after="450" w:line="312" w:lineRule="auto"/>
      </w:pPr>
      <w:r>
        <w:rPr>
          <w:rFonts w:ascii="宋体" w:hAnsi="宋体" w:eastAsia="宋体" w:cs="宋体"/>
          <w:color w:val="000"/>
          <w:sz w:val="28"/>
          <w:szCs w:val="28"/>
        </w:rPr>
        <w:t xml:space="preserve">第五章全球针状焦重点生产企业 第一节 ConocoPhillips</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三、针状焦业务 第二节 Seadrift</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二、针状焦业务</w:t>
      </w:r>
    </w:p>
    <w:p>
      <w:pPr>
        <w:ind w:left="0" w:right="0" w:firstLine="560"/>
        <w:spacing w:before="450" w:after="450" w:line="312" w:lineRule="auto"/>
      </w:pPr>
      <w:r>
        <w:rPr>
          <w:rFonts w:ascii="宋体" w:hAnsi="宋体" w:eastAsia="宋体" w:cs="宋体"/>
          <w:color w:val="000"/>
          <w:sz w:val="28"/>
          <w:szCs w:val="28"/>
        </w:rPr>
        <w:t xml:space="preserve">第三节 JXHoldingsInc</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三、针状焦业务 第四节 C-Chem</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二、针状焦业务</w:t>
      </w:r>
    </w:p>
    <w:p>
      <w:pPr>
        <w:ind w:left="0" w:right="0" w:firstLine="560"/>
        <w:spacing w:before="450" w:after="450" w:line="312" w:lineRule="auto"/>
      </w:pPr>
      <w:r>
        <w:rPr>
          <w:rFonts w:ascii="宋体" w:hAnsi="宋体" w:eastAsia="宋体" w:cs="宋体"/>
          <w:color w:val="000"/>
          <w:sz w:val="28"/>
          <w:szCs w:val="28"/>
        </w:rPr>
        <w:t xml:space="preserve">第五节 MitsubishiChemical（MC）</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三、针状焦业务</w:t>
      </w:r>
    </w:p>
    <w:p>
      <w:pPr>
        <w:ind w:left="0" w:right="0" w:firstLine="560"/>
        <w:spacing w:before="450" w:after="450" w:line="312" w:lineRule="auto"/>
      </w:pPr>
      <w:r>
        <w:rPr>
          <w:rFonts w:ascii="宋体" w:hAnsi="宋体" w:eastAsia="宋体" w:cs="宋体"/>
          <w:color w:val="000"/>
          <w:sz w:val="28"/>
          <w:szCs w:val="28"/>
        </w:rPr>
        <w:t xml:space="preserve">第六节 PetrocokesJapanLimited</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二、针状焦业务</w:t>
      </w:r>
    </w:p>
    <w:p>
      <w:pPr>
        <w:ind w:left="0" w:right="0" w:firstLine="560"/>
        <w:spacing w:before="450" w:after="450" w:line="312" w:lineRule="auto"/>
      </w:pPr>
      <w:r>
        <w:rPr>
          <w:rFonts w:ascii="宋体" w:hAnsi="宋体" w:eastAsia="宋体" w:cs="宋体"/>
          <w:color w:val="000"/>
          <w:sz w:val="28"/>
          <w:szCs w:val="28"/>
        </w:rPr>
        <w:t xml:space="preserve">第七节 IndianOilCompanyLimited</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三、针状焦业务 第八节 本章小结</w:t>
      </w:r>
    </w:p>
    <w:p>
      <w:pPr>
        <w:ind w:left="0" w:right="0" w:firstLine="560"/>
        <w:spacing w:before="450" w:after="450" w:line="312" w:lineRule="auto"/>
      </w:pPr>
      <w:r>
        <w:rPr>
          <w:rFonts w:ascii="宋体" w:hAnsi="宋体" w:eastAsia="宋体" w:cs="宋体"/>
          <w:color w:val="000"/>
          <w:sz w:val="28"/>
          <w:szCs w:val="28"/>
        </w:rPr>
        <w:t xml:space="preserve">第六章中国针状焦重点生产企业</w:t>
      </w:r>
    </w:p>
    <w:p>
      <w:pPr>
        <w:ind w:left="0" w:right="0" w:firstLine="560"/>
        <w:spacing w:before="450" w:after="450" w:line="312" w:lineRule="auto"/>
      </w:pPr>
      <w:r>
        <w:rPr>
          <w:rFonts w:ascii="宋体" w:hAnsi="宋体" w:eastAsia="宋体" w:cs="宋体"/>
          <w:color w:val="000"/>
          <w:sz w:val="28"/>
          <w:szCs w:val="28"/>
        </w:rPr>
        <w:t xml:space="preserve">第一节 方大碳素（FangdaCarbonNewMaterialCo.,Ltd）</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三、针状焦项目</w:t>
      </w:r>
    </w:p>
    <w:p>
      <w:pPr>
        <w:ind w:left="0" w:right="0" w:firstLine="560"/>
        <w:spacing w:before="450" w:after="450" w:line="312" w:lineRule="auto"/>
      </w:pPr>
      <w:r>
        <w:rPr>
          <w:rFonts w:ascii="宋体" w:hAnsi="宋体" w:eastAsia="宋体" w:cs="宋体"/>
          <w:color w:val="000"/>
          <w:sz w:val="28"/>
          <w:szCs w:val="28"/>
        </w:rPr>
        <w:t xml:space="preserve">第二节 宏特化工（ShanxiHongteCoalChemicalIndustryCo.,Ltd.）</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三、重点项目</w:t>
      </w:r>
    </w:p>
    <w:p>
      <w:pPr>
        <w:ind w:left="0" w:right="0" w:firstLine="560"/>
        <w:spacing w:before="450" w:after="450" w:line="312" w:lineRule="auto"/>
      </w:pPr>
      <w:r>
        <w:rPr>
          <w:rFonts w:ascii="宋体" w:hAnsi="宋体" w:eastAsia="宋体" w:cs="宋体"/>
          <w:color w:val="000"/>
          <w:sz w:val="28"/>
          <w:szCs w:val="28"/>
        </w:rPr>
        <w:t xml:space="preserve">四、针状焦业务</w:t>
      </w:r>
    </w:p>
    <w:p>
      <w:pPr>
        <w:ind w:left="0" w:right="0" w:firstLine="560"/>
        <w:spacing w:before="450" w:after="450" w:line="312" w:lineRule="auto"/>
      </w:pPr>
      <w:r>
        <w:rPr>
          <w:rFonts w:ascii="宋体" w:hAnsi="宋体" w:eastAsia="宋体" w:cs="宋体"/>
          <w:color w:val="000"/>
          <w:sz w:val="28"/>
          <w:szCs w:val="28"/>
        </w:rPr>
        <w:t xml:space="preserve">第三节 锦州石化（JinzhouPetrochemicalCo.,Ltd）</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三、针状焦业务</w:t>
      </w:r>
    </w:p>
    <w:p>
      <w:pPr>
        <w:ind w:left="0" w:right="0" w:firstLine="560"/>
        <w:spacing w:before="450" w:after="450" w:line="312" w:lineRule="auto"/>
      </w:pPr>
      <w:r>
        <w:rPr>
          <w:rFonts w:ascii="宋体" w:hAnsi="宋体" w:eastAsia="宋体" w:cs="宋体"/>
          <w:color w:val="000"/>
          <w:sz w:val="28"/>
          <w:szCs w:val="28"/>
        </w:rPr>
        <w:t xml:space="preserve">第四节 中钢热能</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二、针状焦业务 第五节 宝钢化工</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三、针状焦业务 第六节 海化集团</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二、针状焦业务 第七节 兖矿科蓝</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二、针状焦业务 第八节 宝泰隆</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三、针状焦项目 第九节 三元碳素</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二、针状焦业务 第十节 其他企业</w:t>
      </w:r>
    </w:p>
    <w:p>
      <w:pPr>
        <w:ind w:left="0" w:right="0" w:firstLine="560"/>
        <w:spacing w:before="450" w:after="450" w:line="312" w:lineRule="auto"/>
      </w:pPr>
      <w:r>
        <w:rPr>
          <w:rFonts w:ascii="宋体" w:hAnsi="宋体" w:eastAsia="宋体" w:cs="宋体"/>
          <w:color w:val="000"/>
          <w:sz w:val="28"/>
          <w:szCs w:val="28"/>
        </w:rPr>
        <w:t xml:space="preserve">一、金州集团</w:t>
      </w:r>
    </w:p>
    <w:p>
      <w:pPr>
        <w:ind w:left="0" w:right="0" w:firstLine="560"/>
        <w:spacing w:before="450" w:after="450" w:line="312" w:lineRule="auto"/>
      </w:pPr>
      <w:r>
        <w:rPr>
          <w:rFonts w:ascii="宋体" w:hAnsi="宋体" w:eastAsia="宋体" w:cs="宋体"/>
          <w:color w:val="000"/>
          <w:sz w:val="28"/>
          <w:szCs w:val="28"/>
        </w:rPr>
        <w:t xml:space="preserve">二、济宁碳素集团</w:t>
      </w:r>
    </w:p>
    <w:p>
      <w:pPr>
        <w:ind w:left="0" w:right="0" w:firstLine="560"/>
        <w:spacing w:before="450" w:after="450" w:line="312" w:lineRule="auto"/>
      </w:pPr>
      <w:r>
        <w:rPr>
          <w:rFonts w:ascii="宋体" w:hAnsi="宋体" w:eastAsia="宋体" w:cs="宋体"/>
          <w:color w:val="000"/>
          <w:sz w:val="28"/>
          <w:szCs w:val="28"/>
        </w:rPr>
        <w:t xml:space="preserve">三、首山焦化</w:t>
      </w:r>
    </w:p>
    <w:p>
      <w:pPr>
        <w:ind w:left="0" w:right="0" w:firstLine="560"/>
        <w:spacing w:before="450" w:after="450" w:line="312" w:lineRule="auto"/>
      </w:pPr>
      <w:r>
        <w:rPr>
          <w:rFonts w:ascii="宋体" w:hAnsi="宋体" w:eastAsia="宋体" w:cs="宋体"/>
          <w:color w:val="000"/>
          <w:sz w:val="28"/>
          <w:szCs w:val="28"/>
        </w:rPr>
        <w:t xml:space="preserve">第七章 2024-2024年中国针状焦行业投资风险及对策分析 第一节 2024-2024年中国针状焦行业投资风险分析</w:t>
      </w:r>
    </w:p>
    <w:p>
      <w:pPr>
        <w:ind w:left="0" w:right="0" w:firstLine="560"/>
        <w:spacing w:before="450" w:after="450" w:line="312" w:lineRule="auto"/>
      </w:pPr>
      <w:r>
        <w:rPr>
          <w:rFonts w:ascii="宋体" w:hAnsi="宋体" w:eastAsia="宋体" w:cs="宋体"/>
          <w:color w:val="000"/>
          <w:sz w:val="28"/>
          <w:szCs w:val="28"/>
        </w:rPr>
        <w:t xml:space="preserve">一、经济环境风险</w:t>
      </w:r>
    </w:p>
    <w:p>
      <w:pPr>
        <w:ind w:left="0" w:right="0" w:firstLine="560"/>
        <w:spacing w:before="450" w:after="450" w:line="312" w:lineRule="auto"/>
      </w:pPr>
      <w:r>
        <w:rPr>
          <w:rFonts w:ascii="宋体" w:hAnsi="宋体" w:eastAsia="宋体" w:cs="宋体"/>
          <w:color w:val="000"/>
          <w:sz w:val="28"/>
          <w:szCs w:val="28"/>
        </w:rPr>
        <w:t xml:space="preserve">二、政策风险</w:t>
      </w:r>
    </w:p>
    <w:p>
      <w:pPr>
        <w:ind w:left="0" w:right="0" w:firstLine="560"/>
        <w:spacing w:before="450" w:after="450" w:line="312" w:lineRule="auto"/>
      </w:pPr>
      <w:r>
        <w:rPr>
          <w:rFonts w:ascii="宋体" w:hAnsi="宋体" w:eastAsia="宋体" w:cs="宋体"/>
          <w:color w:val="000"/>
          <w:sz w:val="28"/>
          <w:szCs w:val="28"/>
        </w:rPr>
        <w:t xml:space="preserve">1、国家药品价格政策</w:t>
      </w:r>
    </w:p>
    <w:p>
      <w:pPr>
        <w:ind w:left="0" w:right="0" w:firstLine="560"/>
        <w:spacing w:before="450" w:after="450" w:line="312" w:lineRule="auto"/>
      </w:pPr>
      <w:r>
        <w:rPr>
          <w:rFonts w:ascii="宋体" w:hAnsi="宋体" w:eastAsia="宋体" w:cs="宋体"/>
          <w:color w:val="000"/>
          <w:sz w:val="28"/>
          <w:szCs w:val="28"/>
        </w:rPr>
        <w:t xml:space="preserve">2、行业相关规定</w:t>
      </w:r>
    </w:p>
    <w:p>
      <w:pPr>
        <w:ind w:left="0" w:right="0" w:firstLine="560"/>
        <w:spacing w:before="450" w:after="450" w:line="312" w:lineRule="auto"/>
      </w:pPr>
      <w:r>
        <w:rPr>
          <w:rFonts w:ascii="宋体" w:hAnsi="宋体" w:eastAsia="宋体" w:cs="宋体"/>
          <w:color w:val="000"/>
          <w:sz w:val="28"/>
          <w:szCs w:val="28"/>
        </w:rPr>
        <w:t xml:space="preserve">三、技术风险</w:t>
      </w:r>
    </w:p>
    <w:p>
      <w:pPr>
        <w:ind w:left="0" w:right="0" w:firstLine="560"/>
        <w:spacing w:before="450" w:after="450" w:line="312" w:lineRule="auto"/>
      </w:pPr>
      <w:r>
        <w:rPr>
          <w:rFonts w:ascii="宋体" w:hAnsi="宋体" w:eastAsia="宋体" w:cs="宋体"/>
          <w:color w:val="000"/>
          <w:sz w:val="28"/>
          <w:szCs w:val="28"/>
        </w:rPr>
        <w:t xml:space="preserve">四、市场风险</w:t>
      </w:r>
    </w:p>
    <w:p>
      <w:pPr>
        <w:ind w:left="0" w:right="0" w:firstLine="560"/>
        <w:spacing w:before="450" w:after="450" w:line="312" w:lineRule="auto"/>
      </w:pPr>
      <w:r>
        <w:rPr>
          <w:rFonts w:ascii="宋体" w:hAnsi="宋体" w:eastAsia="宋体" w:cs="宋体"/>
          <w:color w:val="000"/>
          <w:sz w:val="28"/>
          <w:szCs w:val="28"/>
        </w:rPr>
        <w:t xml:space="preserve">五、安全性风险</w:t>
      </w:r>
    </w:p>
    <w:p>
      <w:pPr>
        <w:ind w:left="0" w:right="0" w:firstLine="560"/>
        <w:spacing w:before="450" w:after="450" w:line="312" w:lineRule="auto"/>
      </w:pPr>
      <w:r>
        <w:rPr>
          <w:rFonts w:ascii="宋体" w:hAnsi="宋体" w:eastAsia="宋体" w:cs="宋体"/>
          <w:color w:val="000"/>
          <w:sz w:val="28"/>
          <w:szCs w:val="28"/>
        </w:rPr>
        <w:t xml:space="preserve">第二节 中国针状焦行业投资建议</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三、渠道策略</w:t>
      </w:r>
    </w:p>
    <w:p>
      <w:pPr>
        <w:ind w:left="0" w:right="0" w:firstLine="560"/>
        <w:spacing w:before="450" w:after="450" w:line="312" w:lineRule="auto"/>
      </w:pPr>
      <w:r>
        <w:rPr>
          <w:rFonts w:ascii="宋体" w:hAnsi="宋体" w:eastAsia="宋体" w:cs="宋体"/>
          <w:color w:val="000"/>
          <w:sz w:val="28"/>
          <w:szCs w:val="28"/>
        </w:rPr>
        <w:t xml:space="preserve">四、促销策略</w:t>
      </w:r>
    </w:p>
    <w:p>
      <w:pPr>
        <w:ind w:left="0" w:right="0" w:firstLine="560"/>
        <w:spacing w:before="450" w:after="450" w:line="312" w:lineRule="auto"/>
      </w:pPr>
      <w:r>
        <w:rPr>
          <w:rFonts w:ascii="宋体" w:hAnsi="宋体" w:eastAsia="宋体" w:cs="宋体"/>
          <w:color w:val="000"/>
          <w:sz w:val="28"/>
          <w:szCs w:val="28"/>
        </w:rPr>
        <w:t xml:space="preserve">市场行业报告相关问题解答</w:t>
      </w:r>
    </w:p>
    <w:p>
      <w:pPr>
        <w:ind w:left="0" w:right="0" w:firstLine="560"/>
        <w:spacing w:before="450" w:after="450" w:line="312" w:lineRule="auto"/>
      </w:pPr>
      <w:r>
        <w:rPr>
          <w:rFonts w:ascii="宋体" w:hAnsi="宋体" w:eastAsia="宋体" w:cs="宋体"/>
          <w:color w:val="000"/>
          <w:sz w:val="28"/>
          <w:szCs w:val="28"/>
        </w:rPr>
        <w:t xml:space="preserve">1、客户</w:t>
      </w:r>
    </w:p>
    <w:p>
      <w:pPr>
        <w:ind w:left="0" w:right="0" w:firstLine="560"/>
        <w:spacing w:before="450" w:after="450" w:line="312" w:lineRule="auto"/>
      </w:pPr>
      <w:r>
        <w:rPr>
          <w:rFonts w:ascii="宋体" w:hAnsi="宋体" w:eastAsia="宋体" w:cs="宋体"/>
          <w:color w:val="000"/>
          <w:sz w:val="28"/>
          <w:szCs w:val="28"/>
        </w:rPr>
        <w:t xml:space="preserve">我司的行业报告主要是客户包括企业、风险投资机构、资金申请评审机构申请资金或融资者、学术讨论等需求。</w:t>
      </w:r>
    </w:p>
    <w:p>
      <w:pPr>
        <w:ind w:left="0" w:right="0" w:firstLine="560"/>
        <w:spacing w:before="450" w:after="450" w:line="312" w:lineRule="auto"/>
      </w:pPr>
      <w:r>
        <w:rPr>
          <w:rFonts w:ascii="宋体" w:hAnsi="宋体" w:eastAsia="宋体" w:cs="宋体"/>
          <w:color w:val="000"/>
          <w:sz w:val="28"/>
          <w:szCs w:val="28"/>
        </w:rPr>
        <w:t xml:space="preserve">2、报告内容</w:t>
      </w:r>
    </w:p>
    <w:p>
      <w:pPr>
        <w:ind w:left="0" w:right="0" w:firstLine="560"/>
        <w:spacing w:before="450" w:after="450" w:line="312" w:lineRule="auto"/>
      </w:pPr>
      <w:r>
        <w:rPr>
          <w:rFonts w:ascii="宋体" w:hAnsi="宋体" w:eastAsia="宋体" w:cs="宋体"/>
          <w:color w:val="000"/>
          <w:sz w:val="28"/>
          <w:szCs w:val="28"/>
        </w:rPr>
        <w:t xml:space="preserve">我司的行业报告内容充实，报告包括了行业产品定义、行业发展现状（产品产销量、产品生产技术等）、行业发展最新动态以及行业发展趋势预测等。对购买者认识和投资该行业起到初级作用。</w:t>
      </w:r>
    </w:p>
    <w:p>
      <w:pPr>
        <w:ind w:left="0" w:right="0" w:firstLine="560"/>
        <w:spacing w:before="450" w:after="450" w:line="312" w:lineRule="auto"/>
      </w:pPr>
      <w:r>
        <w:rPr>
          <w:rFonts w:ascii="宋体" w:hAnsi="宋体" w:eastAsia="宋体" w:cs="宋体"/>
          <w:color w:val="000"/>
          <w:sz w:val="28"/>
          <w:szCs w:val="28"/>
        </w:rPr>
        <w:t xml:space="preserve">3、报告重点倾向</w:t>
      </w:r>
    </w:p>
    <w:p>
      <w:pPr>
        <w:ind w:left="0" w:right="0" w:firstLine="560"/>
        <w:spacing w:before="450" w:after="450" w:line="312" w:lineRule="auto"/>
      </w:pPr>
      <w:r>
        <w:rPr>
          <w:rFonts w:ascii="宋体" w:hAnsi="宋体" w:eastAsia="宋体" w:cs="宋体"/>
          <w:color w:val="000"/>
          <w:sz w:val="28"/>
          <w:szCs w:val="28"/>
        </w:rPr>
        <w:t xml:space="preserve">我司的行业报告重点倾向主要包括：行业相关数据、行业企业数据、行业市场相关数据等。报告侧重点略有差异，具体情况看报告结构目录。</w:t>
      </w:r>
    </w:p>
    <w:p>
      <w:pPr>
        <w:ind w:left="0" w:right="0" w:firstLine="560"/>
        <w:spacing w:before="450" w:after="450" w:line="312" w:lineRule="auto"/>
      </w:pPr>
      <w:r>
        <w:rPr>
          <w:rFonts w:ascii="宋体" w:hAnsi="宋体" w:eastAsia="宋体" w:cs="宋体"/>
          <w:color w:val="000"/>
          <w:sz w:val="28"/>
          <w:szCs w:val="28"/>
        </w:rPr>
        <w:t xml:space="preserve">4、我们的团队</w:t>
      </w:r>
    </w:p>
    <w:p>
      <w:pPr>
        <w:ind w:left="0" w:right="0" w:firstLine="560"/>
        <w:spacing w:before="450" w:after="450" w:line="312" w:lineRule="auto"/>
      </w:pPr>
      <w:r>
        <w:rPr>
          <w:rFonts w:ascii="宋体" w:hAnsi="宋体" w:eastAsia="宋体" w:cs="宋体"/>
          <w:color w:val="000"/>
          <w:sz w:val="28"/>
          <w:szCs w:val="28"/>
        </w:rPr>
        <w:t xml:space="preserve">我们的团队人员组成各高校的知名导师、行业高管的人员和经验丰富的市场调查人员。</w:t>
      </w:r>
    </w:p>
    <w:p>
      <w:pPr>
        <w:ind w:left="0" w:right="0" w:firstLine="560"/>
        <w:spacing w:before="450" w:after="450" w:line="312" w:lineRule="auto"/>
      </w:pPr>
      <w:r>
        <w:rPr>
          <w:rFonts w:ascii="宋体" w:hAnsi="宋体" w:eastAsia="宋体" w:cs="宋体"/>
          <w:color w:val="000"/>
          <w:sz w:val="28"/>
          <w:szCs w:val="28"/>
        </w:rPr>
        <w:t xml:space="preserve">我们的团队人员对客户需求定位精准，能抓住项目精华，以合适的文字图表和图形展示项目投资价值。对行业或具体产品的投资特性、市场规模、供求状况、行业竞争状况（结构与主要竞争企业）、发展趋势等进行分析和论证，寻求规律、发展机会、现存问题的解决方案、做大做强的对策等等。</w:t>
      </w:r>
    </w:p>
    <w:p>
      <w:pPr>
        <w:ind w:left="0" w:right="0" w:firstLine="560"/>
        <w:spacing w:before="450" w:after="450" w:line="312" w:lineRule="auto"/>
      </w:pPr>
      <w:r>
        <w:rPr>
          <w:rFonts w:ascii="宋体" w:hAnsi="宋体" w:eastAsia="宋体" w:cs="宋体"/>
          <w:color w:val="000"/>
          <w:sz w:val="28"/>
          <w:szCs w:val="28"/>
        </w:rPr>
        <w:t xml:space="preserve">我司研究员在信息、理念、创新思维上具有开拓性给客户服务提高到一个新的层次。</w:t>
      </w:r>
    </w:p>
    <w:p>
      <w:pPr>
        <w:ind w:left="0" w:right="0" w:firstLine="560"/>
        <w:spacing w:before="450" w:after="450" w:line="312" w:lineRule="auto"/>
      </w:pPr>
      <w:r>
        <w:rPr>
          <w:rFonts w:ascii="宋体" w:hAnsi="宋体" w:eastAsia="宋体" w:cs="宋体"/>
          <w:color w:val="000"/>
          <w:sz w:val="28"/>
          <w:szCs w:val="28"/>
        </w:rPr>
        <w:t xml:space="preserve">5、报告数据来源</w:t>
      </w:r>
    </w:p>
    <w:p>
      <w:pPr>
        <w:ind w:left="0" w:right="0" w:firstLine="560"/>
        <w:spacing w:before="450" w:after="450" w:line="312" w:lineRule="auto"/>
      </w:pPr>
      <w:r>
        <w:rPr>
          <w:rFonts w:ascii="宋体" w:hAnsi="宋体" w:eastAsia="宋体" w:cs="宋体"/>
          <w:color w:val="000"/>
          <w:sz w:val="28"/>
          <w:szCs w:val="28"/>
        </w:rPr>
        <w:t xml:space="preserve">我司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价格数据主要来自于各类市场监测数据库。</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北京智研科信咨询有限公司是一家专业的调研报告、行业咨询有限责任公司，公司致力于打造中国最大、最专业的调研报告、行业咨询企业。拥有庞大的服务网点，公司高覆盖、高效率的服务获得多家公司和机构的认可。公司将以最专业的精神为您提供安全、经济、专业的服务。</w:t>
      </w:r>
    </w:p>
    <w:p>
      <w:pPr>
        <w:ind w:left="0" w:right="0" w:firstLine="560"/>
        <w:spacing w:before="450" w:after="450" w:line="312" w:lineRule="auto"/>
      </w:pPr>
      <w:r>
        <w:rPr>
          <w:rFonts w:ascii="宋体" w:hAnsi="宋体" w:eastAsia="宋体" w:cs="宋体"/>
          <w:color w:val="000"/>
          <w:sz w:val="28"/>
          <w:szCs w:val="28"/>
        </w:rPr>
        <w:t xml:space="preserve">公司致力于为各行业提供最全最新的深度研究报告，提供客观、理性、简便的决策参考，提供降低投资风险，提高投资收益的有效工具，也是一个帮助咨询行业人员交流成果、交流报告、交流观点、交流经验的平台。依托于各行业协会、政府机构独特的资源优势，致力于发展中国机械电子、电力家电、能源矿产、钢铁冶金、嵌入式软件纺织、食品烟酒、医药保健、石油化工、建筑房产、建材家具、轻工纸业、出版传媒、交通物流、IT通讯、零售服务等行业信息咨询、市场研究的专业服务机构。经过智研咨询团队不懈的努力，已形成了完整的数据采集、研究、加工、编辑、咨询服务体系。能够为客户提供工业领域各行业信息咨询及市场研究、用户调查、数据采集等多项服务。同时可以根据企业用户提出的要求进行专项定制课题服务。服务对象涵盖机械、汽车、纺织、化工、轻工、冶金、建筑、建材、电力、医药等几十个行业。</w:t>
      </w:r>
    </w:p>
    <w:p>
      <w:pPr>
        <w:ind w:left="0" w:right="0" w:firstLine="560"/>
        <w:spacing w:before="450" w:after="450" w:line="312" w:lineRule="auto"/>
      </w:pPr>
      <w:r>
        <w:rPr>
          <w:rFonts w:ascii="宋体" w:hAnsi="宋体" w:eastAsia="宋体" w:cs="宋体"/>
          <w:color w:val="000"/>
          <w:sz w:val="28"/>
          <w:szCs w:val="28"/>
        </w:rPr>
        <w:t xml:space="preserve">A.北京智研科信咨询有限公司公司于2024年注册成立，是国家统计局、中国科学技术情报学会认证、监管的国内较早开展竞争情报、市场调研、产业研究及专项研究为主的调查研究机构之一，凭借其专业的研究团队，先进的研究技术在此领域一直处于绝对的优势和领先地位：</w:t>
      </w:r>
    </w:p>
    <w:p>
      <w:pPr>
        <w:ind w:left="0" w:right="0" w:firstLine="560"/>
        <w:spacing w:before="450" w:after="450" w:line="312" w:lineRule="auto"/>
      </w:pPr>
      <w:r>
        <w:rPr>
          <w:rFonts w:ascii="宋体" w:hAnsi="宋体" w:eastAsia="宋体" w:cs="宋体"/>
          <w:color w:val="000"/>
          <w:sz w:val="28"/>
          <w:szCs w:val="28"/>
        </w:rPr>
        <w:t xml:space="preserve">a)智研咨询的主要负责人多与中央部委、国家统计局、中国海关、各行业协会等建立长期的合作关系</w:t>
      </w:r>
    </w:p>
    <w:p>
      <w:pPr>
        <w:ind w:left="0" w:right="0" w:firstLine="560"/>
        <w:spacing w:before="450" w:after="450" w:line="312" w:lineRule="auto"/>
      </w:pPr>
      <w:r>
        <w:rPr>
          <w:rFonts w:ascii="宋体" w:hAnsi="宋体" w:eastAsia="宋体" w:cs="宋体"/>
          <w:color w:val="000"/>
          <w:sz w:val="28"/>
          <w:szCs w:val="28"/>
        </w:rPr>
        <w:t xml:space="preserve">b)拥有全国百万家企业基础数据库</w:t>
      </w:r>
    </w:p>
    <w:p>
      <w:pPr>
        <w:ind w:left="0" w:right="0" w:firstLine="560"/>
        <w:spacing w:before="450" w:after="450" w:line="312" w:lineRule="auto"/>
      </w:pPr>
      <w:r>
        <w:rPr>
          <w:rFonts w:ascii="宋体" w:hAnsi="宋体" w:eastAsia="宋体" w:cs="宋体"/>
          <w:color w:val="000"/>
          <w:sz w:val="28"/>
          <w:szCs w:val="28"/>
        </w:rPr>
        <w:t xml:space="preserve">c)全国各地分支网络和严格的调查控制流程，使我们有足够的知识和能力向客户提供高质量服务。</w:t>
      </w:r>
    </w:p>
    <w:p>
      <w:pPr>
        <w:ind w:left="0" w:right="0" w:firstLine="560"/>
        <w:spacing w:before="450" w:after="450" w:line="312" w:lineRule="auto"/>
      </w:pPr>
      <w:r>
        <w:rPr>
          <w:rFonts w:ascii="宋体" w:hAnsi="宋体" w:eastAsia="宋体" w:cs="宋体"/>
          <w:color w:val="000"/>
          <w:sz w:val="28"/>
          <w:szCs w:val="28"/>
        </w:rPr>
        <w:t xml:space="preserve">d)超过200多个研究项目的成功案例</w:t>
      </w:r>
    </w:p>
    <w:p>
      <w:pPr>
        <w:ind w:left="0" w:right="0" w:firstLine="560"/>
        <w:spacing w:before="450" w:after="450" w:line="312" w:lineRule="auto"/>
      </w:pPr>
      <w:r>
        <w:rPr>
          <w:rFonts w:ascii="宋体" w:hAnsi="宋体" w:eastAsia="宋体" w:cs="宋体"/>
          <w:color w:val="000"/>
          <w:sz w:val="28"/>
          <w:szCs w:val="28"/>
        </w:rPr>
        <w:t xml:space="preserve">e)研究领域覆盖能源、化工、机械、汽车、电子、医疗等诸多行业 f)我们很荣幸的为工商银行、国家开发银行、麦肯锡、通用集团、波士顿咨询、三菱商事、中国农科院、同济大学、三星电子，松下电器、丸红株式会社</w:t>
      </w:r>
    </w:p>
    <w:p>
      <w:pPr>
        <w:ind w:left="0" w:right="0" w:firstLine="560"/>
        <w:spacing w:before="450" w:after="450" w:line="312" w:lineRule="auto"/>
      </w:pPr>
      <w:r>
        <w:rPr>
          <w:rFonts w:ascii="宋体" w:hAnsi="宋体" w:eastAsia="宋体" w:cs="宋体"/>
          <w:color w:val="000"/>
          <w:sz w:val="28"/>
          <w:szCs w:val="28"/>
        </w:rPr>
        <w:t xml:space="preserve">海尔、美的等国内外知名企业和机构提供过咨询服务</w:t>
      </w:r>
    </w:p>
    <w:p>
      <w:pPr>
        <w:ind w:left="0" w:right="0" w:firstLine="560"/>
        <w:spacing w:before="450" w:after="450" w:line="312" w:lineRule="auto"/>
      </w:pPr>
      <w:r>
        <w:rPr>
          <w:rFonts w:ascii="宋体" w:hAnsi="宋体" w:eastAsia="宋体" w:cs="宋体"/>
          <w:color w:val="000"/>
          <w:sz w:val="28"/>
          <w:szCs w:val="28"/>
        </w:rPr>
        <w:t xml:space="preserve">B.智研咨询调研（行业研究）说明</w:t>
      </w:r>
    </w:p>
    <w:p>
      <w:pPr>
        <w:ind w:left="0" w:right="0" w:firstLine="560"/>
        <w:spacing w:before="450" w:after="450" w:line="312" w:lineRule="auto"/>
      </w:pPr>
      <w:r>
        <w:rPr>
          <w:rFonts w:ascii="宋体" w:hAnsi="宋体" w:eastAsia="宋体" w:cs="宋体"/>
          <w:color w:val="000"/>
          <w:sz w:val="28"/>
          <w:szCs w:val="28"/>
        </w:rPr>
        <w:t xml:space="preserve">a)行业研究部分智研咨询主要采用行业深度访谈和二手资料研究的方法： b)通过对厂商、渠道、行业专家，用户进行深入访谈，对相关行业主要情况进行了解，并获得相应销售和市场等方面数据。</w:t>
      </w:r>
    </w:p>
    <w:p>
      <w:pPr>
        <w:ind w:left="0" w:right="0" w:firstLine="560"/>
        <w:spacing w:before="450" w:after="450" w:line="312" w:lineRule="auto"/>
      </w:pPr>
      <w:r>
        <w:rPr>
          <w:rFonts w:ascii="宋体" w:hAnsi="宋体" w:eastAsia="宋体" w:cs="宋体"/>
          <w:color w:val="000"/>
          <w:sz w:val="28"/>
          <w:szCs w:val="28"/>
        </w:rPr>
        <w:t xml:space="preserve">c)二手资料收集，对部分公开信息进行比较，参考用户调研数据，最终获得行业规模的数据。</w:t>
      </w:r>
    </w:p>
    <w:p>
      <w:pPr>
        <w:ind w:left="0" w:right="0" w:firstLine="560"/>
        <w:spacing w:before="450" w:after="450" w:line="312" w:lineRule="auto"/>
      </w:pPr>
      <w:r>
        <w:rPr>
          <w:rFonts w:ascii="宋体" w:hAnsi="宋体" w:eastAsia="宋体" w:cs="宋体"/>
          <w:color w:val="000"/>
          <w:sz w:val="28"/>
          <w:szCs w:val="28"/>
        </w:rPr>
        <w:t xml:space="preserve">d)智研科信具有获得一些非公开信息的渠道： e)政府数据与信息 f)相关的经济数据 g)行业公开信息 h)企业年报、季报</w:t>
      </w:r>
    </w:p>
    <w:p>
      <w:pPr>
        <w:ind w:left="0" w:right="0" w:firstLine="560"/>
        <w:spacing w:before="450" w:after="450" w:line="312" w:lineRule="auto"/>
      </w:pPr>
      <w:r>
        <w:rPr>
          <w:rFonts w:ascii="宋体" w:hAnsi="宋体" w:eastAsia="宋体" w:cs="宋体"/>
          <w:color w:val="000"/>
          <w:sz w:val="28"/>
          <w:szCs w:val="28"/>
        </w:rPr>
        <w:t xml:space="preserve">i)行业资深专家公开发表的观点 j)精深严密的数理统计分析</w:t>
      </w:r>
    </w:p>
    <w:p>
      <w:pPr>
        <w:ind w:left="0" w:right="0" w:firstLine="560"/>
        <w:spacing w:before="450" w:after="450" w:line="312" w:lineRule="auto"/>
      </w:pPr>
      <w:r>
        <w:rPr>
          <w:rFonts w:ascii="宋体" w:hAnsi="宋体" w:eastAsia="宋体" w:cs="宋体"/>
          <w:color w:val="000"/>
          <w:sz w:val="28"/>
          <w:szCs w:val="28"/>
        </w:rPr>
        <w:t xml:space="preserve">我们的服务领域</w:t>
      </w:r>
    </w:p>
    <w:p>
      <w:pPr>
        <w:ind w:left="0" w:right="0" w:firstLine="560"/>
        <w:spacing w:before="450" w:after="450" w:line="312" w:lineRule="auto"/>
      </w:pPr>
      <w:r>
        <w:rPr>
          <w:rFonts w:ascii="黑体" w:hAnsi="黑体" w:eastAsia="黑体" w:cs="黑体"/>
          <w:color w:val="000000"/>
          <w:sz w:val="36"/>
          <w:szCs w:val="36"/>
          <w:b w:val="1"/>
          <w:bCs w:val="1"/>
        </w:rPr>
        <w:t xml:space="preserve">第四篇：年产30万吨金属镁(白云岩)项目简介</w:t>
      </w:r>
    </w:p>
    <w:p>
      <w:pPr>
        <w:ind w:left="0" w:right="0" w:firstLine="560"/>
        <w:spacing w:before="450" w:after="450" w:line="312" w:lineRule="auto"/>
      </w:pPr>
      <w:r>
        <w:rPr>
          <w:rFonts w:ascii="宋体" w:hAnsi="宋体" w:eastAsia="宋体" w:cs="宋体"/>
          <w:color w:val="000"/>
          <w:sz w:val="28"/>
          <w:szCs w:val="28"/>
        </w:rPr>
        <w:t xml:space="preserve">:年产30万吨金属镁（白云岩）项目简介</w:t>
      </w:r>
    </w:p>
    <w:p>
      <w:pPr>
        <w:ind w:left="0" w:right="0" w:firstLine="560"/>
        <w:spacing w:before="450" w:after="450" w:line="312" w:lineRule="auto"/>
      </w:pPr>
      <w:r>
        <w:rPr>
          <w:rFonts w:ascii="宋体" w:hAnsi="宋体" w:eastAsia="宋体" w:cs="宋体"/>
          <w:color w:val="000"/>
          <w:sz w:val="28"/>
          <w:szCs w:val="28"/>
        </w:rPr>
        <w:t xml:space="preserve">一、项目名称：金属镁(白云岩)资源开发利用</w:t>
      </w:r>
    </w:p>
    <w:p>
      <w:pPr>
        <w:ind w:left="0" w:right="0" w:firstLine="560"/>
        <w:spacing w:before="450" w:after="450" w:line="312" w:lineRule="auto"/>
      </w:pPr>
      <w:r>
        <w:rPr>
          <w:rFonts w:ascii="宋体" w:hAnsi="宋体" w:eastAsia="宋体" w:cs="宋体"/>
          <w:color w:val="000"/>
          <w:sz w:val="28"/>
          <w:szCs w:val="28"/>
        </w:rPr>
        <w:t xml:space="preserve">二、项目建设内容和规模</w:t>
      </w:r>
    </w:p>
    <w:p>
      <w:pPr>
        <w:ind w:left="0" w:right="0" w:firstLine="560"/>
        <w:spacing w:before="450" w:after="450" w:line="312" w:lineRule="auto"/>
      </w:pPr>
      <w:r>
        <w:rPr>
          <w:rFonts w:ascii="宋体" w:hAnsi="宋体" w:eastAsia="宋体" w:cs="宋体"/>
          <w:color w:val="000"/>
          <w:sz w:val="28"/>
          <w:szCs w:val="28"/>
        </w:rPr>
        <w:t xml:space="preserve">征地（或租用）2公顷，建白云岩加工厂一处，上加工设备3套，具备年产30万吨高品质白云石成品能力。</w:t>
      </w:r>
    </w:p>
    <w:p>
      <w:pPr>
        <w:ind w:left="0" w:right="0" w:firstLine="560"/>
        <w:spacing w:before="450" w:after="450" w:line="312" w:lineRule="auto"/>
      </w:pPr>
      <w:r>
        <w:rPr>
          <w:rFonts w:ascii="宋体" w:hAnsi="宋体" w:eastAsia="宋体" w:cs="宋体"/>
          <w:color w:val="000"/>
          <w:sz w:val="28"/>
          <w:szCs w:val="28"/>
        </w:rPr>
        <w:t xml:space="preserve">三、项目可行性分析</w:t>
      </w:r>
    </w:p>
    <w:p>
      <w:pPr>
        <w:ind w:left="0" w:right="0" w:firstLine="560"/>
        <w:spacing w:before="450" w:after="450" w:line="312" w:lineRule="auto"/>
      </w:pPr>
      <w:r>
        <w:rPr>
          <w:rFonts w:ascii="宋体" w:hAnsi="宋体" w:eastAsia="宋体" w:cs="宋体"/>
          <w:color w:val="000"/>
          <w:sz w:val="28"/>
          <w:szCs w:val="28"/>
        </w:rPr>
        <w:t xml:space="preserve">（一）、资源优势：拟建矿区山脉白云岩资源丰富，地表覆物很少，白云岩几乎全部裸露于山体表面，极易开采。经地质部门鉴定：该区域内白云石含镁量均≧21％以上，属于优质原料；总储量约4.5亿吨，按照500万吨／年产量计算，可供开采年限约90年。</w:t>
      </w:r>
    </w:p>
    <w:p>
      <w:pPr>
        <w:ind w:left="0" w:right="0" w:firstLine="560"/>
        <w:spacing w:before="450" w:after="450" w:line="312" w:lineRule="auto"/>
      </w:pPr>
      <w:r>
        <w:rPr>
          <w:rFonts w:ascii="宋体" w:hAnsi="宋体" w:eastAsia="宋体" w:cs="宋体"/>
          <w:color w:val="000"/>
          <w:sz w:val="28"/>
          <w:szCs w:val="28"/>
        </w:rPr>
        <w:t xml:space="preserve">（二）、白云石主要用途及市场利用与新发展</w:t>
      </w:r>
    </w:p>
    <w:p>
      <w:pPr>
        <w:ind w:left="0" w:right="0" w:firstLine="560"/>
        <w:spacing w:before="450" w:after="450" w:line="312" w:lineRule="auto"/>
      </w:pPr>
      <w:r>
        <w:rPr>
          <w:rFonts w:ascii="宋体" w:hAnsi="宋体" w:eastAsia="宋体" w:cs="宋体"/>
          <w:color w:val="000"/>
          <w:sz w:val="28"/>
          <w:szCs w:val="28"/>
        </w:rPr>
        <w:t xml:space="preserve">1、白云石在建筑工业主要用于陶瓷、玻璃、铸石配料和含镁水泥原料及建筑用石料等领域，尤其是在制造低温陶瓷、浮法玻璃配料中加入白云石粉，可显著节约能耗。</w:t>
      </w:r>
    </w:p>
    <w:p>
      <w:pPr>
        <w:ind w:left="0" w:right="0" w:firstLine="560"/>
        <w:spacing w:before="450" w:after="450" w:line="312" w:lineRule="auto"/>
      </w:pPr>
      <w:r>
        <w:rPr>
          <w:rFonts w:ascii="宋体" w:hAnsi="宋体" w:eastAsia="宋体" w:cs="宋体"/>
          <w:color w:val="000"/>
          <w:sz w:val="28"/>
          <w:szCs w:val="28"/>
        </w:rPr>
        <w:t xml:space="preserve">2、白云石在冶金领域中的应用：主要用作碱性耐火材料、溶剂、冶炼金属镁等。碱性耐火材料主要用于砌筑转炉、电炉、化镁炉的炉衬，其优点是既能保持耐火材料有很好的耐火度，又有利于降低制砖过程中的焦炭耗量。</w:t>
      </w:r>
    </w:p>
    <w:p>
      <w:pPr>
        <w:ind w:left="0" w:right="0" w:firstLine="560"/>
        <w:spacing w:before="450" w:after="450" w:line="312" w:lineRule="auto"/>
      </w:pPr>
      <w:r>
        <w:rPr>
          <w:rFonts w:ascii="宋体" w:hAnsi="宋体" w:eastAsia="宋体" w:cs="宋体"/>
          <w:color w:val="000"/>
          <w:sz w:val="28"/>
          <w:szCs w:val="28"/>
        </w:rPr>
        <w:t xml:space="preserve">溶剂用白云石，即在冶炼钢、铁时加入一定量的白云石，目的是降低熔点，节约能耗，提高炉渣碱度，有利于脱出硫磷、改善冶炼条件和稳定产品质量，采用白云石作造渣材料，更大优点是延长炉龄20~30％。近年来，白云石在冶炼方面的应用又有新的进展，用白云岩制取一种钙镁氯化物的新型喷补炉料，不仅价格低廉、原料易得而且对钢水有很好的净化作用，这种碱性炼钢炉喷补炉料的推广应用，正在产生巨大的经济社会效益。</w:t>
      </w:r>
    </w:p>
    <w:p>
      <w:pPr>
        <w:ind w:left="0" w:right="0" w:firstLine="560"/>
        <w:spacing w:before="450" w:after="450" w:line="312" w:lineRule="auto"/>
      </w:pPr>
      <w:r>
        <w:rPr>
          <w:rFonts w:ascii="宋体" w:hAnsi="宋体" w:eastAsia="宋体" w:cs="宋体"/>
          <w:color w:val="000"/>
          <w:sz w:val="28"/>
          <w:szCs w:val="28"/>
        </w:rPr>
        <w:t xml:space="preserve">3、白云石在轻工、化工领域中的应用十分广泛。以白云石为原料制成镁盐系列多达十余种；如（OH）</w:t>
      </w:r>
    </w:p>
    <w:p>
      <w:pPr>
        <w:ind w:left="0" w:right="0" w:firstLine="560"/>
        <w:spacing w:before="450" w:after="450" w:line="312" w:lineRule="auto"/>
      </w:pPr>
      <w:r>
        <w:rPr>
          <w:rFonts w:ascii="宋体" w:hAnsi="宋体" w:eastAsia="宋体" w:cs="宋体"/>
          <w:color w:val="000"/>
          <w:sz w:val="28"/>
          <w:szCs w:val="28"/>
        </w:rPr>
        <w:t xml:space="preserve">2、MgO、MgCO3、MgS4、7H2O。，有效地促进了造纸、印刷、涂料、橡胶、塑料、试剂等行业的发展，潜在经济效益相当可观。</w:t>
      </w:r>
    </w:p>
    <w:p>
      <w:pPr>
        <w:ind w:left="0" w:right="0" w:firstLine="560"/>
        <w:spacing w:before="450" w:after="450" w:line="312" w:lineRule="auto"/>
      </w:pPr>
      <w:r>
        <w:rPr>
          <w:rFonts w:ascii="宋体" w:hAnsi="宋体" w:eastAsia="宋体" w:cs="宋体"/>
          <w:color w:val="000"/>
          <w:sz w:val="28"/>
          <w:szCs w:val="28"/>
        </w:rPr>
        <w:t xml:space="preserve">4、白云石在农牧业中的应用前景广阔。白云石在农业中主要用途是制取钙镁磷（钾）矿物微肥，酸性土壤改良中和剂等，钙镁均是动物体内所必需的营养元素，在畜禽饲料中添加适量的白云石粉，对于促进动物的生长发育，减少疾病非常有益。</w:t>
      </w:r>
    </w:p>
    <w:p>
      <w:pPr>
        <w:ind w:left="0" w:right="0" w:firstLine="560"/>
        <w:spacing w:before="450" w:after="450" w:line="312" w:lineRule="auto"/>
      </w:pPr>
      <w:r>
        <w:rPr>
          <w:rFonts w:ascii="宋体" w:hAnsi="宋体" w:eastAsia="宋体" w:cs="宋体"/>
          <w:color w:val="000"/>
          <w:sz w:val="28"/>
          <w:szCs w:val="28"/>
        </w:rPr>
        <w:t xml:space="preserve">（三）、区位优势</w:t>
      </w:r>
    </w:p>
    <w:p>
      <w:pPr>
        <w:ind w:left="0" w:right="0" w:firstLine="560"/>
        <w:spacing w:before="450" w:after="450" w:line="312" w:lineRule="auto"/>
      </w:pPr>
      <w:r>
        <w:rPr>
          <w:rFonts w:ascii="宋体" w:hAnsi="宋体" w:eastAsia="宋体" w:cs="宋体"/>
          <w:color w:val="000"/>
          <w:sz w:val="28"/>
          <w:szCs w:val="28"/>
        </w:rPr>
        <w:t xml:space="preserve">莱芜市位于山东省中部，地理位置优越，交通便利，基础设施功能完善，投资环境优良，先后获得“国家级卫生城市”、“全国城市环境综合治理优秀城市”、“山东省园林城市”等称号。境内拥有磁莱、辛泰两条铁路线和济莱、泰莱、博莱、莱新四条高速公路，距济南国际机场80公里，距青岛港240公里。矿区位于南部山区的莱城区高庄镇，境内主干道公路建设完备，四通八达，易于开采和运输，且有充足的劳动力资源，尤其优越的区位优势在于拟建的矿区距大量需求白云石的济钢、莱钢、泰钢、九羊钢铁厂等较近，且交通十分便利。</w:t>
      </w:r>
    </w:p>
    <w:p>
      <w:pPr>
        <w:ind w:left="0" w:right="0" w:firstLine="560"/>
        <w:spacing w:before="450" w:after="450" w:line="312" w:lineRule="auto"/>
      </w:pPr>
      <w:r>
        <w:rPr>
          <w:rFonts w:ascii="宋体" w:hAnsi="宋体" w:eastAsia="宋体" w:cs="宋体"/>
          <w:color w:val="000"/>
          <w:sz w:val="28"/>
          <w:szCs w:val="28"/>
        </w:rPr>
        <w:t xml:space="preserve">四、项目投资概算及资金筹措 项目总投资500万元。主要设备：挖掘机一台，装载机2台，运料翻斗车2部，鄂破机2台，锤破机1台，球磨加工设备3套，地磅一台，其他生产设施；生活设施建设，加工厂及成品料场征地，树木及青苗补偿，电力设施等，其他不可预测资金等。</w:t>
      </w:r>
    </w:p>
    <w:p>
      <w:pPr>
        <w:ind w:left="0" w:right="0" w:firstLine="560"/>
        <w:spacing w:before="450" w:after="450" w:line="312" w:lineRule="auto"/>
      </w:pPr>
      <w:r>
        <w:rPr>
          <w:rFonts w:ascii="宋体" w:hAnsi="宋体" w:eastAsia="宋体" w:cs="宋体"/>
          <w:color w:val="000"/>
          <w:sz w:val="28"/>
          <w:szCs w:val="28"/>
        </w:rPr>
        <w:t xml:space="preserve">资金筹措主要依靠企业自筹。</w:t>
      </w:r>
    </w:p>
    <w:p>
      <w:pPr>
        <w:ind w:left="0" w:right="0" w:firstLine="560"/>
        <w:spacing w:before="450" w:after="450" w:line="312" w:lineRule="auto"/>
      </w:pPr>
      <w:r>
        <w:rPr>
          <w:rFonts w:ascii="宋体" w:hAnsi="宋体" w:eastAsia="宋体" w:cs="宋体"/>
          <w:color w:val="000"/>
          <w:sz w:val="28"/>
          <w:szCs w:val="28"/>
        </w:rPr>
        <w:t xml:space="preserve">五、项目经济效益分析</w:t>
      </w:r>
    </w:p>
    <w:p>
      <w:pPr>
        <w:ind w:left="0" w:right="0" w:firstLine="560"/>
        <w:spacing w:before="450" w:after="450" w:line="312" w:lineRule="auto"/>
      </w:pPr>
      <w:r>
        <w:rPr>
          <w:rFonts w:ascii="宋体" w:hAnsi="宋体" w:eastAsia="宋体" w:cs="宋体"/>
          <w:color w:val="000"/>
          <w:sz w:val="28"/>
          <w:szCs w:val="28"/>
        </w:rPr>
        <w:t xml:space="preserve">根据目前价格测算，每吨白云石粉纯利润在15元左右，年产30万吨，年纯利润约在450万元左右，投资回报期在13个月左右。</w:t>
      </w:r>
    </w:p>
    <w:p>
      <w:pPr>
        <w:ind w:left="0" w:right="0" w:firstLine="560"/>
        <w:spacing w:before="450" w:after="450" w:line="312" w:lineRule="auto"/>
      </w:pPr>
      <w:r>
        <w:rPr>
          <w:rFonts w:ascii="宋体" w:hAnsi="宋体" w:eastAsia="宋体" w:cs="宋体"/>
          <w:color w:val="000"/>
          <w:sz w:val="28"/>
          <w:szCs w:val="28"/>
        </w:rPr>
        <w:t xml:space="preserve">六、环境影响分析</w:t>
      </w:r>
    </w:p>
    <w:p>
      <w:pPr>
        <w:ind w:left="0" w:right="0" w:firstLine="560"/>
        <w:spacing w:before="450" w:after="450" w:line="312" w:lineRule="auto"/>
      </w:pPr>
      <w:r>
        <w:rPr>
          <w:rFonts w:ascii="宋体" w:hAnsi="宋体" w:eastAsia="宋体" w:cs="宋体"/>
          <w:color w:val="000"/>
          <w:sz w:val="28"/>
          <w:szCs w:val="28"/>
        </w:rPr>
        <w:t xml:space="preserve">矿山开采不会造成水土流失，不破坏生态平衡，加工厂有一定的噪音，但我们所开采的白云岩矿区距离人群民所较远，对附近村民没有噪音影响，加工过程业没有污染物排放，对环境没有影响。</w:t>
      </w:r>
    </w:p>
    <w:p>
      <w:pPr>
        <w:ind w:left="0" w:right="0" w:firstLine="560"/>
        <w:spacing w:before="450" w:after="450" w:line="312" w:lineRule="auto"/>
      </w:pPr>
      <w:r>
        <w:rPr>
          <w:rFonts w:ascii="黑体" w:hAnsi="黑体" w:eastAsia="黑体" w:cs="黑体"/>
          <w:color w:val="000000"/>
          <w:sz w:val="36"/>
          <w:szCs w:val="36"/>
          <w:b w:val="1"/>
          <w:bCs w:val="1"/>
        </w:rPr>
        <w:t xml:space="preserve">第五篇：年产10万吨工业铝型材项目简介</w:t>
      </w:r>
    </w:p>
    <w:p>
      <w:pPr>
        <w:ind w:left="0" w:right="0" w:firstLine="560"/>
        <w:spacing w:before="450" w:after="450" w:line="312" w:lineRule="auto"/>
      </w:pPr>
      <w:r>
        <w:rPr>
          <w:rFonts w:ascii="宋体" w:hAnsi="宋体" w:eastAsia="宋体" w:cs="宋体"/>
          <w:color w:val="000"/>
          <w:sz w:val="28"/>
          <w:szCs w:val="28"/>
        </w:rPr>
        <w:t xml:space="preserve">年产10万吨工业铝型材项目简介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业铝型材是主要应用于工业生产线、交通运输、自动化设备以及物流工作车、作业流水线的基础框架组合，其品种多样，规格齐全，机械性能高，刚性好，承载能力强。目前，世界各国对工业铝型材的需求增长很快，尤其是在欧美市场特别走俏，并将随着世界经济的发展得到持续、稳定的发展。项目产品除国内销售外，还将立足于出口欧美和东南亚市场。中国发展铝型材工业有着巨大的成本优势，挤压成本只有欧美等国的60%。</w:t>
      </w:r>
    </w:p>
    <w:p>
      <w:pPr>
        <w:ind w:left="0" w:right="0" w:firstLine="560"/>
        <w:spacing w:before="450" w:after="450" w:line="312" w:lineRule="auto"/>
      </w:pPr>
      <w:r>
        <w:rPr>
          <w:rFonts w:ascii="宋体" w:hAnsi="宋体" w:eastAsia="宋体" w:cs="宋体"/>
          <w:color w:val="000"/>
          <w:sz w:val="28"/>
          <w:szCs w:val="28"/>
        </w:rPr>
        <w:t xml:space="preserve">项目产品生产采用挤压成型，经热处理、表面处理等工艺技术，该工艺成熟、可靠。项目装机水平先进，主要生产设备立足于国内进行设计、制造，少量设备拟从国外引进。项目所需原材料就近采购，减少了运输费用及重熔的能耗和烧损，降低了生产成本，从而极大地提高了企业的经济效益。</w:t>
      </w:r>
    </w:p>
    <w:p>
      <w:pPr>
        <w:ind w:left="0" w:right="0" w:firstLine="560"/>
        <w:spacing w:before="450" w:after="450" w:line="312" w:lineRule="auto"/>
      </w:pPr>
      <w:r>
        <w:rPr>
          <w:rFonts w:ascii="宋体" w:hAnsi="宋体" w:eastAsia="宋体" w:cs="宋体"/>
          <w:color w:val="000"/>
          <w:sz w:val="28"/>
          <w:szCs w:val="28"/>
        </w:rPr>
        <w:t xml:space="preserve">二、投资情况</w:t>
      </w:r>
    </w:p>
    <w:p>
      <w:pPr>
        <w:ind w:left="0" w:right="0" w:firstLine="560"/>
        <w:spacing w:before="450" w:after="450" w:line="312" w:lineRule="auto"/>
      </w:pPr>
      <w:r>
        <w:rPr>
          <w:rFonts w:ascii="宋体" w:hAnsi="宋体" w:eastAsia="宋体" w:cs="宋体"/>
          <w:color w:val="000"/>
          <w:sz w:val="28"/>
          <w:szCs w:val="28"/>
        </w:rPr>
        <w:t xml:space="preserve">项目建设总投资约7亿元，其中设备投资3.7亿元。达产后年销售收入38亿元，年利润总额4.5亿元，税后利润3亿元，投资回收期为3.3年（含建设期）。</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独资、合资、合作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2025-04-04T07:58:01+08:00</dcterms:created>
  <dcterms:modified xsi:type="dcterms:W3CDTF">2025-04-04T07:58:01+08:00</dcterms:modified>
</cp:coreProperties>
</file>

<file path=docProps/custom.xml><?xml version="1.0" encoding="utf-8"?>
<Properties xmlns="http://schemas.openxmlformats.org/officeDocument/2006/custom-properties" xmlns:vt="http://schemas.openxmlformats.org/officeDocument/2006/docPropsVTypes"/>
</file>