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生命人寿荣获2024金融行业年度评选“最佳客户服务奖”</w:t>
      </w:r>
      <w:bookmarkEnd w:id="1"/>
    </w:p>
    <w:p>
      <w:pPr>
        <w:jc w:val="center"/>
        <w:spacing w:before="0" w:after="450"/>
      </w:pPr>
      <w:r>
        <w:rPr>
          <w:rFonts w:ascii="Arial" w:hAnsi="Arial" w:eastAsia="Arial" w:cs="Arial"/>
          <w:color w:val="999999"/>
          <w:sz w:val="20"/>
          <w:szCs w:val="20"/>
        </w:rPr>
        <w:t xml:space="preserve">来源：网络  作者：风起云涌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生命人寿荣获2024金融行业年度评选“最佳客户服务奖”生命人寿荣获2024金融行业年度评选“最佳客户服务奖”2024年1月9日，由中文财经网络媒体金融界联合清华大学五道口金融学院主办的“金融改革再出发——暨2024金融行业年度评选...</w:t>
      </w:r>
    </w:p>
    <w:p>
      <w:pPr>
        <w:ind w:left="0" w:right="0" w:firstLine="560"/>
        <w:spacing w:before="450" w:after="450" w:line="312" w:lineRule="auto"/>
      </w:pPr>
      <w:r>
        <w:rPr>
          <w:rFonts w:ascii="黑体" w:hAnsi="黑体" w:eastAsia="黑体" w:cs="黑体"/>
          <w:color w:val="000000"/>
          <w:sz w:val="36"/>
          <w:szCs w:val="36"/>
          <w:b w:val="1"/>
          <w:bCs w:val="1"/>
        </w:rPr>
        <w:t xml:space="preserve">第一篇：生命人寿荣获2024金融行业年度评选“最佳客户服务奖”</w:t>
      </w:r>
    </w:p>
    <w:p>
      <w:pPr>
        <w:ind w:left="0" w:right="0" w:firstLine="560"/>
        <w:spacing w:before="450" w:after="450" w:line="312" w:lineRule="auto"/>
      </w:pPr>
      <w:r>
        <w:rPr>
          <w:rFonts w:ascii="宋体" w:hAnsi="宋体" w:eastAsia="宋体" w:cs="宋体"/>
          <w:color w:val="000"/>
          <w:sz w:val="28"/>
          <w:szCs w:val="28"/>
        </w:rPr>
        <w:t xml:space="preserve">生命人寿荣获2024金融行业年度评选“最佳客户服务奖”</w:t>
      </w:r>
    </w:p>
    <w:p>
      <w:pPr>
        <w:ind w:left="0" w:right="0" w:firstLine="560"/>
        <w:spacing w:before="450" w:after="450" w:line="312" w:lineRule="auto"/>
      </w:pPr>
      <w:r>
        <w:rPr>
          <w:rFonts w:ascii="宋体" w:hAnsi="宋体" w:eastAsia="宋体" w:cs="宋体"/>
          <w:color w:val="000"/>
          <w:sz w:val="28"/>
          <w:szCs w:val="28"/>
        </w:rPr>
        <w:t xml:space="preserve">2024年1月9日，由中文财经网络媒体金融界联合清华大学五道口金融学院主办的“金融改革再出发——暨2024金融行业年度评选颁奖盛典”在北京隆重召开，生命人寿出席了此次颁奖活动。活动当日，主办方广聚各界专家学者、行业领袖、金融机构代表，围绕“金融改革再出发”这一主题，共同探求在互联网时代背景下的中国金融行业破局之道。</w:t>
      </w:r>
    </w:p>
    <w:p>
      <w:pPr>
        <w:ind w:left="0" w:right="0" w:firstLine="560"/>
        <w:spacing w:before="450" w:after="450" w:line="312" w:lineRule="auto"/>
      </w:pPr>
      <w:r>
        <w:rPr>
          <w:rFonts w:ascii="宋体" w:hAnsi="宋体" w:eastAsia="宋体" w:cs="宋体"/>
          <w:color w:val="000"/>
          <w:sz w:val="28"/>
          <w:szCs w:val="28"/>
        </w:rPr>
        <w:t xml:space="preserve">生命人寿在传统及新型保险市场的亮眼表现，一直受到业界的广泛关注以及客户的一致好评，本次评奖活动生命人寿荣获保险类“最佳客户服务奖”殊荣，同时生命人寿也得到了主办方以及专家、客户的赞同与认可。“金融改革再出发——暨2024金融行业年度评选颁奖盛典”的成功召开，对金融行业的改革与发展有着非常积极和重要的意义，助力金融业自身不断改革完善，为国民经济持续较快发展抒写了新的篇章。</w:t>
      </w:r>
    </w:p>
    <w:p>
      <w:pPr>
        <w:ind w:left="0" w:right="0" w:firstLine="560"/>
        <w:spacing w:before="450" w:after="450" w:line="312" w:lineRule="auto"/>
      </w:pPr>
      <w:r>
        <w:rPr>
          <w:rFonts w:ascii="黑体" w:hAnsi="黑体" w:eastAsia="黑体" w:cs="黑体"/>
          <w:color w:val="000000"/>
          <w:sz w:val="36"/>
          <w:szCs w:val="36"/>
          <w:b w:val="1"/>
          <w:bCs w:val="1"/>
        </w:rPr>
        <w:t xml:space="preserve">第二篇：生命人寿荣获2024最具投资价值保险产品奖</w:t>
      </w:r>
    </w:p>
    <w:p>
      <w:pPr>
        <w:ind w:left="0" w:right="0" w:firstLine="560"/>
        <w:spacing w:before="450" w:after="450" w:line="312" w:lineRule="auto"/>
      </w:pPr>
      <w:r>
        <w:rPr>
          <w:rFonts w:ascii="宋体" w:hAnsi="宋体" w:eastAsia="宋体" w:cs="宋体"/>
          <w:color w:val="000"/>
          <w:sz w:val="28"/>
          <w:szCs w:val="28"/>
        </w:rPr>
        <w:t xml:space="preserve">生命人寿荣获2024最具投资价值保险产品奖 10月26日，第六届中国保险文化与品牌创新论坛暨第八届中国保险创新大奖颁奖盛典活动在广东东莞隆重举行，生命人寿凭借其“富贵宝年金保险计划”获得了“最具投资价值保险产品奖”，生命人寿出色的产品设计能力再次受到专业市场的肯定。</w:t>
      </w:r>
    </w:p>
    <w:p>
      <w:pPr>
        <w:ind w:left="0" w:right="0" w:firstLine="560"/>
        <w:spacing w:before="450" w:after="450" w:line="312" w:lineRule="auto"/>
      </w:pPr>
      <w:r>
        <w:rPr>
          <w:rFonts w:ascii="宋体" w:hAnsi="宋体" w:eastAsia="宋体" w:cs="宋体"/>
          <w:color w:val="000"/>
          <w:sz w:val="28"/>
          <w:szCs w:val="28"/>
        </w:rPr>
        <w:t xml:space="preserve">“生命富贵宝年金保险计划”是生命富贵系列产品中的又一保险精品，将于2024年推出，它延续了富贵花“快速返还”的特点，并新增“持续保险金返还”、“养老双倍给付”等卖点，同时保持了生命特有的“保额分红+万能账户”经典理财模式，为客户创造财富稳健增值的放心体验。</w:t>
      </w:r>
    </w:p>
    <w:p>
      <w:pPr>
        <w:ind w:left="0" w:right="0" w:firstLine="560"/>
        <w:spacing w:before="450" w:after="450" w:line="312" w:lineRule="auto"/>
      </w:pPr>
      <w:r>
        <w:rPr>
          <w:rFonts w:ascii="宋体" w:hAnsi="宋体" w:eastAsia="宋体" w:cs="宋体"/>
          <w:color w:val="000"/>
          <w:sz w:val="28"/>
          <w:szCs w:val="28"/>
        </w:rPr>
        <w:t xml:space="preserve">在此次颁奖盛典，生命人寿广东分公司总经理万良辉、湖北分公司总经理张前斌获得了“杰出领导力奖”。生命人寿总经理杨智呈、行政品牌中心负责人汪洋也受邀出席了此次颁奖典礼。总经理杨智呈在保险创新论坛中发表了“打造实力，迎接挑战”为题的精彩演讲，在演讲中提到生命人寿将努力丰富保险产品的类型，以满足更多客户的需求；并全面布局线上、线下的销售渠道，使更多的客户能够更方便地了解和购买生命人寿的保险产品。</w:t>
      </w:r>
    </w:p>
    <w:p>
      <w:pPr>
        <w:ind w:left="0" w:right="0" w:firstLine="560"/>
        <w:spacing w:before="450" w:after="450" w:line="312" w:lineRule="auto"/>
      </w:pPr>
      <w:r>
        <w:rPr>
          <w:rFonts w:ascii="黑体" w:hAnsi="黑体" w:eastAsia="黑体" w:cs="黑体"/>
          <w:color w:val="000000"/>
          <w:sz w:val="36"/>
          <w:szCs w:val="36"/>
          <w:b w:val="1"/>
          <w:bCs w:val="1"/>
        </w:rPr>
        <w:t xml:space="preserve">第三篇：富德生命人寿荣获2024中国保险行业双奖</w:t>
      </w:r>
    </w:p>
    <w:p>
      <w:pPr>
        <w:ind w:left="0" w:right="0" w:firstLine="560"/>
        <w:spacing w:before="450" w:after="450" w:line="312" w:lineRule="auto"/>
      </w:pPr>
      <w:r>
        <w:rPr>
          <w:rFonts w:ascii="宋体" w:hAnsi="宋体" w:eastAsia="宋体" w:cs="宋体"/>
          <w:color w:val="000"/>
          <w:sz w:val="28"/>
          <w:szCs w:val="28"/>
        </w:rPr>
        <w:t xml:space="preserve">富德生命人寿荣获2024中国保险行业双奖</w:t>
      </w:r>
    </w:p>
    <w:p>
      <w:pPr>
        <w:ind w:left="0" w:right="0" w:firstLine="560"/>
        <w:spacing w:before="450" w:after="450" w:line="312" w:lineRule="auto"/>
      </w:pPr>
      <w:r>
        <w:rPr>
          <w:rFonts w:ascii="宋体" w:hAnsi="宋体" w:eastAsia="宋体" w:cs="宋体"/>
          <w:color w:val="000"/>
          <w:sz w:val="28"/>
          <w:szCs w:val="28"/>
        </w:rPr>
        <w:t xml:space="preserve">1月24日，由中国计算机用户协会、中国金融CIO联盟与金融时代网共同主办的“2024保险信息化技术峰会”在北京举行。富德生命人寿研发建设的“宝贝存钱罐”和“E服务自助终端”项目，分别荣获2024中国保险行业“信息化创新项目奖”和“信息化优秀项目奖”。</w:t>
      </w:r>
    </w:p>
    <w:p>
      <w:pPr>
        <w:ind w:left="0" w:right="0" w:firstLine="560"/>
        <w:spacing w:before="450" w:after="450" w:line="312" w:lineRule="auto"/>
      </w:pPr>
      <w:r>
        <w:rPr>
          <w:rFonts w:ascii="宋体" w:hAnsi="宋体" w:eastAsia="宋体" w:cs="宋体"/>
          <w:color w:val="000"/>
          <w:sz w:val="28"/>
          <w:szCs w:val="28"/>
        </w:rPr>
        <w:t xml:space="preserve">本次峰会上，互联网金融无疑是最火的话题，而不断创新则是互联网保险安身立命的根本，是推动保险业发展的不竭动力。我司两个获奖项目的面世遵循的便是细分需求、体验优先、个性化定制的互联网思维，充分展示了我司研发力量在此方面的强大活力。“宝贝存钱罐”以情感和功能的完美结合打动消费者，“E服务终端”利用互联技术突破传统销售、服务模式下的人力、网点等瓶颈制约，提升客户服务，它们的获奖可谓实至名归。</w:t>
      </w:r>
    </w:p>
    <w:p>
      <w:pPr>
        <w:ind w:left="0" w:right="0" w:firstLine="560"/>
        <w:spacing w:before="450" w:after="450" w:line="312" w:lineRule="auto"/>
      </w:pPr>
      <w:r>
        <w:rPr>
          <w:rFonts w:ascii="宋体" w:hAnsi="宋体" w:eastAsia="宋体" w:cs="宋体"/>
          <w:color w:val="000"/>
          <w:sz w:val="28"/>
          <w:szCs w:val="28"/>
        </w:rPr>
        <w:t xml:space="preserve">伴随着中心研发成果丰收的同时，我司的运维保障能力也在同步上升。当前中心IT资产规模寿、产、资、销生产系统共计85个，生产数据库共计56个，其相应配套的灾备、测试、验收、开发、演练环境，系统超过300个，数据库超过200个；服务器设备近千台，全国网络交换设备及专线均上千„„面对如此复杂的后台系统，中心今年通过了ISO27001信息安全认证，建立起一套科学的管理标准来加强信息化保障，有力地保障了我司的业务开展和开发工作，整个生产系统的可用率远超KPI指标。</w:t>
      </w:r>
    </w:p>
    <w:p>
      <w:pPr>
        <w:ind w:left="0" w:right="0" w:firstLine="560"/>
        <w:spacing w:before="450" w:after="450" w:line="312" w:lineRule="auto"/>
      </w:pPr>
      <w:r>
        <w:rPr>
          <w:rFonts w:ascii="宋体" w:hAnsi="宋体" w:eastAsia="宋体" w:cs="宋体"/>
          <w:color w:val="000"/>
          <w:sz w:val="28"/>
          <w:szCs w:val="28"/>
        </w:rPr>
        <w:t xml:space="preserve">回顾2024，在公司集团化的背景下，信息技术中心踏实认真地完成了自身工作，在助力公司腾飞的同时也沉淀了自身内功。展望2024年，随着新国十条、偿二代等政策的实施，国家安全战略的明确，以及行业内新兴技术的应用，信息技术中心已经前瞻性地制定了三年工作规划，正迈着坚实的步伐向着明天再次进发。</w:t>
      </w:r>
    </w:p>
    <w:p>
      <w:pPr>
        <w:ind w:left="0" w:right="0" w:firstLine="560"/>
        <w:spacing w:before="450" w:after="450" w:line="312" w:lineRule="auto"/>
      </w:pPr>
      <w:r>
        <w:rPr>
          <w:rFonts w:ascii="黑体" w:hAnsi="黑体" w:eastAsia="黑体" w:cs="黑体"/>
          <w:color w:val="000000"/>
          <w:sz w:val="36"/>
          <w:szCs w:val="36"/>
          <w:b w:val="1"/>
          <w:bCs w:val="1"/>
        </w:rPr>
        <w:t xml:space="preserve">第四篇：铜道新闻：富登担保荣获“2024最佳中小企业金融服务奖（精选）</w:t>
      </w:r>
    </w:p>
    <w:p>
      <w:pPr>
        <w:ind w:left="0" w:right="0" w:firstLine="560"/>
        <w:spacing w:before="450" w:after="450" w:line="312" w:lineRule="auto"/>
      </w:pPr>
      <w:r>
        <w:rPr>
          <w:rFonts w:ascii="宋体" w:hAnsi="宋体" w:eastAsia="宋体" w:cs="宋体"/>
          <w:color w:val="000"/>
          <w:sz w:val="28"/>
          <w:szCs w:val="28"/>
        </w:rPr>
        <w:t xml:space="preserve">铜道新闻：富登担保荣获“2024最佳中小企业金融服务奖</w:t>
      </w:r>
    </w:p>
    <w:p>
      <w:pPr>
        <w:ind w:left="0" w:right="0" w:firstLine="560"/>
        <w:spacing w:before="450" w:after="450" w:line="312" w:lineRule="auto"/>
      </w:pPr>
      <w:r>
        <w:rPr>
          <w:rFonts w:ascii="宋体" w:hAnsi="宋体" w:eastAsia="宋体" w:cs="宋体"/>
          <w:color w:val="000"/>
          <w:sz w:val="28"/>
          <w:szCs w:val="28"/>
        </w:rPr>
        <w:t xml:space="preserve">2024年5月23日，第15届科博会组委会办公室、中国银行业协会主办的“2024中国金融论坛”传来喜讯，富登投资信用担保有限公司荣获该论坛颁发的“2024最佳中小企业金融服务奖”。这是富登担保继荣膺“2024中国最具创新力企业”、“2024年全国担保机构三十强”、“2024绿色金融服务创新机构”后，获得的又一全国性殊荣。</w:t>
      </w:r>
    </w:p>
    <w:p>
      <w:pPr>
        <w:ind w:left="0" w:right="0" w:firstLine="560"/>
        <w:spacing w:before="450" w:after="450" w:line="312" w:lineRule="auto"/>
      </w:pPr>
      <w:r>
        <w:rPr>
          <w:rFonts w:ascii="宋体" w:hAnsi="宋体" w:eastAsia="宋体" w:cs="宋体"/>
          <w:color w:val="000"/>
          <w:sz w:val="28"/>
          <w:szCs w:val="28"/>
        </w:rPr>
        <w:t xml:space="preserve">“2024中国金融论坛”组委会专家，从公司规模、行业影响力、中小企业融资解决方案等多方面对富登担保进行了综合评定。富登担保的“信贷工厂”模式、为中小企业量身打造的融资解决方案，以及截至2024年4月底，成立不到四年便累计为近2024家中小企业提供了逾160亿元融资担保服务的业绩等等，获得了专家组的高度认可。</w:t>
      </w:r>
    </w:p>
    <w:p>
      <w:pPr>
        <w:ind w:left="0" w:right="0" w:firstLine="560"/>
        <w:spacing w:before="450" w:after="450" w:line="312" w:lineRule="auto"/>
      </w:pPr>
      <w:r>
        <w:rPr>
          <w:rFonts w:ascii="宋体" w:hAnsi="宋体" w:eastAsia="宋体" w:cs="宋体"/>
          <w:color w:val="000"/>
          <w:sz w:val="28"/>
          <w:szCs w:val="28"/>
        </w:rPr>
        <w:t xml:space="preserve">打造融资便捷通道</w:t>
      </w:r>
    </w:p>
    <w:p>
      <w:pPr>
        <w:ind w:left="0" w:right="0" w:firstLine="560"/>
        <w:spacing w:before="450" w:after="450" w:line="312" w:lineRule="auto"/>
      </w:pPr>
      <w:r>
        <w:rPr>
          <w:rFonts w:ascii="宋体" w:hAnsi="宋体" w:eastAsia="宋体" w:cs="宋体"/>
          <w:color w:val="000"/>
          <w:sz w:val="28"/>
          <w:szCs w:val="28"/>
        </w:rPr>
        <w:t xml:space="preserve">融资难是长期困扰中小企业，一直未能得到有效解决的难题，“技术、订单、产能、人才等万事俱备，只欠足够的流动资金”是国内众多优质中小企业的经营写照。致力于中小企业金融服务的富登担保进驻中国后，引入了著名的“淡马锡模式”，为中小企业送来及时的发展“东风”。</w:t>
      </w:r>
    </w:p>
    <w:p>
      <w:pPr>
        <w:ind w:left="0" w:right="0" w:firstLine="560"/>
        <w:spacing w:before="450" w:after="450" w:line="312" w:lineRule="auto"/>
      </w:pPr>
      <w:r>
        <w:rPr>
          <w:rFonts w:ascii="宋体" w:hAnsi="宋体" w:eastAsia="宋体" w:cs="宋体"/>
          <w:color w:val="000"/>
          <w:sz w:val="28"/>
          <w:szCs w:val="28"/>
        </w:rPr>
        <w:t xml:space="preserve">在“淡马锡模式”的国际经验之下，富登担保采用了“信贷工厂”运作模式，打造出融资担保的便捷通道。富登担保一方面采取以客户为中心的营销方式，了解客户状况、分析需求;另一方面则借鉴工厂化运作模式，制定标准化操作流程来批量处理中小企业担保融资的申请、审批、担保及风险控制，以提高产量，达到规模经济，更好地满足广大中小企业的金融服务需求。</w:t>
      </w:r>
    </w:p>
    <w:p>
      <w:pPr>
        <w:ind w:left="0" w:right="0" w:firstLine="560"/>
        <w:spacing w:before="450" w:after="450" w:line="312" w:lineRule="auto"/>
      </w:pPr>
      <w:r>
        <w:rPr>
          <w:rFonts w:ascii="宋体" w:hAnsi="宋体" w:eastAsia="宋体" w:cs="宋体"/>
          <w:color w:val="000"/>
          <w:sz w:val="28"/>
          <w:szCs w:val="28"/>
        </w:rPr>
        <w:t xml:space="preserve">树中国担保业标杆</w:t>
      </w:r>
    </w:p>
    <w:p>
      <w:pPr>
        <w:ind w:left="0" w:right="0" w:firstLine="560"/>
        <w:spacing w:before="450" w:after="450" w:line="312" w:lineRule="auto"/>
      </w:pPr>
      <w:r>
        <w:rPr>
          <w:rFonts w:ascii="宋体" w:hAnsi="宋体" w:eastAsia="宋体" w:cs="宋体"/>
          <w:color w:val="000"/>
          <w:sz w:val="28"/>
          <w:szCs w:val="28"/>
        </w:rPr>
        <w:t xml:space="preserve">通过不断地探索、创新、学习、实践，富登担保以“信贷工厂、批量客制”为基础，建立了一个可持续发展的商业模式，为广大的中小企业客户送上东风。在这个平台之上，富登担保不仅为客户提供担保融资服务，更积极推动担保行业规范化发展，用富登担保的模式带动和影响整个行业。自成立以来，富登担保以合作者身份参与人民银行中小企业信用体系建设在江苏省的试点推广;受国家相关部门邀请，以行业领导者角色对一系列融资担保行业制度的起草给予建议;以唯一讲师嘉宾身份参加银监会融资性担保相关会议，分享中小企业担保融资经验„„一直以来，富登担保致力于为中小企业注入活水，为银行带进优质客户，为担保行业规范有序发展贡献一份绵薄之力。</w:t>
      </w:r>
    </w:p>
    <w:p>
      <w:pPr>
        <w:ind w:left="0" w:right="0" w:firstLine="560"/>
        <w:spacing w:before="450" w:after="450" w:line="312" w:lineRule="auto"/>
      </w:pPr>
      <w:r>
        <w:rPr>
          <w:rFonts w:ascii="宋体" w:hAnsi="宋体" w:eastAsia="宋体" w:cs="宋体"/>
          <w:color w:val="000"/>
          <w:sz w:val="28"/>
          <w:szCs w:val="28"/>
        </w:rPr>
        <w:t xml:space="preserve">创新产品，满足需求</w:t>
      </w:r>
    </w:p>
    <w:p>
      <w:pPr>
        <w:ind w:left="0" w:right="0" w:firstLine="560"/>
        <w:spacing w:before="450" w:after="450" w:line="312" w:lineRule="auto"/>
      </w:pPr>
      <w:r>
        <w:rPr>
          <w:rFonts w:ascii="宋体" w:hAnsi="宋体" w:eastAsia="宋体" w:cs="宋体"/>
          <w:color w:val="000"/>
          <w:sz w:val="28"/>
          <w:szCs w:val="28"/>
        </w:rPr>
        <w:t xml:space="preserve">缺乏足值抵押品、融资额度无法完全满足企业的需求等，是目前中小企业融资的主要困扰。针对此，富登担保推出了“富登企业家计划”，根据中小企业处于实业家、勤业家、展业家等不同发展阶段，给予保值担保、增值担保、超值担保不同担保组合。</w:t>
      </w:r>
    </w:p>
    <w:p>
      <w:pPr>
        <w:ind w:left="0" w:right="0" w:firstLine="560"/>
        <w:spacing w:before="450" w:after="450" w:line="312" w:lineRule="auto"/>
      </w:pPr>
      <w:r>
        <w:rPr>
          <w:rFonts w:ascii="宋体" w:hAnsi="宋体" w:eastAsia="宋体" w:cs="宋体"/>
          <w:color w:val="000"/>
          <w:sz w:val="28"/>
          <w:szCs w:val="28"/>
        </w:rPr>
        <w:t xml:space="preserve">无论怎样的担保组合，富登担保都会根据企业整体的资信状况、信用等级及反担保抵押品组合等资源转成反担保能力。以 “超值担保”为例，这种担保额度的特点是，无需增提反担保品，提供客户信用敞口，资质越好、评级越高，所获得的额度也越高。通过为中小企业信用升级，富登担保可以帮助中小企业取得更多的贷款担保额度，并且免收保证金，让中小企业尽可能多地获得急需的发展资金。</w:t>
      </w:r>
    </w:p>
    <w:p>
      <w:pPr>
        <w:ind w:left="0" w:right="0" w:firstLine="560"/>
        <w:spacing w:before="450" w:after="450" w:line="312" w:lineRule="auto"/>
      </w:pPr>
      <w:r>
        <w:rPr>
          <w:rFonts w:ascii="宋体" w:hAnsi="宋体" w:eastAsia="宋体" w:cs="宋体"/>
          <w:color w:val="000"/>
          <w:sz w:val="28"/>
          <w:szCs w:val="28"/>
        </w:rPr>
        <w:t xml:space="preserve">富登担保接受的反担保抵押品多样且灵活，推出了多种融资产品。除了接受房产、地产、机器设备抵押外，还有基于中小企业应收账款而提供的“账易兑”产品。此外，富登担保还为中小企业搭建了多元化融资平台，有牵手小额贷款公司的“担贷产品”;有围绕大买家、大卖家的供应链金融产品等等，给予中小企业更多的融资选择，全面满足中小企业的融资需求。</w:t>
      </w:r>
    </w:p>
    <w:p>
      <w:pPr>
        <w:ind w:left="0" w:right="0" w:firstLine="560"/>
        <w:spacing w:before="450" w:after="450" w:line="312" w:lineRule="auto"/>
      </w:pPr>
      <w:r>
        <w:rPr>
          <w:rFonts w:ascii="宋体" w:hAnsi="宋体" w:eastAsia="宋体" w:cs="宋体"/>
          <w:color w:val="000"/>
          <w:sz w:val="28"/>
          <w:szCs w:val="28"/>
        </w:rPr>
        <w:t xml:space="preserve">会员俱乐部延展中小企业服务</w:t>
      </w:r>
    </w:p>
    <w:p>
      <w:pPr>
        <w:ind w:left="0" w:right="0" w:firstLine="560"/>
        <w:spacing w:before="450" w:after="450" w:line="312" w:lineRule="auto"/>
      </w:pPr>
      <w:r>
        <w:rPr>
          <w:rFonts w:ascii="宋体" w:hAnsi="宋体" w:eastAsia="宋体" w:cs="宋体"/>
          <w:color w:val="000"/>
          <w:sz w:val="28"/>
          <w:szCs w:val="28"/>
        </w:rPr>
        <w:t xml:space="preserve">除了为中小企业送资金“东风”外，富登担保还组建了“富登会员俱乐部”，为中小企业客户送知识、送资源。</w:t>
      </w:r>
    </w:p>
    <w:p>
      <w:pPr>
        <w:ind w:left="0" w:right="0" w:firstLine="560"/>
        <w:spacing w:before="450" w:after="450" w:line="312" w:lineRule="auto"/>
      </w:pPr>
      <w:r>
        <w:rPr>
          <w:rFonts w:ascii="宋体" w:hAnsi="宋体" w:eastAsia="宋体" w:cs="宋体"/>
          <w:color w:val="000"/>
          <w:sz w:val="28"/>
          <w:szCs w:val="28"/>
        </w:rPr>
        <w:t xml:space="preserve">富登担保免费为客户提供专属的财务顾问服务，提供贴近企业经营实务的各类讲座。此外，富登会员俱乐部的中小企业会员，还可以充分享受包括在线融资、财经资讯、会员好礼等多元化服务。如富登担保的续保客户，除了可以享受保费优惠外，还可以选择获得富登担保赠送的价值3888元的企业家“关怀卓越健康体检”。</w:t>
      </w:r>
    </w:p>
    <w:p>
      <w:pPr>
        <w:ind w:left="0" w:right="0" w:firstLine="560"/>
        <w:spacing w:before="450" w:after="450" w:line="312" w:lineRule="auto"/>
      </w:pPr>
      <w:r>
        <w:rPr>
          <w:rFonts w:ascii="宋体" w:hAnsi="宋体" w:eastAsia="宋体" w:cs="宋体"/>
          <w:color w:val="000"/>
          <w:sz w:val="28"/>
          <w:szCs w:val="28"/>
        </w:rPr>
        <w:t xml:space="preserve">作为服务中小企业的金融机构中的一大创举，富登担保推出的“富登会员俱乐部”不仅面向富登担保的在保客户，没有与富登担保发生业务往来的中小企业，也可以成为富登俱乐部会员。目前，富登会员俱乐部已拥有近6000多名中小企业会员。</w:t>
      </w:r>
    </w:p>
    <w:p>
      <w:pPr>
        <w:ind w:left="0" w:right="0" w:firstLine="560"/>
        <w:spacing w:before="450" w:after="450" w:line="312" w:lineRule="auto"/>
      </w:pPr>
      <w:r>
        <w:rPr>
          <w:rFonts w:ascii="宋体" w:hAnsi="宋体" w:eastAsia="宋体" w:cs="宋体"/>
          <w:color w:val="000"/>
          <w:sz w:val="28"/>
          <w:szCs w:val="28"/>
        </w:rPr>
        <w:t xml:space="preserve">服务中国市场近四年来，富登担保的业务已覆盖全国12个省、直辖市，其优质专业高效的融资担保服务获得了中小企业客户的高度认可，老客户续保率超过80%。未来，富登担保将继续深耕缺乏完善的中小企业金融服务市场，为资质优良、追求成长的中小企业送东风，助成长。</w:t>
      </w:r>
    </w:p>
    <w:p>
      <w:pPr>
        <w:ind w:left="0" w:right="0" w:firstLine="560"/>
        <w:spacing w:before="450" w:after="450" w:line="312" w:lineRule="auto"/>
      </w:pPr>
      <w:r>
        <w:rPr>
          <w:rFonts w:ascii="宋体" w:hAnsi="宋体" w:eastAsia="宋体" w:cs="宋体"/>
          <w:color w:val="000"/>
          <w:sz w:val="28"/>
          <w:szCs w:val="28"/>
        </w:rPr>
        <w:t xml:space="preserve">• 富登担保简介</w:t>
      </w:r>
    </w:p>
    <w:p>
      <w:pPr>
        <w:ind w:left="0" w:right="0" w:firstLine="560"/>
        <w:spacing w:before="450" w:after="450" w:line="312" w:lineRule="auto"/>
      </w:pPr>
      <w:r>
        <w:rPr>
          <w:rFonts w:ascii="宋体" w:hAnsi="宋体" w:eastAsia="宋体" w:cs="宋体"/>
          <w:color w:val="000"/>
          <w:sz w:val="28"/>
          <w:szCs w:val="28"/>
        </w:rPr>
        <w:t xml:space="preserve">富登投资信用担保有限公司，由新加坡淡马锡控股公司旗下的富登金融控股有限公司(富登金控)全资设立，于2024年12月经有关部门审核批准注册登记，资本金近18亿元人民币，是迄今为止国内资金最雄厚、规模最大、专业技术最领先的外资中小企业信用担保公司之一，也是富登金控继投资中国银行、建设银行后，第一个在国内运营的实体平台，致力于为中小企业提供优质专业的担保融资服务。富登担保引进富登金融控股公司在亚洲各地运营的成功经验与标准化的商业模式，首创“信贷工厂”业务管理流程，积极推动以客户为导向的批量风险管理，批量处理中小企业担保贷款的申请、审批、放贷及风险控制，为融资流程提速，降低企业的融资成本，多方解决中小企业融资瓶颈，更好地满足广大企业金融服务需求。</w:t>
      </w:r>
    </w:p>
    <w:p>
      <w:pPr>
        <w:ind w:left="0" w:right="0" w:firstLine="560"/>
        <w:spacing w:before="450" w:after="450" w:line="312" w:lineRule="auto"/>
      </w:pPr>
      <w:r>
        <w:rPr>
          <w:rFonts w:ascii="宋体" w:hAnsi="宋体" w:eastAsia="宋体" w:cs="宋体"/>
          <w:color w:val="000"/>
          <w:sz w:val="28"/>
          <w:szCs w:val="28"/>
        </w:rPr>
        <w:t xml:space="preserve">富登担保发展大事记</w:t>
      </w:r>
    </w:p>
    <w:p>
      <w:pPr>
        <w:ind w:left="0" w:right="0" w:firstLine="560"/>
        <w:spacing w:before="450" w:after="450" w:line="312" w:lineRule="auto"/>
      </w:pPr>
      <w:r>
        <w:rPr>
          <w:rFonts w:ascii="宋体" w:hAnsi="宋体" w:eastAsia="宋体" w:cs="宋体"/>
          <w:color w:val="000"/>
          <w:sz w:val="28"/>
          <w:szCs w:val="28"/>
        </w:rPr>
        <w:t xml:space="preserve">2024年第二季</w:t>
      </w:r>
    </w:p>
    <w:p>
      <w:pPr>
        <w:ind w:left="0" w:right="0" w:firstLine="560"/>
        <w:spacing w:before="450" w:after="450" w:line="312" w:lineRule="auto"/>
      </w:pPr>
      <w:r>
        <w:rPr>
          <w:rFonts w:ascii="宋体" w:hAnsi="宋体" w:eastAsia="宋体" w:cs="宋体"/>
          <w:color w:val="000"/>
          <w:sz w:val="28"/>
          <w:szCs w:val="28"/>
        </w:rPr>
        <w:t xml:space="preserve">富登担保荣获“2024最佳中小企业金融服务奖”</w:t>
      </w:r>
    </w:p>
    <w:p>
      <w:pPr>
        <w:ind w:left="0" w:right="0" w:firstLine="560"/>
        <w:spacing w:before="450" w:after="450" w:line="312" w:lineRule="auto"/>
      </w:pPr>
      <w:r>
        <w:rPr>
          <w:rFonts w:ascii="宋体" w:hAnsi="宋体" w:eastAsia="宋体" w:cs="宋体"/>
          <w:color w:val="000"/>
          <w:sz w:val="28"/>
          <w:szCs w:val="28"/>
        </w:rPr>
        <w:t xml:space="preserve">2024年第四季</w:t>
      </w:r>
    </w:p>
    <w:p>
      <w:pPr>
        <w:ind w:left="0" w:right="0" w:firstLine="560"/>
        <w:spacing w:before="450" w:after="450" w:line="312" w:lineRule="auto"/>
      </w:pPr>
      <w:r>
        <w:rPr>
          <w:rFonts w:ascii="宋体" w:hAnsi="宋体" w:eastAsia="宋体" w:cs="宋体"/>
          <w:color w:val="000"/>
          <w:sz w:val="28"/>
          <w:szCs w:val="28"/>
        </w:rPr>
        <w:t xml:space="preserve">富登担保资本金增至18亿元人民币</w:t>
      </w:r>
    </w:p>
    <w:p>
      <w:pPr>
        <w:ind w:left="0" w:right="0" w:firstLine="560"/>
        <w:spacing w:before="450" w:after="450" w:line="312" w:lineRule="auto"/>
      </w:pPr>
      <w:r>
        <w:rPr>
          <w:rFonts w:ascii="宋体" w:hAnsi="宋体" w:eastAsia="宋体" w:cs="宋体"/>
          <w:color w:val="000"/>
          <w:sz w:val="28"/>
          <w:szCs w:val="28"/>
        </w:rPr>
        <w:t xml:space="preserve">富登担保以唯一讲师嘉宾身份受邀参与银监会融资性担保监管专题会议及融资担保机构高管人员培训班，分享中小企业担保融资经验</w:t>
      </w:r>
    </w:p>
    <w:p>
      <w:pPr>
        <w:ind w:left="0" w:right="0" w:firstLine="560"/>
        <w:spacing w:before="450" w:after="450" w:line="312" w:lineRule="auto"/>
      </w:pPr>
      <w:r>
        <w:rPr>
          <w:rFonts w:ascii="宋体" w:hAnsi="宋体" w:eastAsia="宋体" w:cs="宋体"/>
          <w:color w:val="000"/>
          <w:sz w:val="28"/>
          <w:szCs w:val="28"/>
        </w:rPr>
        <w:t xml:space="preserve">富登担保荣获“2024年全国担保机构三十强”、“2024年全国担保行业新人新锐奖”</w:t>
      </w:r>
    </w:p>
    <w:p>
      <w:pPr>
        <w:ind w:left="0" w:right="0" w:firstLine="560"/>
        <w:spacing w:before="450" w:after="450" w:line="312" w:lineRule="auto"/>
      </w:pPr>
      <w:r>
        <w:rPr>
          <w:rFonts w:ascii="宋体" w:hAnsi="宋体" w:eastAsia="宋体" w:cs="宋体"/>
          <w:color w:val="000"/>
          <w:sz w:val="28"/>
          <w:szCs w:val="28"/>
        </w:rPr>
        <w:t xml:space="preserve">2024年第三季</w:t>
      </w:r>
    </w:p>
    <w:p>
      <w:pPr>
        <w:ind w:left="0" w:right="0" w:firstLine="560"/>
        <w:spacing w:before="450" w:after="450" w:line="312" w:lineRule="auto"/>
      </w:pPr>
      <w:r>
        <w:rPr>
          <w:rFonts w:ascii="宋体" w:hAnsi="宋体" w:eastAsia="宋体" w:cs="宋体"/>
          <w:color w:val="000"/>
          <w:sz w:val="28"/>
          <w:szCs w:val="28"/>
        </w:rPr>
        <w:t xml:space="preserve">富登担保重庆分公司正式开业</w:t>
      </w:r>
    </w:p>
    <w:p>
      <w:pPr>
        <w:ind w:left="0" w:right="0" w:firstLine="560"/>
        <w:spacing w:before="450" w:after="450" w:line="312" w:lineRule="auto"/>
      </w:pPr>
      <w:r>
        <w:rPr>
          <w:rFonts w:ascii="宋体" w:hAnsi="宋体" w:eastAsia="宋体" w:cs="宋体"/>
          <w:color w:val="000"/>
          <w:sz w:val="28"/>
          <w:szCs w:val="28"/>
        </w:rPr>
        <w:t xml:space="preserve">富登担保在全国12个省、直辖市累计经营许可证数为35张</w:t>
      </w:r>
    </w:p>
    <w:p>
      <w:pPr>
        <w:ind w:left="0" w:right="0" w:firstLine="560"/>
        <w:spacing w:before="450" w:after="450" w:line="312" w:lineRule="auto"/>
      </w:pPr>
      <w:r>
        <w:rPr>
          <w:rFonts w:ascii="宋体" w:hAnsi="宋体" w:eastAsia="宋体" w:cs="宋体"/>
          <w:color w:val="000"/>
          <w:sz w:val="28"/>
          <w:szCs w:val="28"/>
        </w:rPr>
        <w:t xml:space="preserve">富登担保通过英国标准协会(BSI)ISO9001质量管理体系认证</w:t>
      </w:r>
    </w:p>
    <w:p>
      <w:pPr>
        <w:ind w:left="0" w:right="0" w:firstLine="560"/>
        <w:spacing w:before="450" w:after="450" w:line="312" w:lineRule="auto"/>
      </w:pPr>
      <w:r>
        <w:rPr>
          <w:rFonts w:ascii="宋体" w:hAnsi="宋体" w:eastAsia="宋体" w:cs="宋体"/>
          <w:color w:val="000"/>
          <w:sz w:val="28"/>
          <w:szCs w:val="28"/>
        </w:rPr>
        <w:t xml:space="preserve">2024年第二季</w:t>
      </w:r>
    </w:p>
    <w:p>
      <w:pPr>
        <w:ind w:left="0" w:right="0" w:firstLine="560"/>
        <w:spacing w:before="450" w:after="450" w:line="312" w:lineRule="auto"/>
      </w:pPr>
      <w:r>
        <w:rPr>
          <w:rFonts w:ascii="宋体" w:hAnsi="宋体" w:eastAsia="宋体" w:cs="宋体"/>
          <w:color w:val="000"/>
          <w:sz w:val="28"/>
          <w:szCs w:val="28"/>
        </w:rPr>
        <w:t xml:space="preserve">富登担保经联合信用管理有限公司综合分析和评估，信用等级由AA升至AA+</w:t>
      </w:r>
    </w:p>
    <w:p>
      <w:pPr>
        <w:ind w:left="0" w:right="0" w:firstLine="560"/>
        <w:spacing w:before="450" w:after="450" w:line="312" w:lineRule="auto"/>
      </w:pPr>
      <w:r>
        <w:rPr>
          <w:rFonts w:ascii="宋体" w:hAnsi="宋体" w:eastAsia="宋体" w:cs="宋体"/>
          <w:color w:val="000"/>
          <w:sz w:val="28"/>
          <w:szCs w:val="28"/>
        </w:rPr>
        <w:t xml:space="preserve">富登担保荣获“2024绿色金融服务创新机构”奖</w:t>
      </w:r>
    </w:p>
    <w:p>
      <w:pPr>
        <w:ind w:left="0" w:right="0" w:firstLine="560"/>
        <w:spacing w:before="450" w:after="450" w:line="312" w:lineRule="auto"/>
      </w:pPr>
      <w:r>
        <w:rPr>
          <w:rFonts w:ascii="宋体" w:hAnsi="宋体" w:eastAsia="宋体" w:cs="宋体"/>
          <w:color w:val="000"/>
          <w:sz w:val="28"/>
          <w:szCs w:val="28"/>
        </w:rPr>
        <w:t xml:space="preserve">富登担保在浙江省设立分公司</w:t>
      </w:r>
    </w:p>
    <w:p>
      <w:pPr>
        <w:ind w:left="0" w:right="0" w:firstLine="560"/>
        <w:spacing w:before="450" w:after="450" w:line="312" w:lineRule="auto"/>
      </w:pPr>
      <w:r>
        <w:rPr>
          <w:rFonts w:ascii="宋体" w:hAnsi="宋体" w:eastAsia="宋体" w:cs="宋体"/>
          <w:color w:val="000"/>
          <w:sz w:val="28"/>
          <w:szCs w:val="28"/>
        </w:rPr>
        <w:t xml:space="preserve">2024年第一季</w:t>
      </w:r>
    </w:p>
    <w:p>
      <w:pPr>
        <w:ind w:left="0" w:right="0" w:firstLine="560"/>
        <w:spacing w:before="450" w:after="450" w:line="312" w:lineRule="auto"/>
      </w:pPr>
      <w:r>
        <w:rPr>
          <w:rFonts w:ascii="宋体" w:hAnsi="宋体" w:eastAsia="宋体" w:cs="宋体"/>
          <w:color w:val="000"/>
          <w:sz w:val="28"/>
          <w:szCs w:val="28"/>
        </w:rPr>
        <w:t xml:space="preserve">富登会员俱乐部正式成立</w:t>
      </w:r>
    </w:p>
    <w:p>
      <w:pPr>
        <w:ind w:left="0" w:right="0" w:firstLine="560"/>
        <w:spacing w:before="450" w:after="450" w:line="312" w:lineRule="auto"/>
      </w:pPr>
      <w:r>
        <w:rPr>
          <w:rFonts w:ascii="宋体" w:hAnsi="宋体" w:eastAsia="宋体" w:cs="宋体"/>
          <w:color w:val="000"/>
          <w:sz w:val="28"/>
          <w:szCs w:val="28"/>
        </w:rPr>
        <w:t xml:space="preserve">富登担保在首都北京设立分公司</w:t>
      </w:r>
    </w:p>
    <w:p>
      <w:pPr>
        <w:ind w:left="0" w:right="0" w:firstLine="560"/>
        <w:spacing w:before="450" w:after="450" w:line="312" w:lineRule="auto"/>
      </w:pPr>
      <w:r>
        <w:rPr>
          <w:rFonts w:ascii="宋体" w:hAnsi="宋体" w:eastAsia="宋体" w:cs="宋体"/>
          <w:color w:val="000"/>
          <w:sz w:val="28"/>
          <w:szCs w:val="28"/>
        </w:rPr>
        <w:t xml:space="preserve">富登担保获全国12家银行综合授信额度突破100亿</w:t>
      </w:r>
    </w:p>
    <w:p>
      <w:pPr>
        <w:ind w:left="0" w:right="0" w:firstLine="560"/>
        <w:spacing w:before="450" w:after="450" w:line="312" w:lineRule="auto"/>
      </w:pPr>
      <w:r>
        <w:rPr>
          <w:rFonts w:ascii="宋体" w:hAnsi="宋体" w:eastAsia="宋体" w:cs="宋体"/>
          <w:color w:val="000"/>
          <w:sz w:val="28"/>
          <w:szCs w:val="28"/>
        </w:rPr>
        <w:t xml:space="preserve">富登担保荣获“中国担保成长先锋奖”</w:t>
      </w:r>
    </w:p>
    <w:p>
      <w:pPr>
        <w:ind w:left="0" w:right="0" w:firstLine="560"/>
        <w:spacing w:before="450" w:after="450" w:line="312" w:lineRule="auto"/>
      </w:pPr>
      <w:r>
        <w:rPr>
          <w:rFonts w:ascii="宋体" w:hAnsi="宋体" w:eastAsia="宋体" w:cs="宋体"/>
          <w:color w:val="000"/>
          <w:sz w:val="28"/>
          <w:szCs w:val="28"/>
        </w:rPr>
        <w:t xml:space="preserve">2024年第四季</w:t>
      </w:r>
    </w:p>
    <w:p>
      <w:pPr>
        <w:ind w:left="0" w:right="0" w:firstLine="560"/>
        <w:spacing w:before="450" w:after="450" w:line="312" w:lineRule="auto"/>
      </w:pPr>
      <w:r>
        <w:rPr>
          <w:rFonts w:ascii="宋体" w:hAnsi="宋体" w:eastAsia="宋体" w:cs="宋体"/>
          <w:color w:val="000"/>
          <w:sz w:val="28"/>
          <w:szCs w:val="28"/>
        </w:rPr>
        <w:t xml:space="preserve">富登担保荣获“2024中国最具创新力企业”奖</w:t>
      </w:r>
    </w:p>
    <w:p>
      <w:pPr>
        <w:ind w:left="0" w:right="0" w:firstLine="560"/>
        <w:spacing w:before="450" w:after="450" w:line="312" w:lineRule="auto"/>
      </w:pPr>
      <w:r>
        <w:rPr>
          <w:rFonts w:ascii="宋体" w:hAnsi="宋体" w:eastAsia="宋体" w:cs="宋体"/>
          <w:color w:val="000"/>
          <w:sz w:val="28"/>
          <w:szCs w:val="28"/>
        </w:rPr>
        <w:t xml:space="preserve">富登担保经营业绩获得股东认可成功增资，资本金超12亿人民币</w:t>
      </w:r>
    </w:p>
    <w:p>
      <w:pPr>
        <w:ind w:left="0" w:right="0" w:firstLine="560"/>
        <w:spacing w:before="450" w:after="450" w:line="312" w:lineRule="auto"/>
      </w:pPr>
      <w:r>
        <w:rPr>
          <w:rFonts w:ascii="宋体" w:hAnsi="宋体" w:eastAsia="宋体" w:cs="宋体"/>
          <w:color w:val="000"/>
          <w:sz w:val="28"/>
          <w:szCs w:val="28"/>
        </w:rPr>
        <w:t xml:space="preserve">富登担保总部率先获得担保监管机构的行政许可，取得融资性担保机构经营许可证</w:t>
      </w:r>
    </w:p>
    <w:p>
      <w:pPr>
        <w:ind w:left="0" w:right="0" w:firstLine="560"/>
        <w:spacing w:before="450" w:after="450" w:line="312" w:lineRule="auto"/>
      </w:pPr>
      <w:r>
        <w:rPr>
          <w:rFonts w:ascii="宋体" w:hAnsi="宋体" w:eastAsia="宋体" w:cs="宋体"/>
          <w:color w:val="000"/>
          <w:sz w:val="28"/>
          <w:szCs w:val="28"/>
        </w:rPr>
        <w:t xml:space="preserve">富登担保山东省分公司正式运营</w:t>
      </w:r>
    </w:p>
    <w:p>
      <w:pPr>
        <w:ind w:left="0" w:right="0" w:firstLine="560"/>
        <w:spacing w:before="450" w:after="450" w:line="312" w:lineRule="auto"/>
      </w:pPr>
      <w:r>
        <w:rPr>
          <w:rFonts w:ascii="宋体" w:hAnsi="宋体" w:eastAsia="宋体" w:cs="宋体"/>
          <w:color w:val="000"/>
          <w:sz w:val="28"/>
          <w:szCs w:val="28"/>
        </w:rPr>
        <w:t xml:space="preserve">2024年第三季</w:t>
      </w:r>
    </w:p>
    <w:p>
      <w:pPr>
        <w:ind w:left="0" w:right="0" w:firstLine="560"/>
        <w:spacing w:before="450" w:after="450" w:line="312" w:lineRule="auto"/>
      </w:pPr>
      <w:r>
        <w:rPr>
          <w:rFonts w:ascii="宋体" w:hAnsi="宋体" w:eastAsia="宋体" w:cs="宋体"/>
          <w:color w:val="000"/>
          <w:sz w:val="28"/>
          <w:szCs w:val="28"/>
        </w:rPr>
        <w:t xml:space="preserve">富登担保在全国范围开展 “富登绿色储蓄计划” 环保公益活动</w:t>
      </w:r>
    </w:p>
    <w:p>
      <w:pPr>
        <w:ind w:left="0" w:right="0" w:firstLine="560"/>
        <w:spacing w:before="450" w:after="450" w:line="312" w:lineRule="auto"/>
      </w:pPr>
      <w:r>
        <w:rPr>
          <w:rFonts w:ascii="宋体" w:hAnsi="宋体" w:eastAsia="宋体" w:cs="宋体"/>
          <w:color w:val="000"/>
          <w:sz w:val="28"/>
          <w:szCs w:val="28"/>
        </w:rPr>
        <w:t xml:space="preserve">2024年第二季</w:t>
      </w:r>
    </w:p>
    <w:p>
      <w:pPr>
        <w:ind w:left="0" w:right="0" w:firstLine="560"/>
        <w:spacing w:before="450" w:after="450" w:line="312" w:lineRule="auto"/>
      </w:pPr>
      <w:r>
        <w:rPr>
          <w:rFonts w:ascii="宋体" w:hAnsi="宋体" w:eastAsia="宋体" w:cs="宋体"/>
          <w:color w:val="000"/>
          <w:sz w:val="28"/>
          <w:szCs w:val="28"/>
        </w:rPr>
        <w:t xml:space="preserve">富登担保以行业领导者角色受邀对全国信用担保行业管理制度的起草给予建议</w:t>
      </w:r>
    </w:p>
    <w:p>
      <w:pPr>
        <w:ind w:left="0" w:right="0" w:firstLine="560"/>
        <w:spacing w:before="450" w:after="450" w:line="312" w:lineRule="auto"/>
      </w:pPr>
      <w:r>
        <w:rPr>
          <w:rFonts w:ascii="宋体" w:hAnsi="宋体" w:eastAsia="宋体" w:cs="宋体"/>
          <w:color w:val="000"/>
          <w:sz w:val="28"/>
          <w:szCs w:val="28"/>
        </w:rPr>
        <w:t xml:space="preserve">2024年第一季</w:t>
      </w:r>
    </w:p>
    <w:p>
      <w:pPr>
        <w:ind w:left="0" w:right="0" w:firstLine="560"/>
        <w:spacing w:before="450" w:after="450" w:line="312" w:lineRule="auto"/>
      </w:pPr>
      <w:r>
        <w:rPr>
          <w:rFonts w:ascii="宋体" w:hAnsi="宋体" w:eastAsia="宋体" w:cs="宋体"/>
          <w:color w:val="000"/>
          <w:sz w:val="28"/>
          <w:szCs w:val="28"/>
        </w:rPr>
        <w:t xml:space="preserve">富登担保在四川省设立分公司</w:t>
      </w:r>
    </w:p>
    <w:p>
      <w:pPr>
        <w:ind w:left="0" w:right="0" w:firstLine="560"/>
        <w:spacing w:before="450" w:after="450" w:line="312" w:lineRule="auto"/>
      </w:pPr>
      <w:r>
        <w:rPr>
          <w:rFonts w:ascii="宋体" w:hAnsi="宋体" w:eastAsia="宋体" w:cs="宋体"/>
          <w:color w:val="000"/>
          <w:sz w:val="28"/>
          <w:szCs w:val="28"/>
        </w:rPr>
        <w:t xml:space="preserve">2024年第二季</w:t>
      </w:r>
    </w:p>
    <w:p>
      <w:pPr>
        <w:ind w:left="0" w:right="0" w:firstLine="560"/>
        <w:spacing w:before="450" w:after="450" w:line="312" w:lineRule="auto"/>
      </w:pPr>
      <w:r>
        <w:rPr>
          <w:rFonts w:ascii="宋体" w:hAnsi="宋体" w:eastAsia="宋体" w:cs="宋体"/>
          <w:color w:val="000"/>
          <w:sz w:val="28"/>
          <w:szCs w:val="28"/>
        </w:rPr>
        <w:t xml:space="preserve">富登担保走出江苏省，落户河北省</w:t>
      </w:r>
    </w:p>
    <w:p>
      <w:pPr>
        <w:ind w:left="0" w:right="0" w:firstLine="560"/>
        <w:spacing w:before="450" w:after="450" w:line="312" w:lineRule="auto"/>
      </w:pPr>
      <w:r>
        <w:rPr>
          <w:rFonts w:ascii="宋体" w:hAnsi="宋体" w:eastAsia="宋体" w:cs="宋体"/>
          <w:color w:val="000"/>
          <w:sz w:val="28"/>
          <w:szCs w:val="28"/>
        </w:rPr>
        <w:t xml:space="preserve">富登担保第一个企业社会责任项目”We care盈爱社区计划”启动</w:t>
      </w:r>
    </w:p>
    <w:p>
      <w:pPr>
        <w:ind w:left="0" w:right="0" w:firstLine="560"/>
        <w:spacing w:before="450" w:after="450" w:line="312" w:lineRule="auto"/>
      </w:pPr>
      <w:r>
        <w:rPr>
          <w:rFonts w:ascii="宋体" w:hAnsi="宋体" w:eastAsia="宋体" w:cs="宋体"/>
          <w:color w:val="000"/>
          <w:sz w:val="28"/>
          <w:szCs w:val="28"/>
        </w:rPr>
        <w:t xml:space="preserve">2024年第三季</w:t>
      </w:r>
    </w:p>
    <w:p>
      <w:pPr>
        <w:ind w:left="0" w:right="0" w:firstLine="560"/>
        <w:spacing w:before="450" w:after="450" w:line="312" w:lineRule="auto"/>
      </w:pPr>
      <w:r>
        <w:rPr>
          <w:rFonts w:ascii="宋体" w:hAnsi="宋体" w:eastAsia="宋体" w:cs="宋体"/>
          <w:color w:val="000"/>
          <w:sz w:val="28"/>
          <w:szCs w:val="28"/>
        </w:rPr>
        <w:t xml:space="preserve">富登担保第一家分公司在江苏省(江阴市)设立</w:t>
      </w:r>
    </w:p>
    <w:p>
      <w:pPr>
        <w:ind w:left="0" w:right="0" w:firstLine="560"/>
        <w:spacing w:before="450" w:after="450" w:line="312" w:lineRule="auto"/>
      </w:pPr>
      <w:r>
        <w:rPr>
          <w:rFonts w:ascii="宋体" w:hAnsi="宋体" w:eastAsia="宋体" w:cs="宋体"/>
          <w:color w:val="000"/>
          <w:sz w:val="28"/>
          <w:szCs w:val="28"/>
        </w:rPr>
        <w:t xml:space="preserve">2024年第二季</w:t>
      </w:r>
    </w:p>
    <w:p>
      <w:pPr>
        <w:ind w:left="0" w:right="0" w:firstLine="560"/>
        <w:spacing w:before="450" w:after="450" w:line="312" w:lineRule="auto"/>
      </w:pPr>
      <w:r>
        <w:rPr>
          <w:rFonts w:ascii="宋体" w:hAnsi="宋体" w:eastAsia="宋体" w:cs="宋体"/>
          <w:color w:val="000"/>
          <w:sz w:val="28"/>
          <w:szCs w:val="28"/>
        </w:rPr>
        <w:t xml:space="preserve">富登担保第一届董事会成立</w:t>
      </w:r>
    </w:p>
    <w:p>
      <w:pPr>
        <w:ind w:left="0" w:right="0" w:firstLine="560"/>
        <w:spacing w:before="450" w:after="450" w:line="312" w:lineRule="auto"/>
      </w:pPr>
      <w:r>
        <w:rPr>
          <w:rFonts w:ascii="宋体" w:hAnsi="宋体" w:eastAsia="宋体" w:cs="宋体"/>
          <w:color w:val="000"/>
          <w:sz w:val="28"/>
          <w:szCs w:val="28"/>
        </w:rPr>
        <w:t xml:space="preserve">富登担保通过新加坡总部开业认证并开始试运营</w:t>
      </w:r>
    </w:p>
    <w:p>
      <w:pPr>
        <w:ind w:left="0" w:right="0" w:firstLine="560"/>
        <w:spacing w:before="450" w:after="450" w:line="312" w:lineRule="auto"/>
      </w:pPr>
      <w:r>
        <w:rPr>
          <w:rFonts w:ascii="宋体" w:hAnsi="宋体" w:eastAsia="宋体" w:cs="宋体"/>
          <w:color w:val="000"/>
          <w:sz w:val="28"/>
          <w:szCs w:val="28"/>
        </w:rPr>
        <w:t xml:space="preserve">2024年第一季</w:t>
      </w:r>
    </w:p>
    <w:p>
      <w:pPr>
        <w:ind w:left="0" w:right="0" w:firstLine="560"/>
        <w:spacing w:before="450" w:after="450" w:line="312" w:lineRule="auto"/>
      </w:pPr>
      <w:r>
        <w:rPr>
          <w:rFonts w:ascii="宋体" w:hAnsi="宋体" w:eastAsia="宋体" w:cs="宋体"/>
          <w:color w:val="000"/>
          <w:sz w:val="28"/>
          <w:szCs w:val="28"/>
        </w:rPr>
        <w:t xml:space="preserve">富登担保全国总部落户江苏南京，员工突破100人</w:t>
      </w:r>
    </w:p>
    <w:p>
      <w:pPr>
        <w:ind w:left="0" w:right="0" w:firstLine="560"/>
        <w:spacing w:before="450" w:after="450" w:line="312" w:lineRule="auto"/>
      </w:pPr>
      <w:r>
        <w:rPr>
          <w:rFonts w:ascii="宋体" w:hAnsi="宋体" w:eastAsia="宋体" w:cs="宋体"/>
          <w:color w:val="000"/>
          <w:sz w:val="28"/>
          <w:szCs w:val="28"/>
        </w:rPr>
        <w:t xml:space="preserve">2024年第四季</w:t>
      </w:r>
    </w:p>
    <w:p>
      <w:pPr>
        <w:ind w:left="0" w:right="0" w:firstLine="560"/>
        <w:spacing w:before="450" w:after="450" w:line="312" w:lineRule="auto"/>
      </w:pPr>
      <w:r>
        <w:rPr>
          <w:rFonts w:ascii="宋体" w:hAnsi="宋体" w:eastAsia="宋体" w:cs="宋体"/>
          <w:color w:val="000"/>
          <w:sz w:val="28"/>
          <w:szCs w:val="28"/>
        </w:rPr>
        <w:t xml:space="preserve">经有关部门审核批准登记注册，富登担保正式取得营业执照</w:t>
      </w:r>
    </w:p>
    <w:p>
      <w:pPr>
        <w:ind w:left="0" w:right="0" w:firstLine="560"/>
        <w:spacing w:before="450" w:after="450" w:line="312" w:lineRule="auto"/>
      </w:pPr>
      <w:r>
        <w:rPr>
          <w:rFonts w:ascii="宋体" w:hAnsi="宋体" w:eastAsia="宋体" w:cs="宋体"/>
          <w:color w:val="000"/>
          <w:sz w:val="28"/>
          <w:szCs w:val="28"/>
        </w:rPr>
        <w:t xml:space="preserve">铜道网小编转自连网，更多有色金属信息可参阅铜道网。</w:t>
      </w:r>
    </w:p>
    <w:p>
      <w:pPr>
        <w:ind w:left="0" w:right="0" w:firstLine="560"/>
        <w:spacing w:before="450" w:after="450" w:line="312" w:lineRule="auto"/>
      </w:pPr>
      <w:r>
        <w:rPr>
          <w:rFonts w:ascii="黑体" w:hAnsi="黑体" w:eastAsia="黑体" w:cs="黑体"/>
          <w:color w:val="000000"/>
          <w:sz w:val="36"/>
          <w:szCs w:val="36"/>
          <w:b w:val="1"/>
          <w:bCs w:val="1"/>
        </w:rPr>
        <w:t xml:space="preserve">第五篇：最佳客户服务奖的获奖感言</w:t>
      </w:r>
    </w:p>
    <w:p>
      <w:pPr>
        <w:ind w:left="0" w:right="0" w:firstLine="560"/>
        <w:spacing w:before="450" w:after="450" w:line="312" w:lineRule="auto"/>
      </w:pPr>
      <w:r>
        <w:rPr>
          <w:rFonts w:ascii="宋体" w:hAnsi="宋体" w:eastAsia="宋体" w:cs="宋体"/>
          <w:color w:val="000"/>
          <w:sz w:val="28"/>
          <w:szCs w:val="28"/>
        </w:rPr>
        <w:t xml:space="preserve">今年以来，我行致力满足客户多元化的金融需求，本次荣获“最佳客户服务奖”是广州日报的广大读者对我行的关注和认可。鼓励着我行坚持改革、发展、创新之路，不断完善高效、安全、便捷的现代金融服务体系，坚守“在您身边”的服务理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2024-11-22T22:19:26+08:00</dcterms:created>
  <dcterms:modified xsi:type="dcterms:W3CDTF">2024-11-22T22:19:26+08:00</dcterms:modified>
</cp:coreProperties>
</file>

<file path=docProps/custom.xml><?xml version="1.0" encoding="utf-8"?>
<Properties xmlns="http://schemas.openxmlformats.org/officeDocument/2006/custom-properties" xmlns:vt="http://schemas.openxmlformats.org/officeDocument/2006/docPropsVTypes"/>
</file>