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w:t>
      </w:r>
      <w:bookmarkEnd w:id="1"/>
    </w:p>
    <w:p>
      <w:pPr>
        <w:jc w:val="center"/>
        <w:spacing w:before="0" w:after="450"/>
      </w:pPr>
      <w:r>
        <w:rPr>
          <w:rFonts w:ascii="Arial" w:hAnsi="Arial" w:eastAsia="Arial" w:cs="Arial"/>
          <w:color w:val="999999"/>
          <w:sz w:val="20"/>
          <w:szCs w:val="20"/>
        </w:rPr>
        <w:t xml:space="preserve">来源：网络  作者：心旷神怡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第一篇：政府工作报告莲山 课件 w ww.5Y k J.cO m文秘 6日下午，出席余杭区***人大一次会议的代表分组审议区人大常委会和法检两院工作报告。代表们高度评价三个报告，认为区***区人大常委会工作报告对过去四年的成绩总结实事求是...</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——2024年6月9日再古陶镇第三届人民代表大会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师新坚</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现在，我代表古陶镇人民政府向大会作报告，请予审议，并请列席人员提出宝贵意见。“十一五”时期的工作回顾</w:t>
      </w:r>
    </w:p>
    <w:p>
      <w:pPr>
        <w:ind w:left="0" w:right="0" w:firstLine="560"/>
        <w:spacing w:before="450" w:after="450" w:line="312" w:lineRule="auto"/>
      </w:pPr>
      <w:r>
        <w:rPr>
          <w:rFonts w:ascii="宋体" w:hAnsi="宋体" w:eastAsia="宋体" w:cs="宋体"/>
          <w:color w:val="000"/>
          <w:sz w:val="28"/>
          <w:szCs w:val="28"/>
        </w:rPr>
        <w:t xml:space="preserve">过去的五年是古陶发展史上极不平凡的五年。面对国际金融危机、深化改革等多重矛盾的影响，镇人民政府在县委、政府及镇党委的正确领导下，以科学发展观为指导，紧扣发展这一主题，紧抓新农村建设这根主线，立足古陶镇实际、着眼全县大局、弘扬古陶优势、同心同德共克时艰，开拓创新谋求跨越，较好地完成了“十一五”时期的目标任务，各项工作走在了全县前列。纵观五年来的发展历程，主要体现在以下三个方面：</w:t>
      </w:r>
    </w:p>
    <w:p>
      <w:pPr>
        <w:ind w:left="0" w:right="0" w:firstLine="560"/>
        <w:spacing w:before="450" w:after="450" w:line="312" w:lineRule="auto"/>
      </w:pPr>
      <w:r>
        <w:rPr>
          <w:rFonts w:ascii="宋体" w:hAnsi="宋体" w:eastAsia="宋体" w:cs="宋体"/>
          <w:color w:val="000"/>
          <w:sz w:val="28"/>
          <w:szCs w:val="28"/>
        </w:rPr>
        <w:t xml:space="preserve">一、优化结构，提升产业，丰富了科学发展内涵。</w:t>
      </w:r>
    </w:p>
    <w:p>
      <w:pPr>
        <w:ind w:left="0" w:right="0" w:firstLine="560"/>
        <w:spacing w:before="450" w:after="450" w:line="312" w:lineRule="auto"/>
      </w:pPr>
      <w:r>
        <w:rPr>
          <w:rFonts w:ascii="宋体" w:hAnsi="宋体" w:eastAsia="宋体" w:cs="宋体"/>
          <w:color w:val="000"/>
          <w:sz w:val="28"/>
          <w:szCs w:val="28"/>
        </w:rPr>
        <w:t xml:space="preserve">五年来，紧紧把握发展要务，不断优化产业结构，实现了经济又好又快发展。</w:t>
      </w:r>
    </w:p>
    <w:p>
      <w:pPr>
        <w:ind w:left="0" w:right="0" w:firstLine="560"/>
        <w:spacing w:before="450" w:after="450" w:line="312" w:lineRule="auto"/>
      </w:pPr>
      <w:r>
        <w:rPr>
          <w:rFonts w:ascii="宋体" w:hAnsi="宋体" w:eastAsia="宋体" w:cs="宋体"/>
          <w:color w:val="000"/>
          <w:sz w:val="28"/>
          <w:szCs w:val="28"/>
        </w:rPr>
        <w:t xml:space="preserve">1、经济总量整体攀升。截止2024年底，全镇GDP达到了18亿元，比2024年增加32%，年增幅8%；农民人均纯收入6615元，比2024年增加51%，年增幅10%。一产、二产、三产的比重为，较2024年分别下降和上升了、、个百分点。</w:t>
      </w:r>
    </w:p>
    <w:p>
      <w:pPr>
        <w:ind w:left="0" w:right="0" w:firstLine="560"/>
        <w:spacing w:before="450" w:after="450" w:line="312" w:lineRule="auto"/>
      </w:pPr>
      <w:r>
        <w:rPr>
          <w:rFonts w:ascii="宋体" w:hAnsi="宋体" w:eastAsia="宋体" w:cs="宋体"/>
          <w:color w:val="000"/>
          <w:sz w:val="28"/>
          <w:szCs w:val="28"/>
        </w:rPr>
        <w:t xml:space="preserve">2、现代服务业快速发展。随着全县建设晋商文化旅游中心城市战略的推进，全镇现代服务业方兴未艾。五年来，总投资1.35亿元，建起了汇泰、北城、光大商城，建筑面积达30857平米，带动壮大了一批建筑业、餐饮服务业、商业批零业，使服务业成为古陶的主导产业。</w:t>
      </w:r>
    </w:p>
    <w:p>
      <w:pPr>
        <w:ind w:left="0" w:right="0" w:firstLine="560"/>
        <w:spacing w:before="450" w:after="450" w:line="312" w:lineRule="auto"/>
      </w:pPr>
      <w:r>
        <w:rPr>
          <w:rFonts w:ascii="宋体" w:hAnsi="宋体" w:eastAsia="宋体" w:cs="宋体"/>
          <w:color w:val="000"/>
          <w:sz w:val="28"/>
          <w:szCs w:val="28"/>
        </w:rPr>
        <w:t xml:space="preserve">3、现代农业扎实推进。五年来，农业在不断转型升级中发展，全镇共发展设施蔬菜亩，年产量达****吨；发展壮大了荣岗牧业合作社建成了600头规模的奶牛场；涌现出了以新南堡惠农粮油公司为代表的一批产业企业，以东城花卉为示范的朝阳产业，夯实提升了农业的基础地位。</w:t>
      </w:r>
    </w:p>
    <w:p>
      <w:pPr>
        <w:ind w:left="0" w:right="0" w:firstLine="560"/>
        <w:spacing w:before="450" w:after="450" w:line="312" w:lineRule="auto"/>
      </w:pPr>
      <w:r>
        <w:rPr>
          <w:rFonts w:ascii="宋体" w:hAnsi="宋体" w:eastAsia="宋体" w:cs="宋体"/>
          <w:color w:val="000"/>
          <w:sz w:val="28"/>
          <w:szCs w:val="28"/>
        </w:rPr>
        <w:t xml:space="preserve">4、新型工业持续发展。五年来，我们致力发展节能环保，低碳高效企业，共取缔土小企业3户，支持发展了如宽发内燃机、惠荣传动轴、思瑞沃重工等一批新型工业项目，完成工业产值50.87亿元，推动了橡胶业、针织业的健康发展和复兴复苏，为壮大古陶经济发挥了重要作用。</w:t>
      </w:r>
    </w:p>
    <w:p>
      <w:pPr>
        <w:ind w:left="0" w:right="0" w:firstLine="560"/>
        <w:spacing w:before="450" w:after="450" w:line="312" w:lineRule="auto"/>
      </w:pPr>
      <w:r>
        <w:rPr>
          <w:rFonts w:ascii="宋体" w:hAnsi="宋体" w:eastAsia="宋体" w:cs="宋体"/>
          <w:color w:val="000"/>
          <w:sz w:val="28"/>
          <w:szCs w:val="28"/>
        </w:rPr>
        <w:t xml:space="preserve">二、统筹兼顾，全面推进，放大了新农村建设效应。</w:t>
      </w:r>
    </w:p>
    <w:p>
      <w:pPr>
        <w:ind w:left="0" w:right="0" w:firstLine="560"/>
        <w:spacing w:before="450" w:after="450" w:line="312" w:lineRule="auto"/>
      </w:pPr>
      <w:r>
        <w:rPr>
          <w:rFonts w:ascii="宋体" w:hAnsi="宋体" w:eastAsia="宋体" w:cs="宋体"/>
          <w:color w:val="000"/>
          <w:sz w:val="28"/>
          <w:szCs w:val="28"/>
        </w:rPr>
        <w:t xml:space="preserve">五年来，紧紧抓住新农村建设这根主线，按照“二十字”方针，统筹推动社会各项事业全面、协调、可持续发展。</w:t>
      </w:r>
    </w:p>
    <w:p>
      <w:pPr>
        <w:ind w:left="0" w:right="0" w:firstLine="560"/>
        <w:spacing w:before="450" w:after="450" w:line="312" w:lineRule="auto"/>
      </w:pPr>
      <w:r>
        <w:rPr>
          <w:rFonts w:ascii="宋体" w:hAnsi="宋体" w:eastAsia="宋体" w:cs="宋体"/>
          <w:color w:val="000"/>
          <w:sz w:val="28"/>
          <w:szCs w:val="28"/>
        </w:rPr>
        <w:t xml:space="preserve">一是城镇化步伐明显加快。五年前的古陶，城市建设刚刚起步，五年来的发展，城市建设如雨后春笋，发生了巨大的变化。</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w:t>
      </w:r>
    </w:p>
    <w:p>
      <w:pPr>
        <w:ind w:left="0" w:right="0" w:firstLine="560"/>
        <w:spacing w:before="450" w:after="450" w:line="312" w:lineRule="auto"/>
      </w:pPr>
      <w:r>
        <w:rPr>
          <w:rFonts w:ascii="宋体" w:hAnsi="宋体" w:eastAsia="宋体" w:cs="宋体"/>
          <w:color w:val="000"/>
          <w:sz w:val="28"/>
          <w:szCs w:val="28"/>
        </w:rPr>
        <w:t xml:space="preserve">关于国民经济和社会发展第十个五年计划纲要的报告——2024年3月5日在第九届全国人民代表大会第四次会议上xx总理 朱镕基各位代表：从今年开始，我国将实施新世纪第一个五年计划。中国共产党十五届五中全会通过的《中共中央关于制定国民经济和社会发展第十个五年计划的建议》，提出了未来五年国民经济和社会发展的奋斗目标、指导方针和主要任务。根据《建议》的精神，xx认真听取各方面意见，制定了《中华人民共和国国民经济和社会发展第十个五年计划纲要（草案）》。现在，我代表xx向大会作报告，请各位代表连同《纲要（草案）》一并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九五”时期国民经济和社会发展的回顾过去五年，全国各族人民在中国共产党领导下，团结奋斗，开拓创新，各个方面取得了重大成就。国民经济持续快速健康发展，综合国力进一步增强。国内生产总值2024年达89404亿元，平均每年增长8.3％。人均国民生产总值比1980年翻两番的任务，已经超额完成。在经济持续增长和效益改善的基础上，2024年国家财政收入达13380亿元，平均每年增长16.5％。主要工农业产品产量位居世界前列，商品短缺状况基本结束。产业结构调整取得积极进展。粮食等主要农产品生产能力明显提高，实现了农产品供给由长期短缺到总量基本平衡、丰年有余的历史性转变。淘汰落后和压缩过剩工业生产能力取得成效，重点企业技术改造不断推进。信息产业等高新技术产业迅速成长。基础设施建设成绩显著，能源、交通、通信和原材料的“瓶颈”制约得到缓解。经济体制改革全面推进，社会主义市场经济体制初步建立。国有大中型企业建立现代企业制度的改革取得重要进展。大多数国家重点企业进行了公司制改革，其中相当一部分在境内外上市。企业扭亏增盈成效显著，2024年国有及国有控股工业企业实现利润2392亿元，为1997年的2.9倍。国有大中型企业改革和脱困的三年目标基本实现。在公有制经济进一步发展的同时，私营、个体经济有了较快发展。市场体系建设继续推进，资本、技术和劳动力等要素市场迅速发展，市场在资源配置中的基础性作用明显增强。财税体制继续完善。金融改革步伐加快。城镇住房制度、社会保障制度和政府机构等方面改革取得重大进展。国家宏观调控体系进一步健全。对外开放水平不断提高，全方位对外开放格局基本形成。对外经贸体制改革稳步推进，外向型经济迅速发展。2024年进出口总额达4743亿美元，其中出口2492亿美元，分别比1995年增长69％和67％。出口商品结构改善，机电产品和高技术产品所占比重提高。对外开放领域逐步扩大，投资环境继续改善。吸收外资规模增大、质量提高。五年累计实际利用外资2894亿美元，比“八五”时期增长79.6％。国家外汇储备2024年底达1656亿美元，比1995年底增加920亿美元。人民生活继续改善，总体上达到小康水平。农村居民人均纯收入和城镇居民人均可支配收入，2024年分别达到2253元和6280元，平均每年实际增长4.7％和5.7％。市场商品丰富，居民消费水平不断提高，社会消费品零售总额平均每年增长10.6％。城乡居民住房、电信和用电等生活条件有较大改善。居民储蓄存款余额五年增长1倍多，股票、债券等其他金融资产迅速增加。农村贫困人口大幅度减少，“八七”扶贫攻坚目标基本实现。科技、教育加快发展，社会事业全面进步。“863”计划顺利实施。航空航天、信息、新材料和生物工程等高技术领域获得一批重要成果。基础研究和应用研究取得新进展。部门所属应用型科研院所企业化改革基本完成，其他科研院所体制改革全面展开。科技成果市场化、产业化进程加快。各级各类教育全面发展。基本普及九年义务教育和基本扫除青壮年文盲的目标初步实现。高等教育管理体制改革取得重大进展。扩大高校招生受到群众普遍欢迎。人口和计划生育工作取得新成绩。生态建设和环境保护的力度明显加大。文化、卫生、体育等各项社会事业继续发展。廉政建设和反～斗争不断取得成效。社会治安综合治理进一步加强。社会主义精神文明建设和民主法制建设取得新的进展。国防和军队建设迈出新的步伐。“九五”期间，我国政府恢复对香港、澳门行使主权，祖国和平统一大业取得历史性进展。香港、澳门回归祖国以来，“一国两制”方针和基本法得到全面贯彻执行。特别行政区政府工作卓有成效，香港、澳门社会稳定，经济发展。随着“九五”计划的完成，我们实现了现代化建设第二步战略目标，为实施“十五”计划、开始迈向第三步战略目标奠定了良好基础。这是我国社会主义现代化事业取得的伟大成就，是中华民族发展史上一个新的里程碑。“九五”时期经济和社会发展的巨大成就，是克服重重困难取得的，来之不易。我们成功应对了国际突发事件的挑战，有效抵御了亚洲金融危机的冲击，既克服“九五”前期通货膨胀的影响，又抑制了中后期的通货紧缩趋势，并战胜了严重的水旱灾害。这些成就的取得，是以江泽民同志为核心的党中央面对诸多矛盾和困难交织的局面，运筹帷幄，及时作出一系列正确决策和部署，全国上下团结奋斗的结果。我代表xx，向在各个领域和岗位上辛勤劳动、作出贡献的全国各族人民致以崇高敬意！向关心与支持祖国建设和统一的香港特别行政区、澳门特别行政区同胞和台湾同胞以及海外侨胞，表示诚挚的感谢！“九五”时期的实践，丰富了我们按照发展社会主义市场经济的要求，加强和改善宏观经济管理与调控的经验。第一，坚持用发展的办法解决前进中的问题。发展是硬道理。面对各种社会矛盾，我们始终抓住经济建设这个中心，采取有效措施促进国民经济持续快速健康发展，从而为处理好其他矛盾提供了基础。同时，坚持两手抓、两手都要硬的方针，不断加强社会主义精神文明建设和民主法制建设，为集中精力从事经济建设创造了良好的政治社会环境，并提供强大的精神动力。第二，根据经济形势的变化，适时调整宏观调控政策取向和力度。在治理通货膨胀时，注意保持经济持续增长，成功实现“软着陆”。在抑制通货紧缩趋势时，坚持扩大内需的方针，果断实施积极的财政政策，并在实践中不断完善各项政策措施。既增发国债、扩大投资，又适当增加城镇中低收入居民的收入，鼓励增</w:t>
      </w:r>
    </w:p>
    <w:p>
      <w:pPr>
        <w:ind w:left="0" w:right="0" w:firstLine="560"/>
        <w:spacing w:before="450" w:after="450" w:line="312" w:lineRule="auto"/>
      </w:pPr>
      <w:r>
        <w:rPr>
          <w:rFonts w:ascii="宋体" w:hAnsi="宋体" w:eastAsia="宋体" w:cs="宋体"/>
          <w:color w:val="000"/>
          <w:sz w:val="28"/>
          <w:szCs w:val="28"/>
        </w:rPr>
        <w:t xml:space="preserve">加消费，从两个方面拉动经济增长。采取提高出口退税率和严厉打击走私等措施，千方百计扩大出口，以平衡国际收支，稳定人民币币值。实行稳健的货币政策，运用利率等多种手段支持经济增长，同时注意调节货币供应量，引导信贷投向，防范和化解金融风险。第三，把扩大内需和调整经济结构紧密结合起来。根据一般加工工业生产能力普遍过剩的现实状况，把国债投资重点放在基础设施建设方面，同时增加对农业和科技、教育的投入，支持企业技术改造。利用生产资料生产能力相对富余的时机，办成了一些多年想办而没有办成的大事，既拉动当前经济增长，又增强经济发展后劲。第四，正确处理改革、发展、稳定的关系。在复杂、困难的情况下，改革没有停滞，而是迎难而上，积极有序地向前推进，有力推动了经济发展。同时，始终注意使改革的力度同社会承受能力相适应。在结构调整和改革深化不可避免地触及深层利益关系时，高度重视和采取各种政策措施，维护广大群众的基本利益。大力实施再就业工程，确保国有企业下岗职工基本生活费和离退休人员基本养老金按时足额发放，坚持按保护价敞开收购农民余粮，从总体上维护了社会稳定和经济持续增长。在充分肯定成绩的同时，也要清醒地看到，经济和社会生活中还存在不少问题。主要是：产业结构不合理，地区经济发展不协调；国民经济整体素质不高，国际竞争力不强；社会主义市场经济体制尚不完善，阻碍生产力发展的体制因素仍很突出；科技、教育比较落后，科技创新能力较弱；水、石油等重要资源短缺，部分地区生态环境恶化；就业压力加大，农民和城镇部分居民收入增长缓慢，收入差距拉大；一些领域市场经济秩序相当混乱，重大安全事故时有发生；贪污～、奢侈浪费现象和形式主义、官僚主义作风还比较严重；一些地方社会治安状况不好。这些问题产生的原因比较复杂，不少也同我们工作中的缺点和错误有关。我们必须高度重视，进一步采取措施，努力加以解决。</w:t>
      </w:r>
    </w:p>
    <w:p>
      <w:pPr>
        <w:ind w:left="0" w:right="0" w:firstLine="560"/>
        <w:spacing w:before="450" w:after="450" w:line="312" w:lineRule="auto"/>
      </w:pPr>
      <w:r>
        <w:rPr>
          <w:rFonts w:ascii="宋体" w:hAnsi="宋体" w:eastAsia="宋体" w:cs="宋体"/>
          <w:color w:val="000"/>
          <w:sz w:val="28"/>
          <w:szCs w:val="28"/>
        </w:rPr>
        <w:t xml:space="preserve">二、“十五”期间的奋斗目标和指导方针展望新世纪初的国内外形势，未来五到十年，是我国经济和社会发展极为重要的时期。世界新科技革命迅猛发展，经济全球化趋势增强，许多国家积极推进产业结构调整，周边国家正在加快发展。国际环境既对我们提出了严峻挑战，也为我们提供了迎头赶上、实现跨越式发展的历史性机遇。从国内看，我们正处在经济结构调整的关键时期，改革处于攻坚阶段，加入世贸组织又会带来一些新的问题。各方面任务十分繁重，许多深层次矛盾需要解决，形势要求我们必须抓住机遇，加快发展。同时，我们也具备许多有利条件，能够在一个较长时期实现国民经济较快发展。根据“十五”期间的形势和任务，《纲要》提出今后五年经济和社会发展的主要目标是：国民经济保持较快发展速度，经济结构战略性调整取得明显成效，经济增长质量和效益显著提高，为到2024年国内生产总值比2024年翻一番奠定坚实基础；国有企业建立现代企业制度取得重大进展，社会保障制度比较健全，社会主义市场经济体制逐步完善，对外开放和国际合作进一步开展；就业渠道拓宽，城乡居民收入持续增加，物质文化生活有较大改善，生态建设和环境保护得到加强；科技、教育加快发展，国民素质进一步提高，精神文明建设和民主法制建设取得明显进展。“十五”计划《纲要》，体现了以下重要指导方针。坚持把发展作为主题。强调速度与效益相统一，在提高效益的前提下实现较快的发展。有市场、有效益的速度，才是真正的发展，才是硬道理。综合考虑各方面因素，“十五”期间年均经济增长速度预期目标为7％左右。这个速度虽然比“九五”实际达到的速度低一点，但仍然是一个较高的速度。要在提高效益的基础上实现这个目标，必须付出艰巨努</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温家宝十二届全国人大一次会议政府工作报告要点一、五年来的主要工作及特点：</w:t>
      </w:r>
    </w:p>
    <w:p>
      <w:pPr>
        <w:ind w:left="0" w:right="0" w:firstLine="560"/>
        <w:spacing w:before="450" w:after="450" w:line="312" w:lineRule="auto"/>
      </w:pPr>
      <w:r>
        <w:rPr>
          <w:rFonts w:ascii="宋体" w:hAnsi="宋体" w:eastAsia="宋体" w:cs="宋体"/>
          <w:color w:val="000"/>
          <w:sz w:val="28"/>
          <w:szCs w:val="28"/>
        </w:rPr>
        <w:t xml:space="preserve">一是有效应对国际金融危机，促进经济平稳较快发展。</w:t>
      </w:r>
    </w:p>
    <w:p>
      <w:pPr>
        <w:ind w:left="0" w:right="0" w:firstLine="560"/>
        <w:spacing w:before="450" w:after="450" w:line="312" w:lineRule="auto"/>
      </w:pPr>
      <w:r>
        <w:rPr>
          <w:rFonts w:ascii="宋体" w:hAnsi="宋体" w:eastAsia="宋体" w:cs="宋体"/>
          <w:color w:val="000"/>
          <w:sz w:val="28"/>
          <w:szCs w:val="28"/>
        </w:rPr>
        <w:t xml:space="preserve">二是加快经济结构调整，提高经济发展的质量和效益。</w:t>
      </w:r>
    </w:p>
    <w:p>
      <w:pPr>
        <w:ind w:left="0" w:right="0" w:firstLine="560"/>
        <w:spacing w:before="450" w:after="450" w:line="312" w:lineRule="auto"/>
      </w:pPr>
      <w:r>
        <w:rPr>
          <w:rFonts w:ascii="宋体" w:hAnsi="宋体" w:eastAsia="宋体" w:cs="宋体"/>
          <w:color w:val="000"/>
          <w:sz w:val="28"/>
          <w:szCs w:val="28"/>
        </w:rPr>
        <w:t xml:space="preserve">三是毫不放松地抓好“三农”工作，巩固和加强农业基础地位。四是坚持实施科教兴国战略，增强经济社会发展的核心支撑能力。五是坚持把人民利益放在第一位，着力保障和改善民生。</w:t>
      </w:r>
    </w:p>
    <w:p>
      <w:pPr>
        <w:ind w:left="0" w:right="0" w:firstLine="560"/>
        <w:spacing w:before="450" w:after="450" w:line="312" w:lineRule="auto"/>
      </w:pPr>
      <w:r>
        <w:rPr>
          <w:rFonts w:ascii="宋体" w:hAnsi="宋体" w:eastAsia="宋体" w:cs="宋体"/>
          <w:color w:val="000"/>
          <w:sz w:val="28"/>
          <w:szCs w:val="28"/>
        </w:rPr>
        <w:t xml:space="preserve">六是深化重要领域改革，增强经济社会发展的内在活力。</w:t>
      </w:r>
    </w:p>
    <w:p>
      <w:pPr>
        <w:ind w:left="0" w:right="0" w:firstLine="560"/>
        <w:spacing w:before="450" w:after="450" w:line="312" w:lineRule="auto"/>
      </w:pPr>
      <w:r>
        <w:rPr>
          <w:rFonts w:ascii="宋体" w:hAnsi="宋体" w:eastAsia="宋体" w:cs="宋体"/>
          <w:color w:val="000"/>
          <w:sz w:val="28"/>
          <w:szCs w:val="28"/>
        </w:rPr>
        <w:t xml:space="preserve">七是坚定不移扩大对外开放，全面提升开放型经济水平。</w:t>
      </w:r>
    </w:p>
    <w:p>
      <w:pPr>
        <w:ind w:left="0" w:right="0" w:firstLine="560"/>
        <w:spacing w:before="450" w:after="450" w:line="312" w:lineRule="auto"/>
      </w:pPr>
      <w:r>
        <w:rPr>
          <w:rFonts w:ascii="宋体" w:hAnsi="宋体" w:eastAsia="宋体" w:cs="宋体"/>
          <w:color w:val="000"/>
          <w:sz w:val="28"/>
          <w:szCs w:val="28"/>
        </w:rPr>
        <w:t xml:space="preserve">八是切实加强政府自身建设，进一步深化行政体制改革。</w:t>
      </w:r>
    </w:p>
    <w:p>
      <w:pPr>
        <w:ind w:left="0" w:right="0" w:firstLine="560"/>
        <w:spacing w:before="450" w:after="450" w:line="312" w:lineRule="auto"/>
      </w:pPr>
      <w:r>
        <w:rPr>
          <w:rFonts w:ascii="宋体" w:hAnsi="宋体" w:eastAsia="宋体" w:cs="宋体"/>
          <w:color w:val="000"/>
          <w:sz w:val="28"/>
          <w:szCs w:val="28"/>
        </w:rPr>
        <w:t xml:space="preserve">二、今年经济社会发展的总体要求、主要预期目标和宏观经济政策</w:t>
      </w:r>
    </w:p>
    <w:p>
      <w:pPr>
        <w:ind w:left="0" w:right="0" w:firstLine="560"/>
        <w:spacing w:before="450" w:after="450" w:line="312" w:lineRule="auto"/>
      </w:pPr>
      <w:r>
        <w:rPr>
          <w:rFonts w:ascii="宋体" w:hAnsi="宋体" w:eastAsia="宋体" w:cs="宋体"/>
          <w:color w:val="000"/>
          <w:sz w:val="28"/>
          <w:szCs w:val="28"/>
        </w:rPr>
        <w:t xml:space="preserve">今年工作的总体要求是：深入学习和全面贯彻落实党的十八大精神，高举中国特色社会主义伟大旗帜，以邓小平理论、“三个代表”重要思想、科学发展观为指导，紧紧围绕主题主线，以提高经济增长质量和效益为中心，深化改革开放，实施创新驱动战略，稳中求进，开拓创新，扎实开局，全面推进社会主义经济建设、政治建设、文化建设、社会建设、生态文明建设，实现经济持续健康发展和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今年经济社会发展的主要预期目标是：国内生产总值增长7.5%左右，发展的协调性进一步增强；居民消费价格涨幅3.5%左右；城镇新增就业900万人以上，城镇登记失业率低于4.6%；</w:t>
      </w:r>
    </w:p>
    <w:p>
      <w:pPr>
        <w:ind w:left="0" w:right="0" w:firstLine="560"/>
        <w:spacing w:before="450" w:after="450" w:line="312" w:lineRule="auto"/>
      </w:pPr>
      <w:r>
        <w:rPr>
          <w:rFonts w:ascii="宋体" w:hAnsi="宋体" w:eastAsia="宋体" w:cs="宋体"/>
          <w:color w:val="000"/>
          <w:sz w:val="28"/>
          <w:szCs w:val="28"/>
        </w:rPr>
        <w:t xml:space="preserve">实现上述目标，必须继续实施积极的财政政策和稳健的货币政策，保持政策连续性和稳定性，增强前瞻性、针对性和灵活性。</w:t>
      </w:r>
    </w:p>
    <w:p>
      <w:pPr>
        <w:ind w:left="0" w:right="0" w:firstLine="560"/>
        <w:spacing w:before="450" w:after="450" w:line="312" w:lineRule="auto"/>
      </w:pPr>
      <w:r>
        <w:rPr>
          <w:rFonts w:ascii="宋体" w:hAnsi="宋体" w:eastAsia="宋体" w:cs="宋体"/>
          <w:color w:val="000"/>
          <w:sz w:val="28"/>
          <w:szCs w:val="28"/>
        </w:rPr>
        <w:t xml:space="preserve">三、对今年政府工作的建议</w:t>
      </w:r>
    </w:p>
    <w:p>
      <w:pPr>
        <w:ind w:left="0" w:right="0" w:firstLine="560"/>
        <w:spacing w:before="450" w:after="450" w:line="312" w:lineRule="auto"/>
      </w:pPr>
      <w:r>
        <w:rPr>
          <w:rFonts w:ascii="宋体" w:hAnsi="宋体" w:eastAsia="宋体" w:cs="宋体"/>
          <w:color w:val="000"/>
          <w:sz w:val="28"/>
          <w:szCs w:val="28"/>
        </w:rPr>
        <w:t xml:space="preserve">（一）加快转变经济发展方式，促进经济持续健康发展。</w:t>
      </w:r>
    </w:p>
    <w:p>
      <w:pPr>
        <w:ind w:left="0" w:right="0" w:firstLine="560"/>
        <w:spacing w:before="450" w:after="450" w:line="312" w:lineRule="auto"/>
      </w:pPr>
      <w:r>
        <w:rPr>
          <w:rFonts w:ascii="宋体" w:hAnsi="宋体" w:eastAsia="宋体" w:cs="宋体"/>
          <w:color w:val="000"/>
          <w:sz w:val="28"/>
          <w:szCs w:val="28"/>
        </w:rPr>
        <w:t xml:space="preserve">（二）强化农业农村发展基础，推动城乡发展一体化。</w:t>
      </w:r>
    </w:p>
    <w:p>
      <w:pPr>
        <w:ind w:left="0" w:right="0" w:firstLine="560"/>
        <w:spacing w:before="450" w:after="450" w:line="312" w:lineRule="auto"/>
      </w:pPr>
      <w:r>
        <w:rPr>
          <w:rFonts w:ascii="宋体" w:hAnsi="宋体" w:eastAsia="宋体" w:cs="宋体"/>
          <w:color w:val="000"/>
          <w:sz w:val="28"/>
          <w:szCs w:val="28"/>
        </w:rPr>
        <w:t xml:space="preserve">（三）以保障和改善民生为重点，全面提高人民物质文化生活水平。</w:t>
      </w:r>
    </w:p>
    <w:p>
      <w:pPr>
        <w:ind w:left="0" w:right="0" w:firstLine="560"/>
        <w:spacing w:before="450" w:after="450" w:line="312" w:lineRule="auto"/>
      </w:pPr>
      <w:r>
        <w:rPr>
          <w:rFonts w:ascii="宋体" w:hAnsi="宋体" w:eastAsia="宋体" w:cs="宋体"/>
          <w:color w:val="000"/>
          <w:sz w:val="28"/>
          <w:szCs w:val="28"/>
        </w:rPr>
        <w:t xml:space="preserve">（四）以更大的政治勇气和智慧，深入推进改革开放。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2025-04-26T19:57:53+08:00</dcterms:created>
  <dcterms:modified xsi:type="dcterms:W3CDTF">2025-04-26T19:57:53+08:00</dcterms:modified>
</cp:coreProperties>
</file>

<file path=docProps/custom.xml><?xml version="1.0" encoding="utf-8"?>
<Properties xmlns="http://schemas.openxmlformats.org/officeDocument/2006/custom-properties" xmlns:vt="http://schemas.openxmlformats.org/officeDocument/2006/docPropsVTypes"/>
</file>