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试析我国人民陪审员制度的改革方向</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第一篇：试析我国人民陪审员制度的改革方向试析我国人民陪审员制度的改革方向作者： 吴磊发布时间： 2024-02-23 10:38:44人民陪审制度渊源于民主革命时期，发展于社会主义革命时期，成熟于改革开放和现代化建设时期。实践证明，人民陪...</w:t>
      </w:r>
    </w:p>
    <w:p>
      <w:pPr>
        <w:ind w:left="0" w:right="0" w:firstLine="560"/>
        <w:spacing w:before="450" w:after="450" w:line="312" w:lineRule="auto"/>
      </w:pPr>
      <w:r>
        <w:rPr>
          <w:rFonts w:ascii="黑体" w:hAnsi="黑体" w:eastAsia="黑体" w:cs="黑体"/>
          <w:color w:val="000000"/>
          <w:sz w:val="36"/>
          <w:szCs w:val="36"/>
          <w:b w:val="1"/>
          <w:bCs w:val="1"/>
        </w:rPr>
        <w:t xml:space="preserve">第一篇：试析我国人民陪审员制度的改革方向</w:t>
      </w:r>
    </w:p>
    <w:p>
      <w:pPr>
        <w:ind w:left="0" w:right="0" w:firstLine="560"/>
        <w:spacing w:before="450" w:after="450" w:line="312" w:lineRule="auto"/>
      </w:pPr>
      <w:r>
        <w:rPr>
          <w:rFonts w:ascii="宋体" w:hAnsi="宋体" w:eastAsia="宋体" w:cs="宋体"/>
          <w:color w:val="000"/>
          <w:sz w:val="28"/>
          <w:szCs w:val="28"/>
        </w:rPr>
        <w:t xml:space="preserve">试析我国人民陪审员制度的改革方向</w:t>
      </w:r>
    </w:p>
    <w:p>
      <w:pPr>
        <w:ind w:left="0" w:right="0" w:firstLine="560"/>
        <w:spacing w:before="450" w:after="450" w:line="312" w:lineRule="auto"/>
      </w:pPr>
      <w:r>
        <w:rPr>
          <w:rFonts w:ascii="宋体" w:hAnsi="宋体" w:eastAsia="宋体" w:cs="宋体"/>
          <w:color w:val="000"/>
          <w:sz w:val="28"/>
          <w:szCs w:val="28"/>
        </w:rPr>
        <w:t xml:space="preserve">作者： 吴磊发布时间： 2024-02-23 10:38:44</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实践证明，人民陪审员参加人民法院的审判工作，对人民群众参加国家管理，保证审判权全面、正确地反映人民的意愿，客观、公正地行使审判权，确保司法公正，防止司法腐败起到了积极的作用。但由于历史、现实以及其他的原因，人民陪审员制度尚存在一些问题，使其未能充分发挥积极作用，实施效果并不尽如人意。因此，为了突破现实困境，更好地推进我国社会主义民主法制建设进程，更好地推动我国的司法改革，必须采取措施，改革和创新我国的人民陪审员制度。</w:t>
      </w:r>
    </w:p>
    <w:p>
      <w:pPr>
        <w:ind w:left="0" w:right="0" w:firstLine="560"/>
        <w:spacing w:before="450" w:after="450" w:line="312" w:lineRule="auto"/>
      </w:pPr>
      <w:r>
        <w:rPr>
          <w:rFonts w:ascii="宋体" w:hAnsi="宋体" w:eastAsia="宋体" w:cs="宋体"/>
          <w:color w:val="000"/>
          <w:sz w:val="28"/>
          <w:szCs w:val="28"/>
        </w:rPr>
        <w:t xml:space="preserve">一、更新支撑人民陪审员制度的司法观念</w:t>
      </w:r>
    </w:p>
    <w:p>
      <w:pPr>
        <w:ind w:left="0" w:right="0" w:firstLine="560"/>
        <w:spacing w:before="450" w:after="450" w:line="312" w:lineRule="auto"/>
      </w:pPr>
      <w:r>
        <w:rPr>
          <w:rFonts w:ascii="宋体" w:hAnsi="宋体" w:eastAsia="宋体" w:cs="宋体"/>
          <w:color w:val="000"/>
          <w:sz w:val="28"/>
          <w:szCs w:val="28"/>
        </w:rPr>
        <w:t xml:space="preserve">一切革命都以思想的革命为前提。陪审制在中国存在，能否发生作用，首先取决于公众的态度。如果陪审员参与审判不受法院的重视，也不受法官的重视，甚至也不受陪审员自己的重视，则结果只能流于形式。因此，人民陪审员制度的改革，首先要进行理论宣传，实现观念更新为陪审制度的完善做好思想上的准备。与欧美国家不同，中国古代社会没有产生过任何形式的民主政治，没有陪审制产生的机会，陪审制的概念和观念也无从谈起。资产阶级革命时期虽提过建立陪审制的主张，制定了有关陪审制的法规，但从未被付诸实施。新中国成立以来，我们建立的人民陪审员制度又不够成功，公众对陪审制度既无了解，更无热情，即使是参与陪审审判的法官和陪审员也多未能真正了解陪审制的理念和精神。这既延续了公众对陪审制的陌生，又是导致陪审制不成功的一个原因。陪审制作为实现政治民主、司法公正的一个重要制度，作为非职业法官以人民代表的身份参与诉讼活动的制度，不是外力强加的，而是关系到人民利益的制度，应成为人民</w:t>
      </w:r>
    </w:p>
    <w:p>
      <w:pPr>
        <w:ind w:left="0" w:right="0" w:firstLine="560"/>
        <w:spacing w:before="450" w:after="450" w:line="312" w:lineRule="auto"/>
      </w:pPr>
      <w:r>
        <w:rPr>
          <w:rFonts w:ascii="宋体" w:hAnsi="宋体" w:eastAsia="宋体" w:cs="宋体"/>
          <w:color w:val="000"/>
          <w:sz w:val="28"/>
          <w:szCs w:val="28"/>
        </w:rPr>
        <w:t xml:space="preserve">手中的武器。它的生存发展的前提就是人民的了解、信任和积极支持。没有社会的关注和人民的热情，即使包含着无比美好的法律理想，也只能是徒有虚名。为此，需要向社会呼吁，向人们宣传，进行陪审制度的理论宣传和启蒙，增强人们承受压力，克服困难的勇气，在人民的支持下，名副其实的人民陪审制才能建立起来。</w:t>
      </w:r>
    </w:p>
    <w:p>
      <w:pPr>
        <w:ind w:left="0" w:right="0" w:firstLine="560"/>
        <w:spacing w:before="450" w:after="450" w:line="312" w:lineRule="auto"/>
      </w:pPr>
      <w:r>
        <w:rPr>
          <w:rFonts w:ascii="宋体" w:hAnsi="宋体" w:eastAsia="宋体" w:cs="宋体"/>
          <w:color w:val="000"/>
          <w:sz w:val="28"/>
          <w:szCs w:val="28"/>
        </w:rPr>
        <w:t xml:space="preserve">二、完善人民陪审员制度的产生机制</w:t>
      </w:r>
    </w:p>
    <w:p>
      <w:pPr>
        <w:ind w:left="0" w:right="0" w:firstLine="560"/>
        <w:spacing w:before="450" w:after="450" w:line="312" w:lineRule="auto"/>
      </w:pPr>
      <w:r>
        <w:rPr>
          <w:rFonts w:ascii="宋体" w:hAnsi="宋体" w:eastAsia="宋体" w:cs="宋体"/>
          <w:color w:val="000"/>
          <w:sz w:val="28"/>
          <w:szCs w:val="28"/>
        </w:rPr>
        <w:t xml:space="preserve">人民陪审员的产生过程应体现出一定的程序性和严肃性，并能优化陪审员的结构，使陪审员在整体上具有广泛性和代表性，能代表人民的利益。</w:t>
      </w:r>
    </w:p>
    <w:p>
      <w:pPr>
        <w:ind w:left="0" w:right="0" w:firstLine="560"/>
        <w:spacing w:before="450" w:after="450" w:line="312" w:lineRule="auto"/>
      </w:pPr>
      <w:r>
        <w:rPr>
          <w:rFonts w:ascii="宋体" w:hAnsi="宋体" w:eastAsia="宋体" w:cs="宋体"/>
          <w:color w:val="000"/>
          <w:sz w:val="28"/>
          <w:szCs w:val="28"/>
        </w:rPr>
        <w:t xml:space="preserve">第一，完善人民陪审员的任职资格条件。《关于完善人民陪审员制度的决定》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第4条规定:“担任人民陪审员，一般应当具有大学专科以上文化程度”。这是为人民陪审员设立的学历资格门槛，但其存在一定的不合理之处，对人民陪审员设定大专以上学历的限制，将剥夺许多公民担任陪审员的权利，可能有利于审判，但有悖于陪审制度的本质。人民陪审制度的本质是国家通过让未经法律训练的普通民众参加审判，使其凭借自身朴素的善恶感、是非观对案件作出判断，扩大司法民主，监督审判机关的审判活动，使法律适用更加合情、合理、合法，最大限度接近人民。贝卡利亚曾经指出:“优秀的法律应当为主要法官配置一些随机产生的而不是选举产生的陪审官，因为，在这种情况下，根据感情作出的判断，较之根据见解作出的判断的学识要更可靠一些„„如果说寻找证据需要精明干练，作出的结论必须明白准确的话，那么，在根据结论作出判断时，只要求朴实的良知。而一个总是期望发现罪犯的同时又落入学识所形成的人为案臼的法官，他的知识却比较容易导致谬误。而关于人民陪审员的条件，各国立法例表现出一般应符合参审制度的功能需要并符合简便可行的原则。所以陪审员的条件设置应有利于民众广泛参与，不宜限制过严，但可以在年龄、公民权、有无犯罪记录、又无</w:t>
      </w:r>
    </w:p>
    <w:p>
      <w:pPr>
        <w:ind w:left="0" w:right="0" w:firstLine="560"/>
        <w:spacing w:before="450" w:after="450" w:line="312" w:lineRule="auto"/>
      </w:pPr>
      <w:r>
        <w:rPr>
          <w:rFonts w:ascii="宋体" w:hAnsi="宋体" w:eastAsia="宋体" w:cs="宋体"/>
          <w:color w:val="000"/>
          <w:sz w:val="28"/>
          <w:szCs w:val="28"/>
        </w:rPr>
        <w:t xml:space="preserve">法律职业经历、阅读、表达和理解能力、身体状况、心理状态等要素加以限制。所以，笔者认为，只要具备道德良知、社会经验和一般公众的价值观就可以担当陪审员，而法律知识和相当的文化程度并不是选任陪审员的条件。具体而言，笔者认为，年龄在23至65周岁、具有高中以上文化程度、享有政治权利、有完全行为能力、没受过刑事处罚、没有因法定事由被取消陪审资格的中国公民都可担任人民陪审员。</w:t>
      </w:r>
    </w:p>
    <w:p>
      <w:pPr>
        <w:ind w:left="0" w:right="0" w:firstLine="560"/>
        <w:spacing w:before="450" w:after="450" w:line="312" w:lineRule="auto"/>
      </w:pPr>
      <w:r>
        <w:rPr>
          <w:rFonts w:ascii="宋体" w:hAnsi="宋体" w:eastAsia="宋体" w:cs="宋体"/>
          <w:color w:val="000"/>
          <w:sz w:val="28"/>
          <w:szCs w:val="28"/>
        </w:rPr>
        <w:t xml:space="preserve">第二，规范人民陪审员的选任程序。在《关于完善人民陪审员制度的决定》实施之前，我国的人民陪审员的具体程序比较混乱，选举、推荐、聘用都可以。聘用方法虽然比较受法院欢迎，但是其无法具有普通公众代表性，有违民主精神。选举和推荐方式用的就比较少。《关于完善人民陪审员制度的决定》专门规定了人民陪审员的选任程序，确定人民陪审员的选任由基层法院会同同级司法行政机关共同举行，初步确定人选后报人大任命。所以，人民陪审员的选任要经过报名、审查、提请人大任命、人大任命几个步骤。这是一个比较繁琐的步骤，所以导致实践中，人民陪审员一经任命，就会比较固定，很多种情况下，变相地成为了法院工作人员。所以，笔者认为，可以取消对选任人民陪审员的推荐、申请、审查和任命这些不合理的程序。按照基层法院所在行政区划，将该行政区划内凡符合条件的公民统统纳入选任范围，形成一个陪审池。取消任期制，实行一案一选。采用随机抽选机制，人民陪审员从陪审池中随机抽选。挑选人民陪审员时当事人或其律师应在场监督，自己弃权的除外。当事人有权了解被选中的人民陪审员的基本情况，有权申请人民陪审员回避。</w:t>
      </w:r>
    </w:p>
    <w:p>
      <w:pPr>
        <w:ind w:left="0" w:right="0" w:firstLine="560"/>
        <w:spacing w:before="450" w:after="450" w:line="312" w:lineRule="auto"/>
      </w:pPr>
      <w:r>
        <w:rPr>
          <w:rFonts w:ascii="宋体" w:hAnsi="宋体" w:eastAsia="宋体" w:cs="宋体"/>
          <w:color w:val="000"/>
          <w:sz w:val="28"/>
          <w:szCs w:val="28"/>
        </w:rPr>
        <w:t xml:space="preserve">三、确定人民陪审员的职责，明确权利和义务</w:t>
      </w:r>
    </w:p>
    <w:p>
      <w:pPr>
        <w:ind w:left="0" w:right="0" w:firstLine="560"/>
        <w:spacing w:before="450" w:after="450" w:line="312" w:lineRule="auto"/>
      </w:pPr>
      <w:r>
        <w:rPr>
          <w:rFonts w:ascii="宋体" w:hAnsi="宋体" w:eastAsia="宋体" w:cs="宋体"/>
          <w:color w:val="000"/>
          <w:sz w:val="28"/>
          <w:szCs w:val="28"/>
        </w:rPr>
        <w:t xml:space="preserve">当前人民陪审员享有与职业法官同等的权利，太过原则，也不利于人民陪审员和职业法官各尽其长，我们应当按照陪审团制度的要求和特点，对审判员和陪</w:t>
      </w:r>
    </w:p>
    <w:p>
      <w:pPr>
        <w:ind w:left="0" w:right="0" w:firstLine="560"/>
        <w:spacing w:before="450" w:after="450" w:line="312" w:lineRule="auto"/>
      </w:pPr>
      <w:r>
        <w:rPr>
          <w:rFonts w:ascii="宋体" w:hAnsi="宋体" w:eastAsia="宋体" w:cs="宋体"/>
          <w:color w:val="000"/>
          <w:sz w:val="28"/>
          <w:szCs w:val="28"/>
        </w:rPr>
        <w:t xml:space="preserve">审员的权利和义务作详尽、具体的规定，明确审判员和陪审员在审理案件时的分工。</w:t>
      </w:r>
    </w:p>
    <w:p>
      <w:pPr>
        <w:ind w:left="0" w:right="0" w:firstLine="560"/>
        <w:spacing w:before="450" w:after="450" w:line="312" w:lineRule="auto"/>
      </w:pPr>
      <w:r>
        <w:rPr>
          <w:rFonts w:ascii="宋体" w:hAnsi="宋体" w:eastAsia="宋体" w:cs="宋体"/>
          <w:color w:val="000"/>
          <w:sz w:val="28"/>
          <w:szCs w:val="28"/>
        </w:rPr>
        <w:t xml:space="preserve">第一，要确定人民陪审员审理案件的范围。当前对陪审制度适用的案件范围的规定比较笼统，不利于陪审制度的运用，应当进行细化。应当依据案情的复杂程度、价值判断等确定案件范围，笔者认为可以确定以下类型案件为人民陪审员可以陪审的案件:</w:t>
      </w:r>
    </w:p>
    <w:p>
      <w:pPr>
        <w:ind w:left="0" w:right="0" w:firstLine="560"/>
        <w:spacing w:before="450" w:after="450" w:line="312" w:lineRule="auto"/>
      </w:pPr>
      <w:r>
        <w:rPr>
          <w:rFonts w:ascii="宋体" w:hAnsi="宋体" w:eastAsia="宋体" w:cs="宋体"/>
          <w:color w:val="000"/>
          <w:sz w:val="28"/>
          <w:szCs w:val="28"/>
        </w:rPr>
        <w:t xml:space="preserve">1、查明事实存在困难的案件，尤其是对事实存在与否，当事人有根本分歧，而法院又不能直接依据证据规则作出认定的案件;</w:t>
      </w:r>
    </w:p>
    <w:p>
      <w:pPr>
        <w:ind w:left="0" w:right="0" w:firstLine="560"/>
        <w:spacing w:before="450" w:after="450" w:line="312" w:lineRule="auto"/>
      </w:pPr>
      <w:r>
        <w:rPr>
          <w:rFonts w:ascii="宋体" w:hAnsi="宋体" w:eastAsia="宋体" w:cs="宋体"/>
          <w:color w:val="000"/>
          <w:sz w:val="28"/>
          <w:szCs w:val="28"/>
        </w:rPr>
        <w:t xml:space="preserve">2、需要作出重大价值判断与取舍才能裁判的案件，如需要作出具有社会导向的道德或政策判断;</w:t>
      </w:r>
    </w:p>
    <w:p>
      <w:pPr>
        <w:ind w:left="0" w:right="0" w:firstLine="560"/>
        <w:spacing w:before="450" w:after="450" w:line="312" w:lineRule="auto"/>
      </w:pPr>
      <w:r>
        <w:rPr>
          <w:rFonts w:ascii="宋体" w:hAnsi="宋体" w:eastAsia="宋体" w:cs="宋体"/>
          <w:color w:val="000"/>
          <w:sz w:val="28"/>
          <w:szCs w:val="28"/>
        </w:rPr>
        <w:t xml:space="preserve">3、法律规定存在空白而裁判会形成规则导向的案件;</w:t>
      </w:r>
    </w:p>
    <w:p>
      <w:pPr>
        <w:ind w:left="0" w:right="0" w:firstLine="560"/>
        <w:spacing w:before="450" w:after="450" w:line="312" w:lineRule="auto"/>
      </w:pPr>
      <w:r>
        <w:rPr>
          <w:rFonts w:ascii="宋体" w:hAnsi="宋体" w:eastAsia="宋体" w:cs="宋体"/>
          <w:color w:val="000"/>
          <w:sz w:val="28"/>
          <w:szCs w:val="28"/>
        </w:rPr>
        <w:t xml:space="preserve">4、法院认为应当使用陪审制的案件。</w:t>
      </w:r>
    </w:p>
    <w:p>
      <w:pPr>
        <w:ind w:left="0" w:right="0" w:firstLine="560"/>
        <w:spacing w:before="450" w:after="450" w:line="312" w:lineRule="auto"/>
      </w:pPr>
      <w:r>
        <w:rPr>
          <w:rFonts w:ascii="宋体" w:hAnsi="宋体" w:eastAsia="宋体" w:cs="宋体"/>
          <w:color w:val="000"/>
          <w:sz w:val="28"/>
          <w:szCs w:val="28"/>
        </w:rPr>
        <w:t xml:space="preserve">第二，明确人民陪审员的权利。我国法律法规仅仅规定了人民陪审员与法官享有同等权利太多简略化、原则化，不利于其地位的明确、作用的发挥。毕竟法官的大量庭前、庭后活动都是陪审员无法参加的。而且陪审员作为非职业法官其权利、义务与职业法官理应有一定区别。所以，有必要将人民陪审员的权利明确化。建议作如下规定:</w:t>
      </w:r>
    </w:p>
    <w:p>
      <w:pPr>
        <w:ind w:left="0" w:right="0" w:firstLine="560"/>
        <w:spacing w:before="450" w:after="450" w:line="312" w:lineRule="auto"/>
      </w:pPr>
      <w:r>
        <w:rPr>
          <w:rFonts w:ascii="宋体" w:hAnsi="宋体" w:eastAsia="宋体" w:cs="宋体"/>
          <w:color w:val="000"/>
          <w:sz w:val="28"/>
          <w:szCs w:val="28"/>
        </w:rPr>
        <w:t xml:space="preserve">1、有权参与庭审，赋予人民陪审员完全的审判权，包括阅卷、参加庭审、参与案件评议、协助制作裁判文书等各项权利;</w:t>
      </w:r>
    </w:p>
    <w:p>
      <w:pPr>
        <w:ind w:left="0" w:right="0" w:firstLine="560"/>
        <w:spacing w:before="450" w:after="450" w:line="312" w:lineRule="auto"/>
      </w:pPr>
      <w:r>
        <w:rPr>
          <w:rFonts w:ascii="宋体" w:hAnsi="宋体" w:eastAsia="宋体" w:cs="宋体"/>
          <w:color w:val="000"/>
          <w:sz w:val="28"/>
          <w:szCs w:val="28"/>
        </w:rPr>
        <w:t xml:space="preserve">2、陪审员在合议庭有与审判员平等的表决权。如果陪审员同合议庭其他组成人员意见分歧的，应当将意见写入笔录，要求合议庭提请院长决定是否提交审判委员会讨论;</w:t>
      </w:r>
    </w:p>
    <w:p>
      <w:pPr>
        <w:ind w:left="0" w:right="0" w:firstLine="560"/>
        <w:spacing w:before="450" w:after="450" w:line="312" w:lineRule="auto"/>
      </w:pPr>
      <w:r>
        <w:rPr>
          <w:rFonts w:ascii="宋体" w:hAnsi="宋体" w:eastAsia="宋体" w:cs="宋体"/>
          <w:color w:val="000"/>
          <w:sz w:val="28"/>
          <w:szCs w:val="28"/>
        </w:rPr>
        <w:t xml:space="preserve">3、监督权，在案件审理中发现职业法官有违法审判或其他不正当行为，有可能影响案件公正审理的，有权向法院纪检部门提交有关意见;</w:t>
      </w:r>
    </w:p>
    <w:p>
      <w:pPr>
        <w:ind w:left="0" w:right="0" w:firstLine="560"/>
        <w:spacing w:before="450" w:after="450" w:line="312" w:lineRule="auto"/>
      </w:pPr>
      <w:r>
        <w:rPr>
          <w:rFonts w:ascii="宋体" w:hAnsi="宋体" w:eastAsia="宋体" w:cs="宋体"/>
          <w:color w:val="000"/>
          <w:sz w:val="28"/>
          <w:szCs w:val="28"/>
        </w:rPr>
        <w:t xml:space="preserve">4、陪审员为荣誉职，国家不付报酬，其在单位享受的工资、奖金、及其他待遇不变，但对其出庭活动给予一定的补贴。</w:t>
      </w:r>
    </w:p>
    <w:p>
      <w:pPr>
        <w:ind w:left="0" w:right="0" w:firstLine="560"/>
        <w:spacing w:before="450" w:after="450" w:line="312" w:lineRule="auto"/>
      </w:pPr>
      <w:r>
        <w:rPr>
          <w:rFonts w:ascii="宋体" w:hAnsi="宋体" w:eastAsia="宋体" w:cs="宋体"/>
          <w:color w:val="000"/>
          <w:sz w:val="28"/>
          <w:szCs w:val="28"/>
        </w:rPr>
        <w:t xml:space="preserve">第三，明确人民陪审员的义务和责任承担。从设计陪审制度的初衷来看，采用陪审制可以在普通公民与法官之间形成一种制衡，以防范司法专断。但是，从目前我国司法体制看，人民陪审制度的文化底蕴更多的是对陪审及法官的不信任。赋予陪审员权利的同时，其就有了权力。权力必然带来利益，所以，在法律上要对人民陪审员的权利加以一定的约束，并形成有效的监督制约机制。而现行的对人民陪审员义务的规定如同对权力的规定一样，过于原则，缺乏可操作性。笔者认为可从以下几个方面对人民陪审员的责任加以规定:</w:t>
      </w:r>
    </w:p>
    <w:p>
      <w:pPr>
        <w:ind w:left="0" w:right="0" w:firstLine="560"/>
        <w:spacing w:before="450" w:after="450" w:line="312" w:lineRule="auto"/>
      </w:pPr>
      <w:r>
        <w:rPr>
          <w:rFonts w:ascii="宋体" w:hAnsi="宋体" w:eastAsia="宋体" w:cs="宋体"/>
          <w:color w:val="000"/>
          <w:sz w:val="28"/>
          <w:szCs w:val="28"/>
        </w:rPr>
        <w:t xml:space="preserve">1、陪审员必须依法执行职务，在审判活动中遵守法庭纪律，认真履行职责，服从审判长的指挥;</w:t>
      </w:r>
    </w:p>
    <w:p>
      <w:pPr>
        <w:ind w:left="0" w:right="0" w:firstLine="560"/>
        <w:spacing w:before="450" w:after="450" w:line="312" w:lineRule="auto"/>
      </w:pPr>
      <w:r>
        <w:rPr>
          <w:rFonts w:ascii="宋体" w:hAnsi="宋体" w:eastAsia="宋体" w:cs="宋体"/>
          <w:color w:val="000"/>
          <w:sz w:val="28"/>
          <w:szCs w:val="28"/>
        </w:rPr>
        <w:t xml:space="preserve">2、应自觉遵守执行回避的规定，实行错案责任追究，以增强其参与审判的责任感，保证审判质量;</w:t>
      </w:r>
    </w:p>
    <w:p>
      <w:pPr>
        <w:ind w:left="0" w:right="0" w:firstLine="560"/>
        <w:spacing w:before="450" w:after="450" w:line="312" w:lineRule="auto"/>
      </w:pPr>
      <w:r>
        <w:rPr>
          <w:rFonts w:ascii="宋体" w:hAnsi="宋体" w:eastAsia="宋体" w:cs="宋体"/>
          <w:color w:val="000"/>
          <w:sz w:val="28"/>
          <w:szCs w:val="28"/>
        </w:rPr>
        <w:t xml:space="preserve">3、对人民陪审员的违纪行为，法院报任命人民陪审员的机构处理，或警告批评或免除其人民陪审员荣誉，情节严重，构成犯罪的，追求其刑事责任。</w:t>
      </w:r>
    </w:p>
    <w:p>
      <w:pPr>
        <w:ind w:left="0" w:right="0" w:firstLine="560"/>
        <w:spacing w:before="450" w:after="450" w:line="312" w:lineRule="auto"/>
      </w:pPr>
      <w:r>
        <w:rPr>
          <w:rFonts w:ascii="宋体" w:hAnsi="宋体" w:eastAsia="宋体" w:cs="宋体"/>
          <w:color w:val="000"/>
          <w:sz w:val="28"/>
          <w:szCs w:val="28"/>
        </w:rPr>
        <w:t xml:space="preserve">四、建立人民陪审员参审效果考评体系</w:t>
      </w:r>
    </w:p>
    <w:p>
      <w:pPr>
        <w:ind w:left="0" w:right="0" w:firstLine="560"/>
        <w:spacing w:before="450" w:after="450" w:line="312" w:lineRule="auto"/>
      </w:pPr>
      <w:r>
        <w:rPr>
          <w:rFonts w:ascii="宋体" w:hAnsi="宋体" w:eastAsia="宋体" w:cs="宋体"/>
          <w:color w:val="000"/>
          <w:sz w:val="28"/>
          <w:szCs w:val="28"/>
        </w:rPr>
        <w:t xml:space="preserve">人民陪审员制度到底能够发挥什么作用，到底能够发挥多大的作用，并不取决于制度在理论上设计的多么完善，人们对之所抱的期望有多么殷切美好，根本的还是取决于人民陪审员参与审判所带来的实际效果如何。所以，有必要建立人民陪审员的考核、监督制度:</w:t>
      </w:r>
    </w:p>
    <w:p>
      <w:pPr>
        <w:ind w:left="0" w:right="0" w:firstLine="560"/>
        <w:spacing w:before="450" w:after="450" w:line="312" w:lineRule="auto"/>
      </w:pPr>
      <w:r>
        <w:rPr>
          <w:rFonts w:ascii="宋体" w:hAnsi="宋体" w:eastAsia="宋体" w:cs="宋体"/>
          <w:color w:val="000"/>
          <w:sz w:val="28"/>
          <w:szCs w:val="28"/>
        </w:rPr>
        <w:t xml:space="preserve">1、明确人民陪审员应当向其选任机构定期报告工作情况，应对人民负责;</w:t>
      </w:r>
    </w:p>
    <w:p>
      <w:pPr>
        <w:ind w:left="0" w:right="0" w:firstLine="560"/>
        <w:spacing w:before="450" w:after="450" w:line="312" w:lineRule="auto"/>
      </w:pPr>
      <w:r>
        <w:rPr>
          <w:rFonts w:ascii="宋体" w:hAnsi="宋体" w:eastAsia="宋体" w:cs="宋体"/>
          <w:color w:val="000"/>
          <w:sz w:val="28"/>
          <w:szCs w:val="28"/>
        </w:rPr>
        <w:t xml:space="preserve">2、法院应当建立陪审员的业绩档案，由法院、选任机构定期功过旁听庭审、测评的方式，从解决纠纷的效果、防止机械司法的效果和防止司法腐败的效果方面出发，考核调解率、撤诉率、上诉率、申诉率等几个指标，考核结果记入业绩档案。通过考核，可以提高人民陪审员的积极性，对一些取得优秀陪审工作业绩的人民陪审员可以给予一定的鼓励，并且将该情况通知该人民陪审员所在单位;对于考核不合格的，可以免除其陪审员的职务。只有这样，才能明确对人民陪审员的工作约束，做到既奖“勤”又罚“懒”。</w:t>
      </w:r>
    </w:p>
    <w:p>
      <w:pPr>
        <w:ind w:left="0" w:right="0" w:firstLine="560"/>
        <w:spacing w:before="450" w:after="450" w:line="312" w:lineRule="auto"/>
      </w:pPr>
      <w:r>
        <w:rPr>
          <w:rFonts w:ascii="宋体" w:hAnsi="宋体" w:eastAsia="宋体" w:cs="宋体"/>
          <w:color w:val="000"/>
          <w:sz w:val="28"/>
          <w:szCs w:val="28"/>
        </w:rPr>
        <w:t xml:space="preserve">英国近代著名法官丹宁勋爵说过，陪审制是“自由的明灯，宪法的车轮”，因此，重新建构人民陪审制度，是推进我国司法改革、实现司法民主，维护司法公正、追求宪政文明的必然要求。在以后的司法进程中，我们应该坚持并完善陪审制，为其找到合适的生存空间，使其成为实现审判工作民主化、公正化的最佳形式之一，从而在司法审判中发挥其独特的作用。</w:t>
      </w:r>
    </w:p>
    <w:p>
      <w:pPr>
        <w:ind w:left="0" w:right="0" w:firstLine="560"/>
        <w:spacing w:before="450" w:after="450" w:line="312" w:lineRule="auto"/>
      </w:pPr>
      <w:r>
        <w:rPr>
          <w:rFonts w:ascii="宋体" w:hAnsi="宋体" w:eastAsia="宋体" w:cs="宋体"/>
          <w:color w:val="000"/>
          <w:sz w:val="28"/>
          <w:szCs w:val="28"/>
        </w:rPr>
        <w:t xml:space="preserve">（作者单位：江苏省徐州市铜山区人民法院）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关于印发《人民陪审员制度改革试点工作</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法〔2024〕132号</w:t>
      </w:r>
    </w:p>
    <w:p>
      <w:pPr>
        <w:ind w:left="0" w:right="0" w:firstLine="560"/>
        <w:spacing w:before="450" w:after="450" w:line="312" w:lineRule="auto"/>
      </w:pPr>
      <w:r>
        <w:rPr>
          <w:rFonts w:ascii="宋体" w:hAnsi="宋体" w:eastAsia="宋体" w:cs="宋体"/>
          <w:color w:val="000"/>
          <w:sz w:val="28"/>
          <w:szCs w:val="28"/>
        </w:rPr>
        <w:t xml:space="preserve">北京、河北、黑龙江、江苏、福建、山东、河南、广西、重庆、陕西高级人民法院、司法厅（局）：</w:t>
      </w:r>
    </w:p>
    <w:p>
      <w:pPr>
        <w:ind w:left="0" w:right="0" w:firstLine="560"/>
        <w:spacing w:before="450" w:after="450" w:line="312" w:lineRule="auto"/>
      </w:pPr>
      <w:r>
        <w:rPr>
          <w:rFonts w:ascii="宋体" w:hAnsi="宋体" w:eastAsia="宋体" w:cs="宋体"/>
          <w:color w:val="000"/>
          <w:sz w:val="28"/>
          <w:szCs w:val="28"/>
        </w:rPr>
        <w:t xml:space="preserve">为贯彻落实党的十八届三中、四中全会关于人民陪审员制度改革的部署，确保人民陪审员制度改革试点工作稳妥有序推进，根据最高人民法院与司法部联合印发的《人民陪审员制度改革试点方案》（法﹝2024﹞100号），结合工作实际，制定《人民陪审员制度改革试点工作实施办法》。现将文件印发给你们，请认真组织实施。实施过程中遇到的问题请及时报告最高人民法院和司法部。</w:t>
      </w:r>
    </w:p>
    <w:p>
      <w:pPr>
        <w:ind w:left="0" w:right="0" w:firstLine="560"/>
        <w:spacing w:before="450" w:after="450" w:line="312" w:lineRule="auto"/>
      </w:pPr>
      <w:r>
        <w:rPr>
          <w:rFonts w:ascii="宋体" w:hAnsi="宋体" w:eastAsia="宋体" w:cs="宋体"/>
          <w:color w:val="000"/>
          <w:sz w:val="28"/>
          <w:szCs w:val="28"/>
        </w:rPr>
        <w:t xml:space="preserve">最高人民法院 司法部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w:t>
      </w:r>
    </w:p>
    <w:p>
      <w:pPr>
        <w:ind w:left="0" w:right="0" w:firstLine="560"/>
        <w:spacing w:before="450" w:after="450" w:line="312" w:lineRule="auto"/>
      </w:pPr>
      <w:r>
        <w:rPr>
          <w:rFonts w:ascii="宋体" w:hAnsi="宋体" w:eastAsia="宋体" w:cs="宋体"/>
          <w:color w:val="000"/>
          <w:sz w:val="28"/>
          <w:szCs w:val="28"/>
        </w:rPr>
        <w:t xml:space="preserve">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w:t>
      </w:r>
    </w:p>
    <w:p>
      <w:pPr>
        <w:ind w:left="0" w:right="0" w:firstLine="560"/>
        <w:spacing w:before="450" w:after="450" w:line="312" w:lineRule="auto"/>
      </w:pPr>
      <w:r>
        <w:rPr>
          <w:rFonts w:ascii="宋体" w:hAnsi="宋体" w:eastAsia="宋体" w:cs="宋体"/>
          <w:color w:val="000"/>
          <w:sz w:val="28"/>
          <w:szCs w:val="28"/>
        </w:rPr>
        <w:t xml:space="preserve">第七条 人民法院会同同级司法行政机关对人民陪审员候选人进行资格审查，征求候选人意见。必要时，人民法院可以会同同级司法行政机关以适当方式听取公民所在单位、户籍所在地或者经常居住地的基层组织的意见。</w:t>
      </w:r>
    </w:p>
    <w:p>
      <w:pPr>
        <w:ind w:left="0" w:right="0" w:firstLine="560"/>
        <w:spacing w:before="450" w:after="450" w:line="312" w:lineRule="auto"/>
      </w:pPr>
      <w:r>
        <w:rPr>
          <w:rFonts w:ascii="宋体" w:hAnsi="宋体" w:eastAsia="宋体" w:cs="宋体"/>
          <w:color w:val="000"/>
          <w:sz w:val="28"/>
          <w:szCs w:val="28"/>
        </w:rPr>
        <w:t xml:space="preserve">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w:t>
      </w:r>
    </w:p>
    <w:p>
      <w:pPr>
        <w:ind w:left="0" w:right="0" w:firstLine="560"/>
        <w:spacing w:before="450" w:after="450" w:line="312" w:lineRule="auto"/>
      </w:pPr>
      <w:r>
        <w:rPr>
          <w:rFonts w:ascii="宋体" w:hAnsi="宋体" w:eastAsia="宋体" w:cs="宋体"/>
          <w:color w:val="000"/>
          <w:sz w:val="28"/>
          <w:szCs w:val="28"/>
        </w:rPr>
        <w:t xml:space="preserve">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w:t>
      </w:r>
    </w:p>
    <w:p>
      <w:pPr>
        <w:ind w:left="0" w:right="0" w:firstLine="560"/>
        <w:spacing w:before="450" w:after="450" w:line="312" w:lineRule="auto"/>
      </w:pPr>
      <w:r>
        <w:rPr>
          <w:rFonts w:ascii="宋体" w:hAnsi="宋体" w:eastAsia="宋体" w:cs="宋体"/>
          <w:color w:val="000"/>
          <w:sz w:val="28"/>
          <w:szCs w:val="28"/>
        </w:rPr>
        <w:t xml:space="preserve">有下列情形之一的第一审案件，原则上应当由人民陪审员和法官共同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组织合议庭评议案件。当即评议确有困难的，应当将推迟评议的理由记录在卷。</w:t>
      </w:r>
    </w:p>
    <w:p>
      <w:pPr>
        <w:ind w:left="0" w:right="0" w:firstLine="560"/>
        <w:spacing w:before="450" w:after="450" w:line="312" w:lineRule="auto"/>
      </w:pPr>
      <w:r>
        <w:rPr>
          <w:rFonts w:ascii="宋体" w:hAnsi="宋体" w:eastAsia="宋体" w:cs="宋体"/>
          <w:color w:val="000"/>
          <w:sz w:val="28"/>
          <w:szCs w:val="28"/>
        </w:rPr>
        <w:t xml:space="preserve">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w:t>
      </w:r>
    </w:p>
    <w:p>
      <w:pPr>
        <w:ind w:left="0" w:right="0" w:firstLine="560"/>
        <w:spacing w:before="450" w:after="450" w:line="312" w:lineRule="auto"/>
      </w:pPr>
      <w:r>
        <w:rPr>
          <w:rFonts w:ascii="宋体" w:hAnsi="宋体" w:eastAsia="宋体" w:cs="宋体"/>
          <w:color w:val="000"/>
          <w:sz w:val="28"/>
          <w:szCs w:val="28"/>
        </w:rPr>
        <w:t xml:space="preserve">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w:t>
      </w:r>
    </w:p>
    <w:p>
      <w:pPr>
        <w:ind w:left="0" w:right="0" w:firstLine="560"/>
        <w:spacing w:before="450" w:after="450" w:line="312" w:lineRule="auto"/>
      </w:pPr>
      <w:r>
        <w:rPr>
          <w:rFonts w:ascii="宋体" w:hAnsi="宋体" w:eastAsia="宋体" w:cs="宋体"/>
          <w:color w:val="000"/>
          <w:sz w:val="28"/>
          <w:szCs w:val="28"/>
        </w:rPr>
        <w:t xml:space="preserve">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w:t>
      </w:r>
    </w:p>
    <w:p>
      <w:pPr>
        <w:ind w:left="0" w:right="0" w:firstLine="560"/>
        <w:spacing w:before="450" w:after="450" w:line="312" w:lineRule="auto"/>
      </w:pPr>
      <w:r>
        <w:rPr>
          <w:rFonts w:ascii="宋体" w:hAnsi="宋体" w:eastAsia="宋体" w:cs="宋体"/>
          <w:color w:val="000"/>
          <w:sz w:val="28"/>
          <w:szCs w:val="28"/>
        </w:rPr>
        <w:t xml:space="preserve">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（来源：中国法院网）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人民陪审员制度改革试点法院名单</w:t>
      </w:r>
    </w:p>
    <w:p>
      <w:pPr>
        <w:ind w:left="0" w:right="0" w:firstLine="560"/>
        <w:spacing w:before="450" w:after="450" w:line="312" w:lineRule="auto"/>
      </w:pPr>
      <w:r>
        <w:rPr>
          <w:rFonts w:ascii="宋体" w:hAnsi="宋体" w:eastAsia="宋体" w:cs="宋体"/>
          <w:color w:val="000"/>
          <w:sz w:val="28"/>
          <w:szCs w:val="28"/>
        </w:rPr>
        <w:t xml:space="preserve">北 京</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北京市东城区人民法院</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北京市密云县人民法院</w:t>
      </w:r>
    </w:p>
    <w:p>
      <w:pPr>
        <w:ind w:left="0" w:right="0" w:firstLine="560"/>
        <w:spacing w:before="450" w:after="450" w:line="312" w:lineRule="auto"/>
      </w:pPr>
      <w:r>
        <w:rPr>
          <w:rFonts w:ascii="宋体" w:hAnsi="宋体" w:eastAsia="宋体" w:cs="宋体"/>
          <w:color w:val="000"/>
          <w:sz w:val="28"/>
          <w:szCs w:val="28"/>
        </w:rPr>
        <w:t xml:space="preserve">河 北</w:t>
      </w:r>
    </w:p>
    <w:p>
      <w:pPr>
        <w:ind w:left="0" w:right="0" w:firstLine="560"/>
        <w:spacing w:before="450" w:after="450" w:line="312" w:lineRule="auto"/>
      </w:pPr>
      <w:r>
        <w:rPr>
          <w:rFonts w:ascii="宋体" w:hAnsi="宋体" w:eastAsia="宋体" w:cs="宋体"/>
          <w:color w:val="000"/>
          <w:sz w:val="28"/>
          <w:szCs w:val="28"/>
        </w:rPr>
        <w:t xml:space="preserve">河北省邯郸市中级人民法院</w:t>
      </w:r>
    </w:p>
    <w:p>
      <w:pPr>
        <w:ind w:left="0" w:right="0" w:firstLine="560"/>
        <w:spacing w:before="450" w:after="450" w:line="312" w:lineRule="auto"/>
      </w:pPr>
      <w:r>
        <w:rPr>
          <w:rFonts w:ascii="宋体" w:hAnsi="宋体" w:eastAsia="宋体" w:cs="宋体"/>
          <w:color w:val="000"/>
          <w:sz w:val="28"/>
          <w:szCs w:val="28"/>
        </w:rPr>
        <w:t xml:space="preserve">河北省武安市人民法院</w:t>
      </w:r>
    </w:p>
    <w:p>
      <w:pPr>
        <w:ind w:left="0" w:right="0" w:firstLine="560"/>
        <w:spacing w:before="450" w:after="450" w:line="312" w:lineRule="auto"/>
      </w:pPr>
      <w:r>
        <w:rPr>
          <w:rFonts w:ascii="宋体" w:hAnsi="宋体" w:eastAsia="宋体" w:cs="宋体"/>
          <w:color w:val="000"/>
          <w:sz w:val="28"/>
          <w:szCs w:val="28"/>
        </w:rPr>
        <w:t xml:space="preserve">河北省石家庄市裕华区人民法院</w:t>
      </w:r>
    </w:p>
    <w:p>
      <w:pPr>
        <w:ind w:left="0" w:right="0" w:firstLine="560"/>
        <w:spacing w:before="450" w:after="450" w:line="312" w:lineRule="auto"/>
      </w:pPr>
      <w:r>
        <w:rPr>
          <w:rFonts w:ascii="宋体" w:hAnsi="宋体" w:eastAsia="宋体" w:cs="宋体"/>
          <w:color w:val="000"/>
          <w:sz w:val="28"/>
          <w:szCs w:val="28"/>
        </w:rPr>
        <w:t xml:space="preserve">河北省滦平县人民法院</w:t>
      </w:r>
    </w:p>
    <w:p>
      <w:pPr>
        <w:ind w:left="0" w:right="0" w:firstLine="560"/>
        <w:spacing w:before="450" w:after="450" w:line="312" w:lineRule="auto"/>
      </w:pPr>
      <w:r>
        <w:rPr>
          <w:rFonts w:ascii="宋体" w:hAnsi="宋体" w:eastAsia="宋体" w:cs="宋体"/>
          <w:color w:val="000"/>
          <w:sz w:val="28"/>
          <w:szCs w:val="28"/>
        </w:rPr>
        <w:t xml:space="preserve">河北省香河县人民法院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黑龙江省鸡西市中级人民法院</w:t>
      </w:r>
    </w:p>
    <w:p>
      <w:pPr>
        <w:ind w:left="0" w:right="0" w:firstLine="560"/>
        <w:spacing w:before="450" w:after="450" w:line="312" w:lineRule="auto"/>
      </w:pPr>
      <w:r>
        <w:rPr>
          <w:rFonts w:ascii="宋体" w:hAnsi="宋体" w:eastAsia="宋体" w:cs="宋体"/>
          <w:color w:val="000"/>
          <w:sz w:val="28"/>
          <w:szCs w:val="28"/>
        </w:rPr>
        <w:t xml:space="preserve">黑龙江省鸡西市鸡冠区人民法院</w:t>
      </w:r>
    </w:p>
    <w:p>
      <w:pPr>
        <w:ind w:left="0" w:right="0" w:firstLine="560"/>
        <w:spacing w:before="450" w:after="450" w:line="312" w:lineRule="auto"/>
      </w:pPr>
      <w:r>
        <w:rPr>
          <w:rFonts w:ascii="宋体" w:hAnsi="宋体" w:eastAsia="宋体" w:cs="宋体"/>
          <w:color w:val="000"/>
          <w:sz w:val="28"/>
          <w:szCs w:val="28"/>
        </w:rPr>
        <w:t xml:space="preserve">黑龙江省龙江县人民法院</w:t>
      </w:r>
    </w:p>
    <w:p>
      <w:pPr>
        <w:ind w:left="0" w:right="0" w:firstLine="560"/>
        <w:spacing w:before="450" w:after="450" w:line="312" w:lineRule="auto"/>
      </w:pPr>
      <w:r>
        <w:rPr>
          <w:rFonts w:ascii="宋体" w:hAnsi="宋体" w:eastAsia="宋体" w:cs="宋体"/>
          <w:color w:val="000"/>
          <w:sz w:val="28"/>
          <w:szCs w:val="28"/>
        </w:rPr>
        <w:t xml:space="preserve">黑龙江省大庆市让胡路区人民法院</w:t>
      </w:r>
    </w:p>
    <w:p>
      <w:pPr>
        <w:ind w:left="0" w:right="0" w:firstLine="560"/>
        <w:spacing w:before="450" w:after="450" w:line="312" w:lineRule="auto"/>
      </w:pPr>
      <w:r>
        <w:rPr>
          <w:rFonts w:ascii="宋体" w:hAnsi="宋体" w:eastAsia="宋体" w:cs="宋体"/>
          <w:color w:val="000"/>
          <w:sz w:val="28"/>
          <w:szCs w:val="28"/>
        </w:rPr>
        <w:t xml:space="preserve">黑龙江省绥棱县人民法院</w:t>
      </w:r>
    </w:p>
    <w:p>
      <w:pPr>
        <w:ind w:left="0" w:right="0" w:firstLine="560"/>
        <w:spacing w:before="450" w:after="450" w:line="312" w:lineRule="auto"/>
      </w:pPr>
      <w:r>
        <w:rPr>
          <w:rFonts w:ascii="宋体" w:hAnsi="宋体" w:eastAsia="宋体" w:cs="宋体"/>
          <w:color w:val="000"/>
          <w:sz w:val="28"/>
          <w:szCs w:val="28"/>
        </w:rPr>
        <w:t xml:space="preserve">江 苏</w:t>
      </w:r>
    </w:p>
    <w:p>
      <w:pPr>
        <w:ind w:left="0" w:right="0" w:firstLine="560"/>
        <w:spacing w:before="450" w:after="450" w:line="312" w:lineRule="auto"/>
      </w:pPr>
      <w:r>
        <w:rPr>
          <w:rFonts w:ascii="宋体" w:hAnsi="宋体" w:eastAsia="宋体" w:cs="宋体"/>
          <w:color w:val="000"/>
          <w:sz w:val="28"/>
          <w:szCs w:val="28"/>
        </w:rPr>
        <w:t xml:space="preserve">江苏省南京市中级人民法院</w:t>
      </w:r>
    </w:p>
    <w:p>
      <w:pPr>
        <w:ind w:left="0" w:right="0" w:firstLine="560"/>
        <w:spacing w:before="450" w:after="450" w:line="312" w:lineRule="auto"/>
      </w:pPr>
      <w:r>
        <w:rPr>
          <w:rFonts w:ascii="宋体" w:hAnsi="宋体" w:eastAsia="宋体" w:cs="宋体"/>
          <w:color w:val="000"/>
          <w:sz w:val="28"/>
          <w:szCs w:val="28"/>
        </w:rPr>
        <w:t xml:space="preserve">江苏省盐城市中级人民法院</w:t>
      </w:r>
    </w:p>
    <w:p>
      <w:pPr>
        <w:ind w:left="0" w:right="0" w:firstLine="560"/>
        <w:spacing w:before="450" w:after="450" w:line="312" w:lineRule="auto"/>
      </w:pPr>
      <w:r>
        <w:rPr>
          <w:rFonts w:ascii="宋体" w:hAnsi="宋体" w:eastAsia="宋体" w:cs="宋体"/>
          <w:color w:val="000"/>
          <w:sz w:val="28"/>
          <w:szCs w:val="28"/>
        </w:rPr>
        <w:t xml:space="preserve">江苏省南京市鼓楼区人民法院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江苏省无锡市南长区人民法院</w:t>
      </w:r>
    </w:p>
    <w:p>
      <w:pPr>
        <w:ind w:left="0" w:right="0" w:firstLine="560"/>
        <w:spacing w:before="450" w:after="450" w:line="312" w:lineRule="auto"/>
      </w:pPr>
      <w:r>
        <w:rPr>
          <w:rFonts w:ascii="宋体" w:hAnsi="宋体" w:eastAsia="宋体" w:cs="宋体"/>
          <w:color w:val="000"/>
          <w:sz w:val="28"/>
          <w:szCs w:val="28"/>
        </w:rPr>
        <w:t xml:space="preserve">江苏省苏州市吴中区人民法院</w:t>
      </w:r>
    </w:p>
    <w:p>
      <w:pPr>
        <w:ind w:left="0" w:right="0" w:firstLine="560"/>
        <w:spacing w:before="450" w:after="450" w:line="312" w:lineRule="auto"/>
      </w:pPr>
      <w:r>
        <w:rPr>
          <w:rFonts w:ascii="宋体" w:hAnsi="宋体" w:eastAsia="宋体" w:cs="宋体"/>
          <w:color w:val="000"/>
          <w:sz w:val="28"/>
          <w:szCs w:val="28"/>
        </w:rPr>
        <w:t xml:space="preserve">福 建</w:t>
      </w:r>
    </w:p>
    <w:p>
      <w:pPr>
        <w:ind w:left="0" w:right="0" w:firstLine="560"/>
        <w:spacing w:before="450" w:after="450" w:line="312" w:lineRule="auto"/>
      </w:pPr>
      <w:r>
        <w:rPr>
          <w:rFonts w:ascii="宋体" w:hAnsi="宋体" w:eastAsia="宋体" w:cs="宋体"/>
          <w:color w:val="000"/>
          <w:sz w:val="28"/>
          <w:szCs w:val="28"/>
        </w:rPr>
        <w:t xml:space="preserve">福建省龙岩市中级人民法院</w:t>
      </w:r>
    </w:p>
    <w:p>
      <w:pPr>
        <w:ind w:left="0" w:right="0" w:firstLine="560"/>
        <w:spacing w:before="450" w:after="450" w:line="312" w:lineRule="auto"/>
      </w:pPr>
      <w:r>
        <w:rPr>
          <w:rFonts w:ascii="宋体" w:hAnsi="宋体" w:eastAsia="宋体" w:cs="宋体"/>
          <w:color w:val="000"/>
          <w:sz w:val="28"/>
          <w:szCs w:val="28"/>
        </w:rPr>
        <w:t xml:space="preserve">福建省厦门市海沧区人民法院</w:t>
      </w:r>
    </w:p>
    <w:p>
      <w:pPr>
        <w:ind w:left="0" w:right="0" w:firstLine="560"/>
        <w:spacing w:before="450" w:after="450" w:line="312" w:lineRule="auto"/>
      </w:pPr>
      <w:r>
        <w:rPr>
          <w:rFonts w:ascii="宋体" w:hAnsi="宋体" w:eastAsia="宋体" w:cs="宋体"/>
          <w:color w:val="000"/>
          <w:sz w:val="28"/>
          <w:szCs w:val="28"/>
        </w:rPr>
        <w:t xml:space="preserve">福建省龙海市人民法院</w:t>
      </w:r>
    </w:p>
    <w:p>
      <w:pPr>
        <w:ind w:left="0" w:right="0" w:firstLine="560"/>
        <w:spacing w:before="450" w:after="450" w:line="312" w:lineRule="auto"/>
      </w:pPr>
      <w:r>
        <w:rPr>
          <w:rFonts w:ascii="宋体" w:hAnsi="宋体" w:eastAsia="宋体" w:cs="宋体"/>
          <w:color w:val="000"/>
          <w:sz w:val="28"/>
          <w:szCs w:val="28"/>
        </w:rPr>
        <w:t xml:space="preserve">福建省晋江市人民法院</w:t>
      </w:r>
    </w:p>
    <w:p>
      <w:pPr>
        <w:ind w:left="0" w:right="0" w:firstLine="560"/>
        <w:spacing w:before="450" w:after="450" w:line="312" w:lineRule="auto"/>
      </w:pPr>
      <w:r>
        <w:rPr>
          <w:rFonts w:ascii="宋体" w:hAnsi="宋体" w:eastAsia="宋体" w:cs="宋体"/>
          <w:color w:val="000"/>
          <w:sz w:val="28"/>
          <w:szCs w:val="28"/>
        </w:rPr>
        <w:t xml:space="preserve">福建省龙岩市永定区人民法院</w:t>
      </w:r>
    </w:p>
    <w:p>
      <w:pPr>
        <w:ind w:left="0" w:right="0" w:firstLine="560"/>
        <w:spacing w:before="450" w:after="450" w:line="312" w:lineRule="auto"/>
      </w:pPr>
      <w:r>
        <w:rPr>
          <w:rFonts w:ascii="宋体" w:hAnsi="宋体" w:eastAsia="宋体" w:cs="宋体"/>
          <w:color w:val="000"/>
          <w:sz w:val="28"/>
          <w:szCs w:val="28"/>
        </w:rPr>
        <w:t xml:space="preserve">山 东</w:t>
      </w:r>
    </w:p>
    <w:p>
      <w:pPr>
        <w:ind w:left="0" w:right="0" w:firstLine="560"/>
        <w:spacing w:before="450" w:after="450" w:line="312" w:lineRule="auto"/>
      </w:pPr>
      <w:r>
        <w:rPr>
          <w:rFonts w:ascii="宋体" w:hAnsi="宋体" w:eastAsia="宋体" w:cs="宋体"/>
          <w:color w:val="000"/>
          <w:sz w:val="28"/>
          <w:szCs w:val="28"/>
        </w:rPr>
        <w:t xml:space="preserve">山东省青岛市中级人民法院</w:t>
      </w:r>
    </w:p>
    <w:p>
      <w:pPr>
        <w:ind w:left="0" w:right="0" w:firstLine="560"/>
        <w:spacing w:before="450" w:after="450" w:line="312" w:lineRule="auto"/>
      </w:pPr>
      <w:r>
        <w:rPr>
          <w:rFonts w:ascii="宋体" w:hAnsi="宋体" w:eastAsia="宋体" w:cs="宋体"/>
          <w:color w:val="000"/>
          <w:sz w:val="28"/>
          <w:szCs w:val="28"/>
        </w:rPr>
        <w:t xml:space="preserve">山东省青岛市崂山区人民法院</w:t>
      </w:r>
    </w:p>
    <w:p>
      <w:pPr>
        <w:ind w:left="0" w:right="0" w:firstLine="560"/>
        <w:spacing w:before="450" w:after="450" w:line="312" w:lineRule="auto"/>
      </w:pPr>
      <w:r>
        <w:rPr>
          <w:rFonts w:ascii="宋体" w:hAnsi="宋体" w:eastAsia="宋体" w:cs="宋体"/>
          <w:color w:val="000"/>
          <w:sz w:val="28"/>
          <w:szCs w:val="28"/>
        </w:rPr>
        <w:t xml:space="preserve">山东省威海市环翠区人民法院</w:t>
      </w:r>
    </w:p>
    <w:p>
      <w:pPr>
        <w:ind w:left="0" w:right="0" w:firstLine="560"/>
        <w:spacing w:before="450" w:after="450" w:line="312" w:lineRule="auto"/>
      </w:pPr>
      <w:r>
        <w:rPr>
          <w:rFonts w:ascii="宋体" w:hAnsi="宋体" w:eastAsia="宋体" w:cs="宋体"/>
          <w:color w:val="000"/>
          <w:sz w:val="28"/>
          <w:szCs w:val="28"/>
        </w:rPr>
        <w:t xml:space="preserve">山东省枣庄市峄城区人民法院</w:t>
      </w:r>
    </w:p>
    <w:p>
      <w:pPr>
        <w:ind w:left="0" w:right="0" w:firstLine="560"/>
        <w:spacing w:before="450" w:after="450" w:line="312" w:lineRule="auto"/>
      </w:pPr>
      <w:r>
        <w:rPr>
          <w:rFonts w:ascii="宋体" w:hAnsi="宋体" w:eastAsia="宋体" w:cs="宋体"/>
          <w:color w:val="000"/>
          <w:sz w:val="28"/>
          <w:szCs w:val="28"/>
        </w:rPr>
        <w:t xml:space="preserve">山东省章丘市人民法院</w:t>
      </w:r>
    </w:p>
    <w:p>
      <w:pPr>
        <w:ind w:left="0" w:right="0" w:firstLine="560"/>
        <w:spacing w:before="450" w:after="450" w:line="312" w:lineRule="auto"/>
      </w:pPr>
      <w:r>
        <w:rPr>
          <w:rFonts w:ascii="宋体" w:hAnsi="宋体" w:eastAsia="宋体" w:cs="宋体"/>
          <w:color w:val="000"/>
          <w:sz w:val="28"/>
          <w:szCs w:val="28"/>
        </w:rPr>
        <w:t xml:space="preserve">河 南</w:t>
      </w:r>
    </w:p>
    <w:p>
      <w:pPr>
        <w:ind w:left="0" w:right="0" w:firstLine="560"/>
        <w:spacing w:before="450" w:after="450" w:line="312" w:lineRule="auto"/>
      </w:pPr>
      <w:r>
        <w:rPr>
          <w:rFonts w:ascii="宋体" w:hAnsi="宋体" w:eastAsia="宋体" w:cs="宋体"/>
          <w:color w:val="000"/>
          <w:sz w:val="28"/>
          <w:szCs w:val="28"/>
        </w:rPr>
        <w:t xml:space="preserve">河南省安阳市中级人民法院</w:t>
      </w:r>
    </w:p>
    <w:p>
      <w:pPr>
        <w:ind w:left="0" w:right="0" w:firstLine="560"/>
        <w:spacing w:before="450" w:after="450" w:line="312" w:lineRule="auto"/>
      </w:pPr>
      <w:r>
        <w:rPr>
          <w:rFonts w:ascii="宋体" w:hAnsi="宋体" w:eastAsia="宋体" w:cs="宋体"/>
          <w:color w:val="000"/>
          <w:sz w:val="28"/>
          <w:szCs w:val="28"/>
        </w:rPr>
        <w:t xml:space="preserve">河南省安阳市龙安区人民法院</w:t>
      </w:r>
    </w:p>
    <w:p>
      <w:pPr>
        <w:ind w:left="0" w:right="0" w:firstLine="560"/>
        <w:spacing w:before="450" w:after="450" w:line="312" w:lineRule="auto"/>
      </w:pPr>
      <w:r>
        <w:rPr>
          <w:rFonts w:ascii="宋体" w:hAnsi="宋体" w:eastAsia="宋体" w:cs="宋体"/>
          <w:color w:val="000"/>
          <w:sz w:val="28"/>
          <w:szCs w:val="28"/>
        </w:rPr>
        <w:t xml:space="preserve">河南省郑州市中原区人民法院</w:t>
      </w:r>
    </w:p>
    <w:p>
      <w:pPr>
        <w:ind w:left="0" w:right="0" w:firstLine="560"/>
        <w:spacing w:before="450" w:after="450" w:line="312" w:lineRule="auto"/>
      </w:pPr>
      <w:r>
        <w:rPr>
          <w:rFonts w:ascii="宋体" w:hAnsi="宋体" w:eastAsia="宋体" w:cs="宋体"/>
          <w:color w:val="000"/>
          <w:sz w:val="28"/>
          <w:szCs w:val="28"/>
        </w:rPr>
        <w:t xml:space="preserve">河南省兰考县人民法院</w:t>
      </w:r>
    </w:p>
    <w:p>
      <w:pPr>
        <w:ind w:left="0" w:right="0" w:firstLine="560"/>
        <w:spacing w:before="450" w:after="450" w:line="312" w:lineRule="auto"/>
      </w:pPr>
      <w:r>
        <w:rPr>
          <w:rFonts w:ascii="宋体" w:hAnsi="宋体" w:eastAsia="宋体" w:cs="宋体"/>
          <w:color w:val="000"/>
          <w:sz w:val="28"/>
          <w:szCs w:val="28"/>
        </w:rPr>
        <w:t xml:space="preserve">河南省西峡县人民法院</w:t>
      </w:r>
    </w:p>
    <w:p>
      <w:pPr>
        <w:ind w:left="0" w:right="0" w:firstLine="560"/>
        <w:spacing w:before="450" w:after="450" w:line="312" w:lineRule="auto"/>
      </w:pPr>
      <w:r>
        <w:rPr>
          <w:rFonts w:ascii="宋体" w:hAnsi="宋体" w:eastAsia="宋体" w:cs="宋体"/>
          <w:color w:val="000"/>
          <w:sz w:val="28"/>
          <w:szCs w:val="28"/>
        </w:rPr>
        <w:t xml:space="preserve">广 西</w:t>
      </w:r>
    </w:p>
    <w:p>
      <w:pPr>
        <w:ind w:left="0" w:right="0" w:firstLine="560"/>
        <w:spacing w:before="450" w:after="450" w:line="312" w:lineRule="auto"/>
      </w:pPr>
      <w:r>
        <w:rPr>
          <w:rFonts w:ascii="宋体" w:hAnsi="宋体" w:eastAsia="宋体" w:cs="宋体"/>
          <w:color w:val="000"/>
          <w:sz w:val="28"/>
          <w:szCs w:val="28"/>
        </w:rPr>
        <w:t xml:space="preserve">广西壮族自治区崇左市中级人民法院</w:t>
      </w:r>
    </w:p>
    <w:p>
      <w:pPr>
        <w:ind w:left="0" w:right="0" w:firstLine="560"/>
        <w:spacing w:before="450" w:after="450" w:line="312" w:lineRule="auto"/>
      </w:pPr>
      <w:r>
        <w:rPr>
          <w:rFonts w:ascii="宋体" w:hAnsi="宋体" w:eastAsia="宋体" w:cs="宋体"/>
          <w:color w:val="000"/>
          <w:sz w:val="28"/>
          <w:szCs w:val="28"/>
        </w:rPr>
        <w:t xml:space="preserve">广西壮族自治区桂林市七星区人民法院</w:t>
      </w:r>
    </w:p>
    <w:p>
      <w:pPr>
        <w:ind w:left="0" w:right="0" w:firstLine="560"/>
        <w:spacing w:before="450" w:after="450" w:line="312" w:lineRule="auto"/>
      </w:pPr>
      <w:r>
        <w:rPr>
          <w:rFonts w:ascii="宋体" w:hAnsi="宋体" w:eastAsia="宋体" w:cs="宋体"/>
          <w:color w:val="000"/>
          <w:sz w:val="28"/>
          <w:szCs w:val="28"/>
        </w:rPr>
        <w:t xml:space="preserve">广西壮族自治区上思县人民法院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广西壮族自治区大新县人民法院</w:t>
      </w:r>
    </w:p>
    <w:p>
      <w:pPr>
        <w:ind w:left="0" w:right="0" w:firstLine="560"/>
        <w:spacing w:before="450" w:after="450" w:line="312" w:lineRule="auto"/>
      </w:pPr>
      <w:r>
        <w:rPr>
          <w:rFonts w:ascii="宋体" w:hAnsi="宋体" w:eastAsia="宋体" w:cs="宋体"/>
          <w:color w:val="000"/>
          <w:sz w:val="28"/>
          <w:szCs w:val="28"/>
        </w:rPr>
        <w:t xml:space="preserve">广西壮族自治区百色市右江区人民法院</w:t>
      </w:r>
    </w:p>
    <w:p>
      <w:pPr>
        <w:ind w:left="0" w:right="0" w:firstLine="560"/>
        <w:spacing w:before="450" w:after="450" w:line="312" w:lineRule="auto"/>
      </w:pPr>
      <w:r>
        <w:rPr>
          <w:rFonts w:ascii="宋体" w:hAnsi="宋体" w:eastAsia="宋体" w:cs="宋体"/>
          <w:color w:val="000"/>
          <w:sz w:val="28"/>
          <w:szCs w:val="28"/>
        </w:rPr>
        <w:t xml:space="preserve">重 庆</w:t>
      </w:r>
    </w:p>
    <w:p>
      <w:pPr>
        <w:ind w:left="0" w:right="0" w:firstLine="560"/>
        <w:spacing w:before="450" w:after="450" w:line="312" w:lineRule="auto"/>
      </w:pPr>
      <w:r>
        <w:rPr>
          <w:rFonts w:ascii="宋体" w:hAnsi="宋体" w:eastAsia="宋体" w:cs="宋体"/>
          <w:color w:val="000"/>
          <w:sz w:val="28"/>
          <w:szCs w:val="28"/>
        </w:rPr>
        <w:t xml:space="preserve">重庆市第三中级人民法院</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重庆市梁平县人民法院</w:t>
      </w:r>
    </w:p>
    <w:p>
      <w:pPr>
        <w:ind w:left="0" w:right="0" w:firstLine="560"/>
        <w:spacing w:before="450" w:after="450" w:line="312" w:lineRule="auto"/>
      </w:pPr>
      <w:r>
        <w:rPr>
          <w:rFonts w:ascii="宋体" w:hAnsi="宋体" w:eastAsia="宋体" w:cs="宋体"/>
          <w:color w:val="000"/>
          <w:sz w:val="28"/>
          <w:szCs w:val="28"/>
        </w:rPr>
        <w:t xml:space="preserve">重庆市南川区人民法院</w:t>
      </w:r>
    </w:p>
    <w:p>
      <w:pPr>
        <w:ind w:left="0" w:right="0" w:firstLine="560"/>
        <w:spacing w:before="450" w:after="450" w:line="312" w:lineRule="auto"/>
      </w:pPr>
      <w:r>
        <w:rPr>
          <w:rFonts w:ascii="宋体" w:hAnsi="宋体" w:eastAsia="宋体" w:cs="宋体"/>
          <w:color w:val="000"/>
          <w:sz w:val="28"/>
          <w:szCs w:val="28"/>
        </w:rPr>
        <w:t xml:space="preserve">重庆市江津区人民法院</w:t>
      </w:r>
    </w:p>
    <w:p>
      <w:pPr>
        <w:ind w:left="0" w:right="0" w:firstLine="560"/>
        <w:spacing w:before="450" w:after="450" w:line="312" w:lineRule="auto"/>
      </w:pPr>
      <w:r>
        <w:rPr>
          <w:rFonts w:ascii="宋体" w:hAnsi="宋体" w:eastAsia="宋体" w:cs="宋体"/>
          <w:color w:val="000"/>
          <w:sz w:val="28"/>
          <w:szCs w:val="28"/>
        </w:rPr>
        <w:t xml:space="preserve">陕 西</w:t>
      </w:r>
    </w:p>
    <w:p>
      <w:pPr>
        <w:ind w:left="0" w:right="0" w:firstLine="560"/>
        <w:spacing w:before="450" w:after="450" w:line="312" w:lineRule="auto"/>
      </w:pPr>
      <w:r>
        <w:rPr>
          <w:rFonts w:ascii="宋体" w:hAnsi="宋体" w:eastAsia="宋体" w:cs="宋体"/>
          <w:color w:val="000"/>
          <w:sz w:val="28"/>
          <w:szCs w:val="28"/>
        </w:rPr>
        <w:t xml:space="preserve">陕西省渭南市中级人民法院</w:t>
      </w:r>
    </w:p>
    <w:p>
      <w:pPr>
        <w:ind w:left="0" w:right="0" w:firstLine="560"/>
        <w:spacing w:before="450" w:after="450" w:line="312" w:lineRule="auto"/>
      </w:pPr>
      <w:r>
        <w:rPr>
          <w:rFonts w:ascii="宋体" w:hAnsi="宋体" w:eastAsia="宋体" w:cs="宋体"/>
          <w:color w:val="000"/>
          <w:sz w:val="28"/>
          <w:szCs w:val="28"/>
        </w:rPr>
        <w:t xml:space="preserve">陕西省西安市雁塔区人民法院</w:t>
      </w:r>
    </w:p>
    <w:p>
      <w:pPr>
        <w:ind w:left="0" w:right="0" w:firstLine="560"/>
        <w:spacing w:before="450" w:after="450" w:line="312" w:lineRule="auto"/>
      </w:pPr>
      <w:r>
        <w:rPr>
          <w:rFonts w:ascii="宋体" w:hAnsi="宋体" w:eastAsia="宋体" w:cs="宋体"/>
          <w:color w:val="000"/>
          <w:sz w:val="28"/>
          <w:szCs w:val="28"/>
        </w:rPr>
        <w:t xml:space="preserve">陕西省安康市汉滨区人民法院</w:t>
      </w:r>
    </w:p>
    <w:p>
      <w:pPr>
        <w:ind w:left="0" w:right="0" w:firstLine="560"/>
        <w:spacing w:before="450" w:after="450" w:line="312" w:lineRule="auto"/>
      </w:pPr>
      <w:r>
        <w:rPr>
          <w:rFonts w:ascii="宋体" w:hAnsi="宋体" w:eastAsia="宋体" w:cs="宋体"/>
          <w:color w:val="000"/>
          <w:sz w:val="28"/>
          <w:szCs w:val="28"/>
        </w:rPr>
        <w:t xml:space="preserve">陕西省华阴市人民法院</w:t>
      </w:r>
    </w:p>
    <w:p>
      <w:pPr>
        <w:ind w:left="0" w:right="0" w:firstLine="560"/>
        <w:spacing w:before="450" w:after="450" w:line="312" w:lineRule="auto"/>
      </w:pPr>
      <w:r>
        <w:rPr>
          <w:rFonts w:ascii="宋体" w:hAnsi="宋体" w:eastAsia="宋体" w:cs="宋体"/>
          <w:color w:val="000"/>
          <w:sz w:val="28"/>
          <w:szCs w:val="28"/>
        </w:rPr>
        <w:t xml:space="preserve">陕西省岐山县人民法院</w:t>
      </w:r>
    </w:p>
    <w:p>
      <w:pPr>
        <w:ind w:left="0" w:right="0" w:firstLine="560"/>
        <w:spacing w:before="450" w:after="450" w:line="312" w:lineRule="auto"/>
      </w:pPr>
      <w:r>
        <w:rPr>
          <w:rFonts w:ascii="宋体" w:hAnsi="宋体" w:eastAsia="宋体" w:cs="宋体"/>
          <w:color w:val="000"/>
          <w:sz w:val="28"/>
          <w:szCs w:val="28"/>
        </w:rPr>
        <w:t xml:space="preserve">（载2024年5月22日《人民法院报》第4版）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