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企业在经济工作会议上的发言</w:t>
      </w:r>
      <w:bookmarkEnd w:id="1"/>
    </w:p>
    <w:p>
      <w:pPr>
        <w:jc w:val="center"/>
        <w:spacing w:before="0" w:after="450"/>
      </w:pPr>
      <w:r>
        <w:rPr>
          <w:rFonts w:ascii="Arial" w:hAnsi="Arial" w:eastAsia="Arial" w:cs="Arial"/>
          <w:color w:val="999999"/>
          <w:sz w:val="20"/>
          <w:szCs w:val="20"/>
        </w:rPr>
        <w:t xml:space="preserve">来源：网络  作者：明月清风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企业在经济工作会议上的发言积极寻求战略合作伙伴实现超常规跨越式发展**纸业**有限公司（2024年3月日）各位领导：根据会议安排，下面我把**纸业**有限公司搞好招商引资加入**集团的有关情况向各位领导作以简要汇报，不当之处，请批...</w:t>
      </w:r>
    </w:p>
    <w:p>
      <w:pPr>
        <w:ind w:left="0" w:right="0" w:firstLine="560"/>
        <w:spacing w:before="450" w:after="450" w:line="312" w:lineRule="auto"/>
      </w:pPr>
      <w:r>
        <w:rPr>
          <w:rFonts w:ascii="黑体" w:hAnsi="黑体" w:eastAsia="黑体" w:cs="黑体"/>
          <w:color w:val="000000"/>
          <w:sz w:val="36"/>
          <w:szCs w:val="36"/>
          <w:b w:val="1"/>
          <w:bCs w:val="1"/>
        </w:rPr>
        <w:t xml:space="preserve">第一篇：企业在经济工作会议上的发言</w:t>
      </w:r>
    </w:p>
    <w:p>
      <w:pPr>
        <w:ind w:left="0" w:right="0" w:firstLine="560"/>
        <w:spacing w:before="450" w:after="450" w:line="312" w:lineRule="auto"/>
      </w:pPr>
      <w:r>
        <w:rPr>
          <w:rFonts w:ascii="宋体" w:hAnsi="宋体" w:eastAsia="宋体" w:cs="宋体"/>
          <w:color w:val="000"/>
          <w:sz w:val="28"/>
          <w:szCs w:val="28"/>
        </w:rPr>
        <w:t xml:space="preserve">积极寻求战略合作伙伴</w:t>
      </w:r>
    </w:p>
    <w:p>
      <w:pPr>
        <w:ind w:left="0" w:right="0" w:firstLine="560"/>
        <w:spacing w:before="450" w:after="450" w:line="312" w:lineRule="auto"/>
      </w:pPr>
      <w:r>
        <w:rPr>
          <w:rFonts w:ascii="宋体" w:hAnsi="宋体" w:eastAsia="宋体" w:cs="宋体"/>
          <w:color w:val="000"/>
          <w:sz w:val="28"/>
          <w:szCs w:val="28"/>
        </w:rPr>
        <w:t xml:space="preserve">实现超常规跨越式发展</w:t>
      </w:r>
    </w:p>
    <w:p>
      <w:pPr>
        <w:ind w:left="0" w:right="0" w:firstLine="560"/>
        <w:spacing w:before="450" w:after="450" w:line="312" w:lineRule="auto"/>
      </w:pPr>
      <w:r>
        <w:rPr>
          <w:rFonts w:ascii="宋体" w:hAnsi="宋体" w:eastAsia="宋体" w:cs="宋体"/>
          <w:color w:val="000"/>
          <w:sz w:val="28"/>
          <w:szCs w:val="28"/>
        </w:rPr>
        <w:t xml:space="preserve">**纸业**有限公司</w:t>
      </w:r>
    </w:p>
    <w:p>
      <w:pPr>
        <w:ind w:left="0" w:right="0" w:firstLine="560"/>
        <w:spacing w:before="450" w:after="450" w:line="312" w:lineRule="auto"/>
      </w:pPr>
      <w:r>
        <w:rPr>
          <w:rFonts w:ascii="宋体" w:hAnsi="宋体" w:eastAsia="宋体" w:cs="宋体"/>
          <w:color w:val="000"/>
          <w:sz w:val="28"/>
          <w:szCs w:val="28"/>
        </w:rPr>
        <w:t xml:space="preserve">（2024年3月日）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根据会议安排，下面我把**纸业**有限公司搞好招商引资加入**集团的有关情况向各位领导作以简要汇报，不当之处，请批评指正。</w:t>
      </w:r>
    </w:p>
    <w:p>
      <w:pPr>
        <w:ind w:left="0" w:right="0" w:firstLine="560"/>
        <w:spacing w:before="450" w:after="450" w:line="312" w:lineRule="auto"/>
      </w:pPr>
      <w:r>
        <w:rPr>
          <w:rFonts w:ascii="宋体" w:hAnsi="宋体" w:eastAsia="宋体" w:cs="宋体"/>
          <w:color w:val="000"/>
          <w:sz w:val="28"/>
          <w:szCs w:val="28"/>
        </w:rPr>
        <w:t xml:space="preserve">一、加入**集团，是**纸业实现跨越发展的迫切需要 从自由竞争到生产集中再到垄断，一个行业的生产能力和市场份额集中到3—5户企业手中，这是市场竞争的规律。要干就干行业第一，否则早晚会被市场淘汰。在目前市场竞争激烈、宏观调控力度加大、信贷趋紧的情况下，要实现企业跨越发展，就必须积极引进战略投资者，与大企业、大集团合资合作。**纸业**有限公司前身是****纸业有限责任公司，始建于1958年，现有总资产36亿元，员工5900人，是集制浆、造纸、热电、环保、物流为一体的大型制浆造纸企业，是全国造纸行业经济效益前十强企业、山东省六大纸业集团之</w:t>
      </w:r>
    </w:p>
    <w:p>
      <w:pPr>
        <w:ind w:left="0" w:right="0" w:firstLine="560"/>
        <w:spacing w:before="450" w:after="450" w:line="312" w:lineRule="auto"/>
      </w:pPr>
      <w:r>
        <w:rPr>
          <w:rFonts w:ascii="宋体" w:hAnsi="宋体" w:eastAsia="宋体" w:cs="宋体"/>
          <w:color w:val="000"/>
          <w:sz w:val="28"/>
          <w:szCs w:val="28"/>
        </w:rPr>
        <w:t xml:space="preserve">一、**市“5513”工程重点企业和**市龙头骨干企业。主导产品是高档印刷用纸及高强瓦楞原纸，其中静电复印纸、精印书写纸是“山东省名牌产品”，双面胶版印刷纸是“国家免检产品”。公司产品畅销</w:t>
      </w:r>
    </w:p>
    <w:p>
      <w:pPr>
        <w:ind w:left="0" w:right="0" w:firstLine="560"/>
        <w:spacing w:before="450" w:after="450" w:line="312" w:lineRule="auto"/>
      </w:pPr>
      <w:r>
        <w:rPr>
          <w:rFonts w:ascii="宋体" w:hAnsi="宋体" w:eastAsia="宋体" w:cs="宋体"/>
          <w:color w:val="000"/>
          <w:sz w:val="28"/>
          <w:szCs w:val="28"/>
        </w:rPr>
        <w:t xml:space="preserve">全国各地，并远销日本、美国、北非等六大洲七十多个国家和地区。为促进企业的超常规、跨越式发展，我们积极寻求战略合作伙伴。</w:t>
      </w:r>
    </w:p>
    <w:p>
      <w:pPr>
        <w:ind w:left="0" w:right="0" w:firstLine="560"/>
        <w:spacing w:before="450" w:after="450" w:line="312" w:lineRule="auto"/>
      </w:pPr>
      <w:r>
        <w:rPr>
          <w:rFonts w:ascii="宋体" w:hAnsi="宋体" w:eastAsia="宋体" w:cs="宋体"/>
          <w:color w:val="000"/>
          <w:sz w:val="28"/>
          <w:szCs w:val="28"/>
        </w:rPr>
        <w:t xml:space="preserve">中国冶金科工集团公司是国务院国资委监管的特大型国有企业集团，是以EPC工程总承包、矿山资源开发、技术装备制造、纸业和房地产为五大主业，集科、工、贸为一体的多专业、跨行业的大型企业集团，全国500强企业。拥有总资产1450亿元，各类技术和管理人员6万余人。2024年实现主营业务收入1260亿元、利润72亿元，同比分别增长39%和118%，其中主营业务收入按全部中央企业排序，**集团名列第19位，可见其作为中国行业排头兵的雄厚实力。尤其是**集团是中央企业中唯一一家批准以纸业为主业的企业集团，目标是到2024年成为中国最大的造纸企业，为实现这一目标，**集团积极调整产业结构，大力发展制浆及造纸产业。现纸业项目有缅甸日产200吨的纸浆厂，和正在建设的俄国年产30万吨纸浆厂。在做浆的同时，**集团努力扩大纸的生产能力，其渠道主要是对现有造纸企业进行购并、重组。</w:t>
      </w:r>
    </w:p>
    <w:p>
      <w:pPr>
        <w:ind w:left="0" w:right="0" w:firstLine="560"/>
        <w:spacing w:before="450" w:after="450" w:line="312" w:lineRule="auto"/>
      </w:pPr>
      <w:r>
        <w:rPr>
          <w:rFonts w:ascii="宋体" w:hAnsi="宋体" w:eastAsia="宋体" w:cs="宋体"/>
          <w:color w:val="000"/>
          <w:sz w:val="28"/>
          <w:szCs w:val="28"/>
        </w:rPr>
        <w:t xml:space="preserve">**集团的规划正与**纸业的跨越式发展目标不谋而合。为促进共同发展，实现互惠双赢，本着“政府增加税收、员工增加工资、企业快速发展”的原则，在聊、临两级市委、市政府及国资部门的大力支持下，我公司主动与**集团联系合作事宜，**</w:t>
      </w:r>
    </w:p>
    <w:p>
      <w:pPr>
        <w:ind w:left="0" w:right="0" w:firstLine="560"/>
        <w:spacing w:before="450" w:after="450" w:line="312" w:lineRule="auto"/>
      </w:pPr>
      <w:r>
        <w:rPr>
          <w:rFonts w:ascii="宋体" w:hAnsi="宋体" w:eastAsia="宋体" w:cs="宋体"/>
          <w:color w:val="000"/>
          <w:sz w:val="28"/>
          <w:szCs w:val="28"/>
        </w:rPr>
        <w:t xml:space="preserve">集团也对**纸业的实力和发展前景非常看好，加之双方均属国有企业，合作手续相对简单，重组很快进入实质性阶段。经过资产清查和评审，双方于2024年4月19日签订了《****纸业有限公司加入中国冶金科工集团公司资产划转协议》，并于2024年8月经国务院国资委批复，同意**纸业加入**集团，成为**集团下属具有独立法人资格的子公司和纸业板块的核心成员企业，税收实行属地管理。2024年8月8日，**纸业**有限公司正式挂牌成立，成为**纸业发展史上一个重要的里程碑，从此，**纸业**有限公司步入了发展的快车道。</w:t>
      </w:r>
    </w:p>
    <w:p>
      <w:pPr>
        <w:ind w:left="0" w:right="0" w:firstLine="560"/>
        <w:spacing w:before="450" w:after="450" w:line="312" w:lineRule="auto"/>
      </w:pPr>
      <w:r>
        <w:rPr>
          <w:rFonts w:ascii="宋体" w:hAnsi="宋体" w:eastAsia="宋体" w:cs="宋体"/>
          <w:color w:val="000"/>
          <w:sz w:val="28"/>
          <w:szCs w:val="28"/>
        </w:rPr>
        <w:t xml:space="preserve">二、加入**集团，为**纸业加快发展提供了新的平台</w:t>
      </w:r>
    </w:p>
    <w:p>
      <w:pPr>
        <w:ind w:left="0" w:right="0" w:firstLine="560"/>
        <w:spacing w:before="450" w:after="450" w:line="312" w:lineRule="auto"/>
      </w:pPr>
      <w:r>
        <w:rPr>
          <w:rFonts w:ascii="宋体" w:hAnsi="宋体" w:eastAsia="宋体" w:cs="宋体"/>
          <w:color w:val="000"/>
          <w:sz w:val="28"/>
          <w:szCs w:val="28"/>
        </w:rPr>
        <w:t xml:space="preserve">**纸业加入**集团后，**集团在融资担保、企业管理、人才培养等方面给予了**全方位的支持，给公司注了新的生机，提供了强大的支撑，促进了企业的跨越式发展。2024年，公司共完成产量44.5万吨，实现主营业务收入53.4亿元、利税5.3亿元，同比分别增长55%和49%；实缴税金达到1.49亿元，同比增加4109万元、增长38%；实现出口创汇4448万美元。</w:t>
      </w:r>
    </w:p>
    <w:p>
      <w:pPr>
        <w:ind w:left="0" w:right="0" w:firstLine="560"/>
        <w:spacing w:before="450" w:after="450" w:line="312" w:lineRule="auto"/>
      </w:pPr>
      <w:r>
        <w:rPr>
          <w:rFonts w:ascii="宋体" w:hAnsi="宋体" w:eastAsia="宋体" w:cs="宋体"/>
          <w:color w:val="000"/>
          <w:sz w:val="28"/>
          <w:szCs w:val="28"/>
        </w:rPr>
        <w:t xml:space="preserve">（一）资金结构明显改善。**加入**前，在发展上面临最大的问题就是资金，在这方面，聊城、**市政府及各金融机构均给予了很大支持，但由于总量有限，很难为**快速发展提供足够的配套资金支撑，成为**发展的瓶颈。而在**纸业**有限公司挂牌后的一个月内，**集团就为企业及时注入了3亿元资</w:t>
      </w:r>
    </w:p>
    <w:p>
      <w:pPr>
        <w:ind w:left="0" w:right="0" w:firstLine="560"/>
        <w:spacing w:before="450" w:after="450" w:line="312" w:lineRule="auto"/>
      </w:pPr>
      <w:r>
        <w:rPr>
          <w:rFonts w:ascii="宋体" w:hAnsi="宋体" w:eastAsia="宋体" w:cs="宋体"/>
          <w:color w:val="000"/>
          <w:sz w:val="28"/>
          <w:szCs w:val="28"/>
        </w:rPr>
        <w:t xml:space="preserve">本金，并给予**9000万元低息贷款，置换原有的高息贷款，企业的资本结构和信贷结构得到了明显优化，财务成本大幅下降。目前已为**新开工项目建设资金及经营流动资金担保10亿元，并将继续提供担保。</w:t>
      </w:r>
    </w:p>
    <w:p>
      <w:pPr>
        <w:ind w:left="0" w:right="0" w:firstLine="560"/>
        <w:spacing w:before="450" w:after="450" w:line="312" w:lineRule="auto"/>
      </w:pPr>
      <w:r>
        <w:rPr>
          <w:rFonts w:ascii="宋体" w:hAnsi="宋体" w:eastAsia="宋体" w:cs="宋体"/>
          <w:color w:val="000"/>
          <w:sz w:val="28"/>
          <w:szCs w:val="28"/>
        </w:rPr>
        <w:t xml:space="preserve">（二）项目建设进展顺利。加入**后，**纸业所上项目贷款全部由**集团提供担保。2024年，投资12.5亿元新上了20万吨高档文化用纸、10万吨轻型纸和综合污水处理厂项目。全部投产后，年可新增主营业务收入20亿元、利税2.84亿元。其中20万吨高档文化用纸项目，总投资10亿元，是国家第三批重点技术改造“双高一优”项目，主要生产双胶及静电复印等高档文化用纸，主要设备全部从芬兰美卓造纸机械有限公司进口，技术水平达到国际领先，纸浆由**集团的浆厂提供。该项目于2024年7月动工建设，现项目土建工程正在施工，设备招标工作已经完成，预计2024年年底投产，年可新增主营业务收入14亿元、利税2亿元。10万吨轻型纸项目，总投资1.1亿元，建设10万吨轻型纸生产线，现已投产，年可新增主营业务收入5.6亿元、利税8400万元。综合污水处理厂及中水回用工程，总投资1.38亿元，建设日处理污水10万吨及日供中水5万吨的污水处理厂，采用国内领先的淹没式生物滤池工艺，固体废弃物采用卫生填埋法，流程简单，操作方便，处理效果稳定，出水水质优良。现基本建设正在进行，主要设备已招标，计划2024年</w:t>
      </w:r>
    </w:p>
    <w:p>
      <w:pPr>
        <w:ind w:left="0" w:right="0" w:firstLine="560"/>
        <w:spacing w:before="450" w:after="450" w:line="312" w:lineRule="auto"/>
      </w:pPr>
      <w:r>
        <w:rPr>
          <w:rFonts w:ascii="宋体" w:hAnsi="宋体" w:eastAsia="宋体" w:cs="宋体"/>
          <w:color w:val="000"/>
          <w:sz w:val="28"/>
          <w:szCs w:val="28"/>
        </w:rPr>
        <w:t xml:space="preserve">6月底建成投入使用。项目建成后，对污水中主要污染物COD的去除率达到76.7%，年可削减COD1.2万吨、实现经济效益6810万元。</w:t>
      </w:r>
    </w:p>
    <w:p>
      <w:pPr>
        <w:ind w:left="0" w:right="0" w:firstLine="560"/>
        <w:spacing w:before="450" w:after="450" w:line="312" w:lineRule="auto"/>
      </w:pPr>
      <w:r>
        <w:rPr>
          <w:rFonts w:ascii="宋体" w:hAnsi="宋体" w:eastAsia="宋体" w:cs="宋体"/>
          <w:color w:val="000"/>
          <w:sz w:val="28"/>
          <w:szCs w:val="28"/>
        </w:rPr>
        <w:t xml:space="preserve">（三）管理水平显著提高。加入**集团，不仅给我们带来了资金与技术，更重要的是给我们带来了先进的管理理念。我们按照**集团“创新提升、做强做大、持续发展、长富久安”的发展理念，狠抓企业管理、加强成本控制，实行全面经济考核，创收增效。2024年，及时修订完善了《企业目标（计划）责任考核制度》，对分厂实行目标利润考核，对销售公司实行收入包干考核，对管理部门实行双项考核，企业创收增效明显，全年共节约成本8800多万元。</w:t>
      </w:r>
    </w:p>
    <w:p>
      <w:pPr>
        <w:ind w:left="0" w:right="0" w:firstLine="560"/>
        <w:spacing w:before="450" w:after="450" w:line="312" w:lineRule="auto"/>
      </w:pPr>
      <w:r>
        <w:rPr>
          <w:rFonts w:ascii="宋体" w:hAnsi="宋体" w:eastAsia="宋体" w:cs="宋体"/>
          <w:color w:val="000"/>
          <w:sz w:val="28"/>
          <w:szCs w:val="28"/>
        </w:rPr>
        <w:t xml:space="preserve">（四）企业上市步伐加快。根据**集团的统一规划，**纸业板块将单独上市。目前审计、评估和法律意见书的制作已经进入尾声，企业正在补充有关材料，预计3月底前完成评估工作。4月份**集团向国家有关部门报批相关材料，并组织与投资人进行磋商，计划2024年上半年上市。预计融资额度在15至17亿元人民币。</w:t>
      </w:r>
    </w:p>
    <w:p>
      <w:pPr>
        <w:ind w:left="0" w:right="0" w:firstLine="560"/>
        <w:spacing w:before="450" w:after="450" w:line="312" w:lineRule="auto"/>
      </w:pPr>
      <w:r>
        <w:rPr>
          <w:rFonts w:ascii="宋体" w:hAnsi="宋体" w:eastAsia="宋体" w:cs="宋体"/>
          <w:color w:val="000"/>
          <w:sz w:val="28"/>
          <w:szCs w:val="28"/>
        </w:rPr>
        <w:t xml:space="preserve">三、加入**集团，为**纸业跨越发展规划了宏伟蓝图</w:t>
      </w:r>
    </w:p>
    <w:p>
      <w:pPr>
        <w:ind w:left="0" w:right="0" w:firstLine="560"/>
        <w:spacing w:before="450" w:after="450" w:line="312" w:lineRule="auto"/>
      </w:pPr>
      <w:r>
        <w:rPr>
          <w:rFonts w:ascii="宋体" w:hAnsi="宋体" w:eastAsia="宋体" w:cs="宋体"/>
          <w:color w:val="000"/>
          <w:sz w:val="28"/>
          <w:szCs w:val="28"/>
        </w:rPr>
        <w:t xml:space="preserve">根据**集团的规划，**集团到2024年进入世界500强，其中纸业产能达到400万吨，力争600万吨，成为“中国纸业第一”。**集团本着做强做大**纸业板块的目的，在条件成熟的地方实</w:t>
      </w:r>
    </w:p>
    <w:p>
      <w:pPr>
        <w:ind w:left="0" w:right="0" w:firstLine="560"/>
        <w:spacing w:before="450" w:after="450" w:line="312" w:lineRule="auto"/>
      </w:pPr>
      <w:r>
        <w:rPr>
          <w:rFonts w:ascii="宋体" w:hAnsi="宋体" w:eastAsia="宋体" w:cs="宋体"/>
          <w:color w:val="000"/>
          <w:sz w:val="28"/>
          <w:szCs w:val="28"/>
        </w:rPr>
        <w:t xml:space="preserve">施林、浆、纸一体化项目，培育企业的核心竞争力，实现企业可持续发展。为此，要求****公司在建设好现有项目的基础上，加大投资力度，投资45亿元，再新上20万吨轻型胶版印刷纸、30万吨高档包装纸、10万吨氯碱和30万千瓦热电联产机组等项目，争取到2024年，使企业年产机制纸能力达到136万吨，商品浆生产能力50万吨，年实现主营业务收入111亿元、利税21亿元，发展成为现代化大型造纸企业集团。</w:t>
      </w:r>
    </w:p>
    <w:p>
      <w:pPr>
        <w:ind w:left="0" w:right="0" w:firstLine="560"/>
        <w:spacing w:before="450" w:after="450" w:line="312" w:lineRule="auto"/>
      </w:pPr>
      <w:r>
        <w:rPr>
          <w:rFonts w:ascii="宋体" w:hAnsi="宋体" w:eastAsia="宋体" w:cs="宋体"/>
          <w:color w:val="000"/>
          <w:sz w:val="28"/>
          <w:szCs w:val="28"/>
        </w:rPr>
        <w:t xml:space="preserve">总之，加入**集团，使**纸业步入了良性发展轨道，规模和实力进一步提升，影响力和辐射力进一步增强。在今后的工作中，我们一定以这次会议为契机，认真贯彻落实科学发展观，紧紧抓住加入**的良好机遇，在市委、政府的正确领导和有关部门的指导帮助下，加大力度，加快速度，进一步把**纸业**公司做大做强，为全市经济的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第二篇：在全市经济工作会议上的发言</w:t>
      </w:r>
    </w:p>
    <w:p>
      <w:pPr>
        <w:ind w:left="0" w:right="0" w:firstLine="560"/>
        <w:spacing w:before="450" w:after="450" w:line="312" w:lineRule="auto"/>
      </w:pPr>
      <w:r>
        <w:rPr>
          <w:rFonts w:ascii="宋体" w:hAnsi="宋体" w:eastAsia="宋体" w:cs="宋体"/>
          <w:color w:val="000"/>
          <w:sz w:val="28"/>
          <w:szCs w:val="28"/>
        </w:rPr>
        <w:t xml:space="preserve">这次会议既是一次加压鼓劲会，又是一次比学赶超会，对海阳来讲注入的是清醒剂、兴奋剂，带来的是压力感和危机感，收获的是境界的提高、思想的升华、思路的凝炼、干劲的增强。我们决心以此为契机，向更高目标冲刺，与更强对手赶超，推动各项工作再上新台阶，实现新跨越。</w:t>
      </w:r>
    </w:p>
    <w:p>
      <w:pPr>
        <w:ind w:left="0" w:right="0" w:firstLine="560"/>
        <w:spacing w:before="450" w:after="450" w:line="312" w:lineRule="auto"/>
      </w:pPr>
      <w:r>
        <w:rPr>
          <w:rFonts w:ascii="宋体" w:hAnsi="宋体" w:eastAsia="宋体" w:cs="宋体"/>
          <w:color w:val="000"/>
          <w:sz w:val="28"/>
          <w:szCs w:val="28"/>
        </w:rPr>
        <w:t xml:space="preserve">一、走出自我，超越自我，坚定争先赶超跨越发展的信心</w:t>
      </w:r>
    </w:p>
    <w:p>
      <w:pPr>
        <w:ind w:left="0" w:right="0" w:firstLine="560"/>
        <w:spacing w:before="450" w:after="450" w:line="312" w:lineRule="auto"/>
      </w:pPr>
      <w:r>
        <w:rPr>
          <w:rFonts w:ascii="宋体" w:hAnsi="宋体" w:eastAsia="宋体" w:cs="宋体"/>
          <w:color w:val="000"/>
          <w:sz w:val="28"/>
          <w:szCs w:val="28"/>
        </w:rPr>
        <w:t xml:space="preserve">围绕开展“比、查、议”活动，我们组织全市上下全面比，深入查，潜心议，在“比”中拓宽眼界，在“查”中警醒感奋，在“议”中提升境界，始终保持与时俱进的思想活力，昂扬奋进的精神状态。</w:t>
      </w:r>
    </w:p>
    <w:p>
      <w:pPr>
        <w:ind w:left="0" w:right="0" w:firstLine="560"/>
        <w:spacing w:before="450" w:after="450" w:line="312" w:lineRule="auto"/>
      </w:pPr>
      <w:r>
        <w:rPr>
          <w:rFonts w:ascii="宋体" w:hAnsi="宋体" w:eastAsia="宋体" w:cs="宋体"/>
          <w:color w:val="000"/>
          <w:sz w:val="28"/>
          <w:szCs w:val="28"/>
        </w:rPr>
        <w:t xml:space="preserve">（二）查根源查到深处，破除神话论的思想，使不可能成为可能。巨大的差距，既令我们叹服，又逼我们反思：任何冠冕的理由都显苍白，任何主观的辩解都是徒劳。我们组织全市上下以敞开胸怀的坦诚，浴火重生的再造，查找根源，解开症结。一是发展的境界不够高。成功者找经验，失败者找理由。同发达地区比，总是把先进地区的发展看作是可望不可及的神话；对超过我们的，强调人家的偶然性；原来是先进的，寻找人家的特殊性，以别人特殊的地域、条件、资源，作为自己心安理得的借口，强调客观理由，掩盖主观惰性，缺少不服输、不松劲、坚韧不拔的恒心。二是创新的胆略不够大。缺乏大手笔、大气魄、大举措，有一点新思路、新招数，就自以为改革者、创新派，深层次触及不到，新局面拓展不开，患得患失，瞻前顾后，走慢了怕人嘲笑，走快了怕人讥讽，自缚手脚，迈不开步伐。三是落实的力度不够强。看起来工作抓得狠，落实要求得严，但一阵风、一股劲，甚至顾头不顾尾，有的工作在落实中落空，全市的发展也在赶超的口号中被别人赶超。通过查比，我们认识到，穷不会生根、差不会永存，谋事在人、事在人为、人在精神，只要敢于抢：抢机遇、抢速度、抢效益；只要勇于拼：拼干劲、拼韧劲、拼闯劲；只要全力争：争项目、争一流、争发展；只要善于干：想干事、会干事、干成事、干大事，就一定能够创造奇迹，打破神话。</w:t>
      </w:r>
    </w:p>
    <w:p>
      <w:pPr>
        <w:ind w:left="0" w:right="0" w:firstLine="560"/>
        <w:spacing w:before="450" w:after="450" w:line="312" w:lineRule="auto"/>
      </w:pPr>
      <w:r>
        <w:rPr>
          <w:rFonts w:ascii="宋体" w:hAnsi="宋体" w:eastAsia="宋体" w:cs="宋体"/>
          <w:color w:val="000"/>
          <w:sz w:val="28"/>
          <w:szCs w:val="28"/>
        </w:rPr>
        <w:t xml:space="preserve">（三）提境界提到高处，破除极限论的思想，在新起点创新局面。烟台全委会在我市召开后，尽管我们以解决“山穷水尽”的问题为抓手，时刻警示自己，但境界在不知不觉中变窄，激情在自我陶醉中变弱，有的干部产生了极限论思想，认为海阳的发展到头了，工作到顶了，不敢向更强的对手叫板，不愿向更高的目标冲刺。在“比、查、议”中，我们认识到，经济发展有其内在的规律，但没有“规律速度”，也没有“极限速度”，只要抓住机遇，奋力赶超，就会有爆发力，就会实现裂变式、突变式发展。明年是五年再造的第四年，也是关键年、突破年，必须把指标调高、目标调大，突破式、爆发式发展，创造新的业绩。</w:t>
      </w:r>
    </w:p>
    <w:p>
      <w:pPr>
        <w:ind w:left="0" w:right="0" w:firstLine="560"/>
        <w:spacing w:before="450" w:after="450" w:line="312" w:lineRule="auto"/>
      </w:pPr>
      <w:r>
        <w:rPr>
          <w:rFonts w:ascii="宋体" w:hAnsi="宋体" w:eastAsia="宋体" w:cs="宋体"/>
          <w:color w:val="000"/>
          <w:sz w:val="28"/>
          <w:szCs w:val="28"/>
        </w:rPr>
        <w:t xml:space="preserve">二、突出重点，突破重点，做强争先赶超跨越发展的基础</w:t>
      </w:r>
    </w:p>
    <w:p>
      <w:pPr>
        <w:ind w:left="0" w:right="0" w:firstLine="560"/>
        <w:spacing w:before="450" w:after="450" w:line="312" w:lineRule="auto"/>
      </w:pPr>
      <w:r>
        <w:rPr>
          <w:rFonts w:ascii="宋体" w:hAnsi="宋体" w:eastAsia="宋体" w:cs="宋体"/>
          <w:color w:val="000"/>
          <w:sz w:val="28"/>
          <w:szCs w:val="28"/>
        </w:rPr>
        <w:t xml:space="preserve">围绕赶超发展，我们要抓住重点，环环相扣，强势推进，奋勇争先，确保综合经济实力位次逐年前移，到2024年进入全省30强，争当落后地区率先崛起的排头兵。2024年，gdp、固定资产投资、地方财政收入、实际利用外资等主要经济指标，增幅超过乳山，在烟台各县市区中力争上游。</w:t>
      </w:r>
    </w:p>
    <w:p>
      <w:pPr>
        <w:ind w:left="0" w:right="0" w:firstLine="560"/>
        <w:spacing w:before="450" w:after="450" w:line="312" w:lineRule="auto"/>
      </w:pPr>
      <w:r>
        <w:rPr>
          <w:rFonts w:ascii="宋体" w:hAnsi="宋体" w:eastAsia="宋体" w:cs="宋体"/>
          <w:color w:val="000"/>
          <w:sz w:val="28"/>
          <w:szCs w:val="28"/>
        </w:rPr>
        <w:t xml:space="preserve">（二）强力打造“五大产业”，在产业聚变上实现新突破。发展产业集群、构筑簇群板块，成为提升区域经济竞争力不可阻挡的潮流。明年，围绕机械制造、纺织服装、食品加工、生物制药、新型材料五大产业，抓住国际产业转移、企业产权加速重组的机遇，按照“纵抓产业链条延伸、横抓簇群集结膨胀”的思路，加大推进力度，使其迅速壮大起来。机械制造业，以方圆机械、富尔达空调、华源电机为主导，在更高起点上，拉长产业链条，提高产业集中度，年销售收入突破50亿元。纺织服装业，以我市被确定为“中国毛衫名城”为契机，发展自主品牌，扩大生产规模，出口创汇突破2亿美元。食品加工业，依托蔬菜、果品、水产、畜牧等优质农产品生产基地建设，通过引大联大，纵深推进农业产业化。生物制药、新型材料，分别以达易利制药、沃德新型建材为主导，加大推进力度，使其成为工业经济的新兴支撑力量。</w:t>
      </w:r>
    </w:p>
    <w:p>
      <w:pPr>
        <w:ind w:left="0" w:right="0" w:firstLine="560"/>
        <w:spacing w:before="450" w:after="450" w:line="312" w:lineRule="auto"/>
      </w:pPr>
      <w:r>
        <w:rPr>
          <w:rFonts w:ascii="宋体" w:hAnsi="宋体" w:eastAsia="宋体" w:cs="宋体"/>
          <w:color w:val="000"/>
          <w:sz w:val="28"/>
          <w:szCs w:val="28"/>
        </w:rPr>
        <w:t xml:space="preserve">（三）强力驱动“三个融入”，在城市裂变上实现新突破。现代市场经济的一个显著特点就是城市群的崛起，作为县级市，出路就在于接轨区域中心城市，实现借力发展。一是把城市规划融入半岛城市群建设之中。聘请名家高手制定我市的总体规划，明确我市在半岛城市群中的定位。着眼城区的“南扩东进”，精心实施新元广场为中心的“8”字型步行街、东凤路改造和东京路通车、跨海大桥和滨海路、城区西出口改造“四大板块”的建设。通过高起点的规划建设，把海阳打造成半岛城市群的新亮点。二是把旅游开发融入城市建设之中。大办旅游业，靠旅游聚人气、活三产、兴城市。旅游度假区，在抓好新项目引进的同时，加紧开工建设军事公园、游艇码头、康复疗养中心和影视城等项目，年投资达到8亿元以上，使度假区快出形象、快见效益；森林公园和丛麻院，开发景点，打造品牌，提高整体环境的吸引力。三是把现代物流业融入城市建设之中。物流发达，城市必繁荣。加快海阳港建设，探索与国内外大中港口的挂靠联合，使其成为拉动市区经济的火车头。</w:t>
      </w:r>
    </w:p>
    <w:p>
      <w:pPr>
        <w:ind w:left="0" w:right="0" w:firstLine="560"/>
        <w:spacing w:before="450" w:after="450" w:line="312" w:lineRule="auto"/>
      </w:pPr>
      <w:r>
        <w:rPr>
          <w:rFonts w:ascii="宋体" w:hAnsi="宋体" w:eastAsia="宋体" w:cs="宋体"/>
          <w:color w:val="000"/>
          <w:sz w:val="28"/>
          <w:szCs w:val="28"/>
        </w:rPr>
        <w:t xml:space="preserve">（四）强力实施“三绿工程”，在环境质变上实现新突破。重点在“一路、一果、两沿、三环”上实现突破，“一路”即20路交通干道的绿化带完善，“一果”即经济林果开发，“两沿”即沿河、沿海绿化带建设，“三环”即环城区、环镇区、环村庄的绿化建设。一是建设绿色通道。以“环城百公里绿色长廊”为重点，对20路绿化带进行全面完善拓展，使其成为真正的特色路、景观路、旅游路。二是建设绿色乡村。坚持以效益为中心，突出发展绿化集中方，做到镇镇有千亩方、村村有主战场，进一步提高开发规模和效益。明年新开发经济林果8万亩，实现历史性的新突破。三是建设绿色城市。按照高质量、高水平、高档次的要求，加快城区绿化建设，突出四大出口的绿化、凤城林果花特色的凸现、紫薇城的打造，加快实现“城在绿中、森林围城、绿抱城镇”的生态城市建设目标。</w:t>
      </w:r>
    </w:p>
    <w:p>
      <w:pPr>
        <w:ind w:left="0" w:right="0" w:firstLine="560"/>
        <w:spacing w:before="450" w:after="450" w:line="312" w:lineRule="auto"/>
      </w:pPr>
      <w:r>
        <w:rPr>
          <w:rFonts w:ascii="宋体" w:hAnsi="宋体" w:eastAsia="宋体" w:cs="宋体"/>
          <w:color w:val="000"/>
          <w:sz w:val="28"/>
          <w:szCs w:val="28"/>
        </w:rPr>
        <w:t xml:space="preserve">三、转变方式，转变作风，深化争先赶超跨越发展的措施</w:t>
      </w:r>
    </w:p>
    <w:p>
      <w:pPr>
        <w:ind w:left="0" w:right="0" w:firstLine="560"/>
        <w:spacing w:before="450" w:after="450" w:line="312" w:lineRule="auto"/>
      </w:pPr>
      <w:r>
        <w:rPr>
          <w:rFonts w:ascii="宋体" w:hAnsi="宋体" w:eastAsia="宋体" w:cs="宋体"/>
          <w:color w:val="000"/>
          <w:sz w:val="28"/>
          <w:szCs w:val="28"/>
        </w:rPr>
        <w:t xml:space="preserve">超常规的目标，必须有超常规的举措。我们要坚持工作再加压，措施再加强，力度再加大，真正把“赶超战略”落到实处。</w:t>
      </w:r>
    </w:p>
    <w:p>
      <w:pPr>
        <w:ind w:left="0" w:right="0" w:firstLine="560"/>
        <w:spacing w:before="450" w:after="450" w:line="312" w:lineRule="auto"/>
      </w:pPr>
      <w:r>
        <w:rPr>
          <w:rFonts w:ascii="宋体" w:hAnsi="宋体" w:eastAsia="宋体" w:cs="宋体"/>
          <w:color w:val="000"/>
          <w:sz w:val="28"/>
          <w:szCs w:val="28"/>
        </w:rPr>
        <w:t xml:space="preserve">（一）强化目标管理，你追我赶争一流。目标是工作的导向，是赶超的号角。我们要进一步完善竞争机制，紧紧盯住学赶对象，抓紧每一天，走好每一步，干好每一年，实行外部对口学，内部结对赛，月月有分析，季季有比较，基数大的比速度，基数小的比总量；人口多的比人均，人口少的比总量；观摩项目看大不看小，看新不看旧；本领大小看项目，能力大小看招商，功劳大小看税收，各项工作排先后、论高低，在全市上下掀起新一轮的竞争热潮、发展热潮。</w:t>
      </w:r>
    </w:p>
    <w:p>
      <w:pPr>
        <w:ind w:left="0" w:right="0" w:firstLine="560"/>
        <w:spacing w:before="450" w:after="450" w:line="312" w:lineRule="auto"/>
      </w:pPr>
      <w:r>
        <w:rPr>
          <w:rFonts w:ascii="宋体" w:hAnsi="宋体" w:eastAsia="宋体" w:cs="宋体"/>
          <w:color w:val="000"/>
          <w:sz w:val="28"/>
          <w:szCs w:val="28"/>
        </w:rPr>
        <w:t xml:space="preserve">（二）强化工作落实，实干兴业赶一流。狠抓落实是成事的基础，是赶超的前提。我们要始终坚持狠抓落实，在狠抓落实中创造条件，在狠抓落实中创造速度，在狠抓落实中实现赶超。一是分工负责抓落实。全面推行“一线工作法”，把全市工作分为项目类、争请类、绿化类、城建类、旅游类、综合类等6条主线，落实牵头市级领导、具体责任部门，提出具体的任务目标、时间进度和质量要求，做到经济工作项目化，项目工作目标化，目标任务责任化。二是步步紧逼抓落实。对重点工作，实行全过程、无缝隙的跟踪督查，使各级各部门在思想和行动上始终保持临阵状态。三是统揽全局抓落实。发展是永恒的主题，环境是最大的品牌。我们要大力强化“环境就是生产力”的观念，深入实施“阳光政务”、“诚信创建”、“社区平安”三大工程，营造高效宽松的行政环境、诚信法治的市场环境、稳定和谐的社会环境，为跨越发展提供良好的外部条件。</w:t>
      </w:r>
    </w:p>
    <w:p>
      <w:pPr>
        <w:ind w:left="0" w:right="0" w:firstLine="560"/>
        <w:spacing w:before="450" w:after="450" w:line="312" w:lineRule="auto"/>
      </w:pPr>
      <w:r>
        <w:rPr>
          <w:rFonts w:ascii="宋体" w:hAnsi="宋体" w:eastAsia="宋体" w:cs="宋体"/>
          <w:color w:val="000"/>
          <w:sz w:val="28"/>
          <w:szCs w:val="28"/>
        </w:rPr>
        <w:t xml:space="preserve">（三）强化创新精神，开拓进取争一流。面对新的经济形势，必须在提高执政能力、领导方法和工作艺术上来一个大转变、大提高。一是在经济决策上，由经验领导向科学领导转变。坚持看远一步、想深一步，运用科学方法，实现决策的科学化、民主化，从而在纷繁复杂的经济工作中，纲举目张，运筹帷幄。二是在政策启动上，由干部经济向群众经济转变。在城市拆迁、园区建设、绿化工作中，充分发挥市场机制作用，运用说服教育、示范引导和提供服务等手段，把领导的思路变为群众的思路，把领导的决心变为群众的行动，让每个人的细胞都活跃起来，让各个层次的激情都迸发出来，形成加快发展的强大合力。三是在工作把握上，由单向推进向协调发展转变。改变片面的工作方式，争取在突破增速指标、单项指标的基础上，营造速度、总量、质量、效益同步提升、全面赶超的局面。</w:t>
      </w:r>
    </w:p>
    <w:p>
      <w:pPr>
        <w:ind w:left="0" w:right="0" w:firstLine="560"/>
        <w:spacing w:before="450" w:after="450" w:line="312" w:lineRule="auto"/>
      </w:pPr>
      <w:r>
        <w:rPr>
          <w:rFonts w:ascii="黑体" w:hAnsi="黑体" w:eastAsia="黑体" w:cs="黑体"/>
          <w:color w:val="000000"/>
          <w:sz w:val="36"/>
          <w:szCs w:val="36"/>
          <w:b w:val="1"/>
          <w:bCs w:val="1"/>
        </w:rPr>
        <w:t xml:space="preserve">第三篇：2024在全镇经济工作会议上的发言</w:t>
      </w:r>
    </w:p>
    <w:p>
      <w:pPr>
        <w:ind w:left="0" w:right="0" w:firstLine="560"/>
        <w:spacing w:before="450" w:after="450" w:line="312" w:lineRule="auto"/>
      </w:pPr>
      <w:r>
        <w:rPr>
          <w:rFonts w:ascii="宋体" w:hAnsi="宋体" w:eastAsia="宋体" w:cs="宋体"/>
          <w:color w:val="000"/>
          <w:sz w:val="28"/>
          <w:szCs w:val="28"/>
        </w:rPr>
        <w:t xml:space="preserve">* * 国 土 分 局</w:t>
      </w:r>
    </w:p>
    <w:p>
      <w:pPr>
        <w:ind w:left="0" w:right="0" w:firstLine="560"/>
        <w:spacing w:before="450" w:after="450" w:line="312" w:lineRule="auto"/>
      </w:pPr>
      <w:r>
        <w:rPr>
          <w:rFonts w:ascii="宋体" w:hAnsi="宋体" w:eastAsia="宋体" w:cs="宋体"/>
          <w:color w:val="000"/>
          <w:sz w:val="28"/>
          <w:szCs w:val="28"/>
        </w:rPr>
        <w:t xml:space="preserve">在2024年全镇经济工作会议上的发言</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2024年８月，国务院下发了国发（06）31号文件，进一步明确了各级政府主要负责人对本行政区域内耕地保有量和基本农田保护面积、土地利用总体规划和计划执行情况负总责、严格实行问责制；规范土地出让收支管理；调整建设用地有关税费政策；建立工业用地出让最低价标准统一公布制度；禁止擅自将农用地转为建设用地；强化对土地管理行为的监督检查；严肃惩处土地违法违规行为等八条加强土地调控的要求。2024年，是国土资源管理各项新制度、新政策、新措施全面实施的关键一年。国家土地政策越来越紧。特别是在招商任务不减的情况下，用地供求的矛盾会越来越突出，我们国土部门服务、保障发展的难度也越来越大。为此，我们国土分局将紧紧围绕镇党委、镇政府的中心工作，进一步理清思路，在解难题、促发展上，探索新路径、寻求新动力，以“四个更加注重”来确保国家宏观调控政策的落实到位，同时促进***镇经济社会实现又好又快的发展。</w:t>
      </w:r>
    </w:p>
    <w:p>
      <w:pPr>
        <w:ind w:left="0" w:right="0" w:firstLine="560"/>
        <w:spacing w:before="450" w:after="450" w:line="312" w:lineRule="auto"/>
      </w:pPr>
      <w:r>
        <w:rPr>
          <w:rFonts w:ascii="宋体" w:hAnsi="宋体" w:eastAsia="宋体" w:cs="宋体"/>
          <w:color w:val="000"/>
          <w:sz w:val="28"/>
          <w:szCs w:val="28"/>
        </w:rPr>
        <w:t xml:space="preserve">一、更加注重依法依规管理，严格落实耕地保护责任制和土地违法违规问责制。国家土地督察制度的设立和实施，对地方政</w:t>
      </w:r>
    </w:p>
    <w:p>
      <w:pPr>
        <w:ind w:left="0" w:right="0" w:firstLine="560"/>
        <w:spacing w:before="450" w:after="450" w:line="312" w:lineRule="auto"/>
      </w:pPr>
      <w:r>
        <w:rPr>
          <w:rFonts w:ascii="宋体" w:hAnsi="宋体" w:eastAsia="宋体" w:cs="宋体"/>
          <w:color w:val="000"/>
          <w:sz w:val="28"/>
          <w:szCs w:val="28"/>
        </w:rPr>
        <w:t xml:space="preserve">府和国土部门依法管地用地、规范用地行为提出了更高的要求。特别是根据国土资源部和省厅卫星遥感监测的要求，将违法行为的发现率、制止率列为对各镇土地管理的考核指标后，我们要化压力为动力。一是认真贯彻国发31号文件精神及相关配套政策,全面落实土地管理和耕地保护责任。对耕地保有量和基本农田保护面积，落实责任、落实目标、落实考核。二是严格实行问责制。对本区域内发生土地违法违规案件造成严重后果的，对土地违法违规行为不制止、不组织查处的，对土地违法违规问题隐瞒不报、压案不查的，按照《违反土地管理规定行为行政处分办法》追究有关人员的责任。三是强化事前防范。在做好基础业务的同时，工作关口要前移，要把更多的精力放到依法监管上来。严格落实分片巡查责任制，充分发挥镇、村二级监察网络体系的作用，加强与公安、建设、综治、信访等部门的沟通和协作，定期开展排查分析，做到发现早、反应快、处理好，促进依法管地用地。</w:t>
      </w:r>
    </w:p>
    <w:p>
      <w:pPr>
        <w:ind w:left="0" w:right="0" w:firstLine="560"/>
        <w:spacing w:before="450" w:after="450" w:line="312" w:lineRule="auto"/>
      </w:pPr>
      <w:r>
        <w:rPr>
          <w:rFonts w:ascii="宋体" w:hAnsi="宋体" w:eastAsia="宋体" w:cs="宋体"/>
          <w:color w:val="000"/>
          <w:sz w:val="28"/>
          <w:szCs w:val="28"/>
        </w:rPr>
        <w:t xml:space="preserve">二、更加注重节约、集约用地，加大盘活存量土地力度。一是继续严格土地审批和供应管理，全面落实集约用地各项措施，严把建设项目预审关和供地关，形成集约用地的“倒逼机制”，以土地资源利用方式的转变促进经济增长方式的转变。二是在对上积极争取增量指标的同时，把保障发展的重心放在内涵挖潜，盘活存量闲置土地和不合理用地上，实现二次开发、二次利用。要把盘活空置标准厂房，作为招商的重要载体，最大限度发挥土地资源效益。三是强化建设用地全过程的跟踪管理，提高出让金的到位率和项目的开工率。特别要注重加强后续监督管理，对新批工业项目在取得土地使用权后三个月内未动工的发预告书，满6个月仍未动工的，将报市政府审批收回土地使用权，采取切实措施，提高土地利用率。</w:t>
      </w:r>
    </w:p>
    <w:p>
      <w:pPr>
        <w:ind w:left="0" w:right="0" w:firstLine="560"/>
        <w:spacing w:before="450" w:after="450" w:line="312" w:lineRule="auto"/>
      </w:pPr>
      <w:r>
        <w:rPr>
          <w:rFonts w:ascii="宋体" w:hAnsi="宋体" w:eastAsia="宋体" w:cs="宋体"/>
          <w:color w:val="000"/>
          <w:sz w:val="28"/>
          <w:szCs w:val="28"/>
        </w:rPr>
        <w:t xml:space="preserve">三、更加注重富民强村，用足用好村级预留地政策。一是要抓好已批准未开工的富民用地后续管理，主动会同镇相关职能部门，严格按照“六个统一”的要求，做好“三防”：一防一哄而上建设无序；二防擅自改变用途；三防富民经济成为个人经济，切实加强对村级预留用地的管理。二是加强调查研究，积极帮助相关村解决碰到的问题，把优先保障村级预留用地，作为国土资源大力支持新农村建设的重要举措之一。三是要大力宣传最新土地政策，防止新农村建设、新型观光农业园、农业产业结构调整等带来土地违法违规问题，从而影响村级经济发展。</w:t>
      </w:r>
    </w:p>
    <w:p>
      <w:pPr>
        <w:ind w:left="0" w:right="0" w:firstLine="560"/>
        <w:spacing w:before="450" w:after="450" w:line="312" w:lineRule="auto"/>
      </w:pPr>
      <w:r>
        <w:rPr>
          <w:rFonts w:ascii="宋体" w:hAnsi="宋体" w:eastAsia="宋体" w:cs="宋体"/>
          <w:color w:val="000"/>
          <w:sz w:val="28"/>
          <w:szCs w:val="28"/>
        </w:rPr>
        <w:t xml:space="preserve">四、更加注重队伍素质建设，切实提高国土资源的服务和保障能力。当前，随着国家宏观调控的进一步深入，保护与保障、服从与服务的压力会越来越大。要完成好镇党委、政府的中心工作，完成好国土资源的各项工作目标任务，如果没有一支高素质的管理队伍，工作水平就难以提高，管理目标就难以实现。为此，我们将进一步深化“完善体制，提高素质”活动，以创建“人民满意国土分局”和“创建文明单位”活动为契机，精心培育和树立正确的价值导向和主人翁精神，形成意识上的“自觉”，进一步增强集体荣誉感；精心培育和树立心往一处想、劲往一处使的团队精神，形成感情上的“凝聚”，进一步增强队伍的凝聚力；精心培育和树立体现行业特色、符合时代要求的服务理念，并贯穿于工作的每一个环节，形成效率上的“提升”，进一步增强服务社会的能力；精心培育和树立良好的敬业精神，把各项工作规范、行为规范转化为每个人的自觉行为，形成工作上的“忘我”，进一步增强责任心和事业心。以良好的精神状态、忘我的工作热情和优质高效的服务，按时完成国土资源管理的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第四篇：在全市经济工作会议上的发言</w:t>
      </w:r>
    </w:p>
    <w:p>
      <w:pPr>
        <w:ind w:left="0" w:right="0" w:firstLine="560"/>
        <w:spacing w:before="450" w:after="450" w:line="312" w:lineRule="auto"/>
      </w:pPr>
      <w:r>
        <w:rPr>
          <w:rFonts w:ascii="宋体" w:hAnsi="宋体" w:eastAsia="宋体" w:cs="宋体"/>
          <w:color w:val="000"/>
          <w:sz w:val="28"/>
          <w:szCs w:val="28"/>
        </w:rPr>
        <w:t xml:space="preserve">在全市经济工作会议上的发言</w:t>
      </w:r>
    </w:p>
    <w:p>
      <w:pPr>
        <w:ind w:left="0" w:right="0" w:firstLine="560"/>
        <w:spacing w:before="450" w:after="450" w:line="312" w:lineRule="auto"/>
      </w:pPr>
      <w:r>
        <w:rPr>
          <w:rFonts w:ascii="宋体" w:hAnsi="宋体" w:eastAsia="宋体" w:cs="宋体"/>
          <w:color w:val="000"/>
          <w:sz w:val="28"/>
          <w:szCs w:val="28"/>
        </w:rPr>
        <w:t xml:space="preserve">根据会议安排，现就我市明年重点工作安排作一简要发言。</w:t>
      </w:r>
    </w:p>
    <w:p>
      <w:pPr>
        <w:ind w:left="0" w:right="0" w:firstLine="560"/>
        <w:spacing w:before="450" w:after="450" w:line="312" w:lineRule="auto"/>
      </w:pPr>
      <w:r>
        <w:rPr>
          <w:rFonts w:ascii="宋体" w:hAnsi="宋体" w:eastAsia="宋体" w:cs="宋体"/>
          <w:color w:val="000"/>
          <w:sz w:val="28"/>
          <w:szCs w:val="28"/>
        </w:rPr>
        <w:t xml:space="preserve">一、深入开展项目建设强化年活动，推动工业经济快发展</w:t>
      </w:r>
    </w:p>
    <w:p>
      <w:pPr>
        <w:ind w:left="0" w:right="0" w:firstLine="560"/>
        <w:spacing w:before="450" w:after="450" w:line="312" w:lineRule="auto"/>
      </w:pPr>
      <w:r>
        <w:rPr>
          <w:rFonts w:ascii="宋体" w:hAnsi="宋体" w:eastAsia="宋体" w:cs="宋体"/>
          <w:color w:val="000"/>
          <w:sz w:val="28"/>
          <w:szCs w:val="28"/>
        </w:rPr>
        <w:t xml:space="preserve">坚持工业强市战略不动摇，重点在四个方面下功夫。一是突出项目建设抓手。研究政策争项目，准确把握我市主导产业和战略性新兴产业发展方向，精心谋划、包装、储备一批重大项目。扩大开放引项目，组建产业发展局和七个产业招商分局，突出产业研究与产业招商并重，着力形成以产业招商为主导，以全民招商为补充的招商新格局。集群集聚落项目，进一步明确两个省级工业园区的产业定位和产业布局，深入实施“百亿产业、百亿企业、百企升级”工程，推进工业集聚发展、集群扩张，力争新增亿元企业6家以上。科学调度建项目，紧盯项目投产达效，健全现场调度、分级调度、常态调度机制，狠抓项目建设审批提速、跟踪督查、环境保障等举措，力争新开工亿元以上项目55个以上。二是突出转型升级方向。坚持科技创新，充分利用全省唯一“县域自主创新综合试验区”良好平台，深化产学研用合作，支持企业组建创新联盟，推进工业化— 1 —</w:t>
      </w:r>
    </w:p>
    <w:p>
      <w:pPr>
        <w:ind w:left="0" w:right="0" w:firstLine="560"/>
        <w:spacing w:before="450" w:after="450" w:line="312" w:lineRule="auto"/>
      </w:pPr>
      <w:r>
        <w:rPr>
          <w:rFonts w:ascii="宋体" w:hAnsi="宋体" w:eastAsia="宋体" w:cs="宋体"/>
          <w:color w:val="000"/>
          <w:sz w:val="28"/>
          <w:szCs w:val="28"/>
        </w:rPr>
        <w:t xml:space="preserve">和信息化深度融合，力争新增省级以上创新型企业2家、高新技术企业10家以上。坚持资本运作，积极引导企业上市融资、合资合作、兼并重组，力争今年报会3家企业尽快上市，加快恩龙、詹氏等企业上市报会步伐。坚持服务业提升，优先发展金融服务、现代物流等生产性服务业，强化青龙湾旅游综合开发和恩龙整体提升工程两大旅游业发展龙头，规划建设总部经济聚集区，大力发展电子商务等服务业态。三是突出民营经济支撑。进一步完善全民创业扶持政策，做到能优则优、能减则减、能免则免，全力优化创业环境，做大中小企业群体。四是突出园区建设载体。围绕争创国家级开发区目标，按照产城一体要求，加快省级开发区扩区升级步伐。按照“城市副中心新城区、工业主战场新园区”的总体定位，坚持高起点定位、高水平规划、高标准建设，确保省级港口生态工业园区筹建工作率先通过省政府评估验收。</w:t>
      </w:r>
    </w:p>
    <w:p>
      <w:pPr>
        <w:ind w:left="0" w:right="0" w:firstLine="560"/>
        <w:spacing w:before="450" w:after="450" w:line="312" w:lineRule="auto"/>
      </w:pPr>
      <w:r>
        <w:rPr>
          <w:rFonts w:ascii="宋体" w:hAnsi="宋体" w:eastAsia="宋体" w:cs="宋体"/>
          <w:color w:val="000"/>
          <w:sz w:val="28"/>
          <w:szCs w:val="28"/>
        </w:rPr>
        <w:t xml:space="preserve">二、深入开展城市建设突破年活动，实现城乡面貌大变化</w:t>
      </w:r>
    </w:p>
    <w:p>
      <w:pPr>
        <w:ind w:left="0" w:right="0" w:firstLine="560"/>
        <w:spacing w:before="450" w:after="450" w:line="312" w:lineRule="auto"/>
      </w:pPr>
      <w:r>
        <w:rPr>
          <w:rFonts w:ascii="宋体" w:hAnsi="宋体" w:eastAsia="宋体" w:cs="宋体"/>
          <w:color w:val="000"/>
          <w:sz w:val="28"/>
          <w:szCs w:val="28"/>
        </w:rPr>
        <w:t xml:space="preserve">明确将城镇化作为经济社会发展的潜力所在和统筹城乡发展的重要抓手，努力寻求三个突破。一是寻求中心城市龙头带动的突破。强化规划引领，积极适应城市交通的新变化和生态建设的新要求，完成新一轮城市总体规划修编。加速城市建设，按照“组团发展、分片推进”的总体思— 2 —</w:t>
      </w:r>
    </w:p>
    <w:p>
      <w:pPr>
        <w:ind w:left="0" w:right="0" w:firstLine="560"/>
        <w:spacing w:before="450" w:after="450" w:line="312" w:lineRule="auto"/>
      </w:pPr>
      <w:r>
        <w:rPr>
          <w:rFonts w:ascii="宋体" w:hAnsi="宋体" w:eastAsia="宋体" w:cs="宋体"/>
          <w:color w:val="000"/>
          <w:sz w:val="28"/>
          <w:szCs w:val="28"/>
        </w:rPr>
        <w:t xml:space="preserve">路，成立河沥、城北、南山、凤形、汪溪五大片区城市建设指挥分部，突出抓好高速出口至城区连接线、城区断头路、城市内河桥梁建设，加快城市基础配套设施和休闲设施建设，不断完善城市功能。力争城镇化率达到55%。提升城市品位，将生态理念植入城市建设，以国家生态文明示范区、国家森林城市、国家园林城市创建为抓手，结合 “千万亩森林增长工程”实施，整合资源，加速推进绿化美化工作，加快建设宁阳公园、牛头山公园。加强城市管理，加快“数字城管”建设，加大拆迁拆违力度。切实加强和创新社会管理，推行社区网格化管理模式，启动社区扁平化管理试点。二是寻求 “大交通、大发展”的突破。加强地方协调和服务，为宣宁高速明年6月份建成通车，全面完成宁绩高速路基工程并启动路面建设，加快推进宁千高速路基建设，创造优良环境。力争宁广高速开工建设，力促宁安高速批准立项。同时，密切跟进铁路西迁项目，加快直升机场建设。三是寻求美好乡村建设的突破。以农民增收为核心，加快推进农业产业化进程，深入落实农民收入持续增长的意见，促进新农村建设与发展乡村旅游、休闲农业深度融合，提升农村自我发展能力。以农村环境综合整治为重点，按照串点成线、固点扩面、分期推进的总体要求，编制完善村庄布点、中心村建设等规划，继续开展“村企共建、市乡联创”等活动，健全农村垃圾污水长效治理保— 3 —</w:t>
      </w:r>
    </w:p>
    <w:p>
      <w:pPr>
        <w:ind w:left="0" w:right="0" w:firstLine="560"/>
        <w:spacing w:before="450" w:after="450" w:line="312" w:lineRule="auto"/>
      </w:pPr>
      <w:r>
        <w:rPr>
          <w:rFonts w:ascii="宋体" w:hAnsi="宋体" w:eastAsia="宋体" w:cs="宋体"/>
          <w:color w:val="000"/>
          <w:sz w:val="28"/>
          <w:szCs w:val="28"/>
        </w:rPr>
        <w:t xml:space="preserve">洁机制，做到美好乡村建设“老点有提升、新点有特色”。全年新增美好乡村示范点18个，建设示范带10公里。以改善民生为目标，确保圆满完成省定33项和市定12项民生工程，改扩建9所乡镇敬老院，新建 “村村通”延伸工程140公里，不断完善社会保障体系和公共服务体系，着力提升城乡居民生活幸福指数。</w:t>
      </w:r>
    </w:p>
    <w:p>
      <w:pPr>
        <w:ind w:left="0" w:right="0" w:firstLine="560"/>
        <w:spacing w:before="450" w:after="450" w:line="312" w:lineRule="auto"/>
      </w:pPr>
      <w:r>
        <w:rPr>
          <w:rFonts w:ascii="宋体" w:hAnsi="宋体" w:eastAsia="宋体" w:cs="宋体"/>
          <w:color w:val="000"/>
          <w:sz w:val="28"/>
          <w:szCs w:val="28"/>
        </w:rPr>
        <w:t xml:space="preserve">三、深入开展深化作风建设年活动，形成务实落实新气象</w:t>
      </w:r>
    </w:p>
    <w:p>
      <w:pPr>
        <w:ind w:left="0" w:right="0" w:firstLine="560"/>
        <w:spacing w:before="450" w:after="450" w:line="312" w:lineRule="auto"/>
      </w:pPr>
      <w:r>
        <w:rPr>
          <w:rFonts w:ascii="宋体" w:hAnsi="宋体" w:eastAsia="宋体" w:cs="宋体"/>
          <w:color w:val="000"/>
          <w:sz w:val="28"/>
          <w:szCs w:val="28"/>
        </w:rPr>
        <w:t xml:space="preserve">一是大力推行“一线工作法”。即实行一项工作、一套班子、一抓到底，倡导干部在一线办公，领导在一线指挥，情况在一线掌握，问题在一线解决，作风在一线转变，成绩在一线检验，形象在一线展示。二是深化行政审批制度改革。进一步精简审批事项，优化审批流程，缩短审批时限，严格实行重大项目并联审批制度和绿色通道制度，提高行政审批效能。三是强化跟踪督查考核。严格执行定期督查通报、工作落实回告、绩效评议、责任追究等制度。尤其对招商引资和项目落地工作，在考核内容上，突出考核项目固定资产投资总额、开工项目、竣工项目、投资强度等指标；在考核方式上，对重点项目进行开工考核、过程考核、竣工考核、追溯考核；在考核结果运用上，把实际成果与干部使用、经济待遇挂钩。四是狠抓干部队伍建设。积极探索创新干部选拔任用机制，围绕全市项目落地、— 4 —</w:t>
      </w:r>
    </w:p>
    <w:p>
      <w:pPr>
        <w:ind w:left="0" w:right="0" w:firstLine="560"/>
        <w:spacing w:before="450" w:after="450" w:line="312" w:lineRule="auto"/>
      </w:pPr>
      <w:r>
        <w:rPr>
          <w:rFonts w:ascii="宋体" w:hAnsi="宋体" w:eastAsia="宋体" w:cs="宋体"/>
          <w:color w:val="000"/>
          <w:sz w:val="28"/>
          <w:szCs w:val="28"/>
        </w:rPr>
        <w:t xml:space="preserve">招商引资、城市建设等中心工作，注重在一线培养和选拔干部，提高选人用人公信度，强化干事创业的组织保障。</w:t>
      </w:r>
    </w:p>
    <w:p>
      <w:pPr>
        <w:ind w:left="0" w:right="0" w:firstLine="560"/>
        <w:spacing w:before="450" w:after="450" w:line="312" w:lineRule="auto"/>
      </w:pPr>
      <w:r>
        <w:rPr>
          <w:rFonts w:ascii="宋体" w:hAnsi="宋体" w:eastAsia="宋体" w:cs="宋体"/>
          <w:color w:val="000"/>
          <w:sz w:val="28"/>
          <w:szCs w:val="28"/>
        </w:rPr>
        <w:t xml:space="preserve">我们将认真贯彻落实此次会议精神，学习兄弟县区好的经验，始终保持昂扬向上的精神状态、攻坚克难的旺盛斗志和求真务实的工作作风，明确责任，狠抓落实，确保圆满完成明年各项工作任务。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第五篇：在全镇经济工作会议上的发言</w:t>
      </w:r>
    </w:p>
    <w:p>
      <w:pPr>
        <w:ind w:left="0" w:right="0" w:firstLine="560"/>
        <w:spacing w:before="450" w:after="450" w:line="312" w:lineRule="auto"/>
      </w:pPr>
      <w:r>
        <w:rPr>
          <w:rFonts w:ascii="宋体" w:hAnsi="宋体" w:eastAsia="宋体" w:cs="宋体"/>
          <w:color w:val="000"/>
          <w:sz w:val="28"/>
          <w:szCs w:val="28"/>
        </w:rPr>
        <w:t xml:space="preserve">在全镇经济工作会议上的发言</w:t>
      </w:r>
    </w:p>
    <w:p>
      <w:pPr>
        <w:ind w:left="0" w:right="0" w:firstLine="560"/>
        <w:spacing w:before="450" w:after="450" w:line="312" w:lineRule="auto"/>
      </w:pPr>
      <w:r>
        <w:rPr>
          <w:rFonts w:ascii="宋体" w:hAnsi="宋体" w:eastAsia="宋体" w:cs="宋体"/>
          <w:color w:val="000"/>
          <w:sz w:val="28"/>
          <w:szCs w:val="28"/>
        </w:rPr>
        <w:t xml:space="preserve">副镇长汪通远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按照党委分工我协助镇长工作，主要分管安全、城建、国土等。下面，我简要总结2024年的相关工作情况，并就做好2024年分管工作讲几点意见。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过去的一年，全镇安全生产、城建、国土等部门在镇党委、政府的坚强领导下，人大主席团的监督下，围绕中心工作，抢抓机遇、狠抓落实、谋发展，各项工作都取得了较好的成绩。</w:t>
      </w:r>
    </w:p>
    <w:p>
      <w:pPr>
        <w:ind w:left="0" w:right="0" w:firstLine="560"/>
        <w:spacing w:before="450" w:after="450" w:line="312" w:lineRule="auto"/>
      </w:pPr>
      <w:r>
        <w:rPr>
          <w:rFonts w:ascii="宋体" w:hAnsi="宋体" w:eastAsia="宋体" w:cs="宋体"/>
          <w:color w:val="000"/>
          <w:sz w:val="28"/>
          <w:szCs w:val="28"/>
        </w:rPr>
        <w:t xml:space="preserve">（一）强化安全隐患排查和整治，安全生产态势良好。安全工作做到逢会必讲，经常性对道路交通、水陆码头、中小学幼儿园，开展定期和不定期的安全生产大检查，增强各级各部门及重点行业的安全意识，落实安全监管责任。开展了非煤矿山、食品卫生、烟花爆竹、液化石油气、天然气等重点行业领域的安全生产专项整治行动，杜绝了事故的发生。</w:t>
      </w:r>
    </w:p>
    <w:p>
      <w:pPr>
        <w:ind w:left="0" w:right="0" w:firstLine="560"/>
        <w:spacing w:before="450" w:after="450" w:line="312" w:lineRule="auto"/>
      </w:pPr>
      <w:r>
        <w:rPr>
          <w:rFonts w:ascii="宋体" w:hAnsi="宋体" w:eastAsia="宋体" w:cs="宋体"/>
          <w:color w:val="000"/>
          <w:sz w:val="28"/>
          <w:szCs w:val="28"/>
        </w:rPr>
        <w:t xml:space="preserve">（二）城镇建设工作成绩斐然，场镇功能日趋完善。完成了灾后重建场镇基础设施建设。场镇美化、亮化整体风貌得到提升。场镇新街建设正加紧进行，建成后场镇规模将扩</w:t>
      </w:r>
    </w:p>
    <w:p>
      <w:pPr>
        <w:ind w:left="0" w:right="0" w:firstLine="560"/>
        <w:spacing w:before="450" w:after="450" w:line="312" w:lineRule="auto"/>
      </w:pPr>
      <w:r>
        <w:rPr>
          <w:rFonts w:ascii="宋体" w:hAnsi="宋体" w:eastAsia="宋体" w:cs="宋体"/>
          <w:color w:val="000"/>
          <w:sz w:val="28"/>
          <w:szCs w:val="28"/>
        </w:rPr>
        <w:t xml:space="preserve">大1/3。</w:t>
      </w:r>
    </w:p>
    <w:p>
      <w:pPr>
        <w:ind w:left="0" w:right="0" w:firstLine="560"/>
        <w:spacing w:before="450" w:after="450" w:line="312" w:lineRule="auto"/>
      </w:pPr>
      <w:r>
        <w:rPr>
          <w:rFonts w:ascii="宋体" w:hAnsi="宋体" w:eastAsia="宋体" w:cs="宋体"/>
          <w:color w:val="000"/>
          <w:sz w:val="28"/>
          <w:szCs w:val="28"/>
        </w:rPr>
        <w:t xml:space="preserve">（三）国土资源工作有声有色，完成了土地修编。基本农田保护措施有力，责任到人，土地资源配置更加合理，可持续发展和保障能力进一步增强。地灾监测，金费、人员到位、落实。</w:t>
      </w:r>
    </w:p>
    <w:p>
      <w:pPr>
        <w:ind w:left="0" w:right="0" w:firstLine="560"/>
        <w:spacing w:before="450" w:after="450" w:line="312" w:lineRule="auto"/>
      </w:pPr>
      <w:r>
        <w:rPr>
          <w:rFonts w:ascii="宋体" w:hAnsi="宋体" w:eastAsia="宋体" w:cs="宋体"/>
          <w:color w:val="000"/>
          <w:sz w:val="28"/>
          <w:szCs w:val="28"/>
        </w:rPr>
        <w:t xml:space="preserve">与此同时，分管部门工作中也存在着一些困难和问题。主要表现在：一是群众安全意识淡薄；二是安全监管难度大，农用车、拖拉机、三轮摩托较全镇分散，违章拉人载客现象屡禁不止；三是随着场镇规模迅猛发展，场镇功能不断完善，场镇管理成本增加，居民对场镇、对场镇管理提出了更高的要求。</w:t>
      </w:r>
    </w:p>
    <w:p>
      <w:pPr>
        <w:ind w:left="0" w:right="0" w:firstLine="560"/>
        <w:spacing w:before="450" w:after="450" w:line="312" w:lineRule="auto"/>
      </w:pPr>
      <w:r>
        <w:rPr>
          <w:rFonts w:ascii="宋体" w:hAnsi="宋体" w:eastAsia="宋体" w:cs="宋体"/>
          <w:color w:val="000"/>
          <w:sz w:val="28"/>
          <w:szCs w:val="28"/>
        </w:rPr>
        <w:t xml:space="preserve">二、2024年工作重点</w:t>
      </w:r>
    </w:p>
    <w:p>
      <w:pPr>
        <w:ind w:left="0" w:right="0" w:firstLine="560"/>
        <w:spacing w:before="450" w:after="450" w:line="312" w:lineRule="auto"/>
      </w:pPr>
      <w:r>
        <w:rPr>
          <w:rFonts w:ascii="宋体" w:hAnsi="宋体" w:eastAsia="宋体" w:cs="宋体"/>
          <w:color w:val="000"/>
          <w:sz w:val="28"/>
          <w:szCs w:val="28"/>
        </w:rPr>
        <w:t xml:space="preserve">（一）以杜绝安全事故发生为目标，落实安全生产责任制，为我镇追赶跨越大发展营造良好的安全生产环境。</w:t>
      </w:r>
    </w:p>
    <w:p>
      <w:pPr>
        <w:ind w:left="0" w:right="0" w:firstLine="560"/>
        <w:spacing w:before="450" w:after="450" w:line="312" w:lineRule="auto"/>
      </w:pPr>
      <w:r>
        <w:rPr>
          <w:rFonts w:ascii="宋体" w:hAnsi="宋体" w:eastAsia="宋体" w:cs="宋体"/>
          <w:color w:val="000"/>
          <w:sz w:val="28"/>
          <w:szCs w:val="28"/>
        </w:rPr>
        <w:t xml:space="preserve">一是深入开展“安全生产年”活动。制定安全工作考评细则，逗硬考核。广泛开展“安全生产月”活动，加大安全生产法规的宣传，提高全民安全生产意识，全面落实安全生产各项措施和制度。</w:t>
      </w:r>
    </w:p>
    <w:p>
      <w:pPr>
        <w:ind w:left="0" w:right="0" w:firstLine="560"/>
        <w:spacing w:before="450" w:after="450" w:line="312" w:lineRule="auto"/>
      </w:pPr>
      <w:r>
        <w:rPr>
          <w:rFonts w:ascii="宋体" w:hAnsi="宋体" w:eastAsia="宋体" w:cs="宋体"/>
          <w:color w:val="000"/>
          <w:sz w:val="28"/>
          <w:szCs w:val="28"/>
        </w:rPr>
        <w:t xml:space="preserve">二是抓好安全生产基础建设。进一步加强村级安全监管建设，健全基层安全网络。</w:t>
      </w:r>
    </w:p>
    <w:p>
      <w:pPr>
        <w:ind w:left="0" w:right="0" w:firstLine="560"/>
        <w:spacing w:before="450" w:after="450" w:line="312" w:lineRule="auto"/>
      </w:pPr>
      <w:r>
        <w:rPr>
          <w:rFonts w:ascii="宋体" w:hAnsi="宋体" w:eastAsia="宋体" w:cs="宋体"/>
          <w:color w:val="000"/>
          <w:sz w:val="28"/>
          <w:szCs w:val="28"/>
        </w:rPr>
        <w:t xml:space="preserve">三是全面落实安全生产“一岗双责”制度。不断完善“分级负责、属地监管”的责任体系，真正把企业主体责任、行</w:t>
      </w:r>
    </w:p>
    <w:p>
      <w:pPr>
        <w:ind w:left="0" w:right="0" w:firstLine="560"/>
        <w:spacing w:before="450" w:after="450" w:line="312" w:lineRule="auto"/>
      </w:pPr>
      <w:r>
        <w:rPr>
          <w:rFonts w:ascii="宋体" w:hAnsi="宋体" w:eastAsia="宋体" w:cs="宋体"/>
          <w:color w:val="000"/>
          <w:sz w:val="28"/>
          <w:szCs w:val="28"/>
        </w:rPr>
        <w:t xml:space="preserve">业主管责任、安全生产属地管理责任和综合监管责任落到实处。</w:t>
      </w:r>
    </w:p>
    <w:p>
      <w:pPr>
        <w:ind w:left="0" w:right="0" w:firstLine="560"/>
        <w:spacing w:before="450" w:after="450" w:line="312" w:lineRule="auto"/>
      </w:pPr>
      <w:r>
        <w:rPr>
          <w:rFonts w:ascii="宋体" w:hAnsi="宋体" w:eastAsia="宋体" w:cs="宋体"/>
          <w:color w:val="000"/>
          <w:sz w:val="28"/>
          <w:szCs w:val="28"/>
        </w:rPr>
        <w:t xml:space="preserve">四是抓好重点行业领域安全隐患大排查大整治。深化专项整治成果，深入开展安全生产领域隐患再排查再整改，建立健全事故隐患整治管理台帐，加大事故隐患整改督办力度，做到整改责任、措施、时间、方案落实。</w:t>
      </w:r>
    </w:p>
    <w:p>
      <w:pPr>
        <w:ind w:left="0" w:right="0" w:firstLine="560"/>
        <w:spacing w:before="450" w:after="450" w:line="312" w:lineRule="auto"/>
      </w:pPr>
      <w:r>
        <w:rPr>
          <w:rFonts w:ascii="宋体" w:hAnsi="宋体" w:eastAsia="宋体" w:cs="宋体"/>
          <w:color w:val="000"/>
          <w:sz w:val="28"/>
          <w:szCs w:val="28"/>
        </w:rPr>
        <w:t xml:space="preserve">五是抓好安全生产教育培训。坚持宣教工作面向村社、贴近实际，重点是农用车、拖拉机、三轮摩托车车主，不断提高从业人员的安全技术水平、以及群众的安全素质。</w:t>
      </w:r>
    </w:p>
    <w:p>
      <w:pPr>
        <w:ind w:left="0" w:right="0" w:firstLine="560"/>
        <w:spacing w:before="450" w:after="450" w:line="312" w:lineRule="auto"/>
      </w:pPr>
      <w:r>
        <w:rPr>
          <w:rFonts w:ascii="宋体" w:hAnsi="宋体" w:eastAsia="宋体" w:cs="宋体"/>
          <w:color w:val="000"/>
          <w:sz w:val="28"/>
          <w:szCs w:val="28"/>
        </w:rPr>
        <w:t xml:space="preserve">（二）完善场镇规划编制，着力打造场镇新街建设。同时加强场镇规划管理，进一步完善规划管理制度，严格执行场镇总体规划。高水准建设场镇新街。重点拓展场镇新区。高水平管理场镇。场镇管理坚持“建管并重”原则，牢固树立抓场镇管理就是抓经济、抓生产力的观念，深入推进城乡环境综合治理，环境卫生、交通秩序、摊位摆放等场镇公共事业的管理制度，进一步健全管理长效机制，把整治场镇脏、乱、差、规范场镇秩序作为工作重点，全面落实场镇管理各项工作措施，提升场镇管理和服务水平，切实改善场镇现象和人居环境。</w:t>
      </w:r>
    </w:p>
    <w:p>
      <w:pPr>
        <w:ind w:left="0" w:right="0" w:firstLine="560"/>
        <w:spacing w:before="450" w:after="450" w:line="312" w:lineRule="auto"/>
      </w:pPr>
      <w:r>
        <w:rPr>
          <w:rFonts w:ascii="宋体" w:hAnsi="宋体" w:eastAsia="宋体" w:cs="宋体"/>
          <w:color w:val="000"/>
          <w:sz w:val="28"/>
          <w:szCs w:val="28"/>
        </w:rPr>
        <w:t xml:space="preserve">（三）加强基本农田保护和土地资源市场化配置。大力实施农村集体土地综合整治，加大土地矿产资源监管严格查处违法占有耕地。加强地灾的监控和应急预案积极向上争取</w:t>
      </w:r>
    </w:p>
    <w:p>
      <w:pPr>
        <w:ind w:left="0" w:right="0" w:firstLine="560"/>
        <w:spacing w:before="450" w:after="450" w:line="312" w:lineRule="auto"/>
      </w:pPr>
      <w:r>
        <w:rPr>
          <w:rFonts w:ascii="宋体" w:hAnsi="宋体" w:eastAsia="宋体" w:cs="宋体"/>
          <w:color w:val="000"/>
          <w:sz w:val="28"/>
          <w:szCs w:val="28"/>
        </w:rPr>
        <w:t xml:space="preserve">实施金土地项目，改变村居生产生活条件。为黑坪追赶跨越大发展作出积极的贡献。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2025-04-10T19:34:34+08:00</dcterms:created>
  <dcterms:modified xsi:type="dcterms:W3CDTF">2025-04-10T19:34:34+08:00</dcterms:modified>
</cp:coreProperties>
</file>

<file path=docProps/custom.xml><?xml version="1.0" encoding="utf-8"?>
<Properties xmlns="http://schemas.openxmlformats.org/officeDocument/2006/custom-properties" xmlns:vt="http://schemas.openxmlformats.org/officeDocument/2006/docPropsVTypes"/>
</file>