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上半年财政预算执行情况报告</w:t>
      </w:r>
      <w:bookmarkEnd w:id="1"/>
    </w:p>
    <w:p>
      <w:pPr>
        <w:jc w:val="center"/>
        <w:spacing w:before="0" w:after="450"/>
      </w:pPr>
      <w:r>
        <w:rPr>
          <w:rFonts w:ascii="Arial" w:hAnsi="Arial" w:eastAsia="Arial" w:cs="Arial"/>
          <w:color w:val="999999"/>
          <w:sz w:val="20"/>
          <w:szCs w:val="20"/>
        </w:rPr>
        <w:t xml:space="preserve">来源：网络  作者：寂静之音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上半年财政预算执行情况报告上半年财政预算执行情况报告主任、副主任、秘书长，各位委员：受市政府委托，现在我向市十四届人大常委会第37次会议，作关于xxxxxx年上半年财政预算执行情况的报告，请予审议，并请列席会议的人员提出意见。一、...</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第一篇：上半年财政预算执行情况报告</w:t>
      </w:r>
    </w:p>
    <w:p>
      <w:pPr>
        <w:ind w:left="0" w:right="0" w:firstLine="560"/>
        <w:spacing w:before="450" w:after="450" w:line="312" w:lineRule="auto"/>
      </w:pPr>
      <w:r>
        <w:rPr>
          <w:rFonts w:ascii="宋体" w:hAnsi="宋体" w:eastAsia="宋体" w:cs="宋体"/>
          <w:color w:val="000"/>
          <w:sz w:val="28"/>
          <w:szCs w:val="28"/>
        </w:rPr>
        <w:t xml:space="preserve">上半年财政预算执行情况报告</w:t>
      </w:r>
    </w:p>
    <w:p>
      <w:pPr>
        <w:ind w:left="0" w:right="0" w:firstLine="560"/>
        <w:spacing w:before="450" w:after="450" w:line="312" w:lineRule="auto"/>
      </w:pPr>
      <w:r>
        <w:rPr>
          <w:rFonts w:ascii="宋体" w:hAnsi="宋体" w:eastAsia="宋体" w:cs="宋体"/>
          <w:color w:val="000"/>
          <w:sz w:val="28"/>
          <w:szCs w:val="28"/>
        </w:rPr>
        <w:t xml:space="preserve">主任、副主任、秘书长，各位委员：</w:t>
      </w:r>
    </w:p>
    <w:p>
      <w:pPr>
        <w:ind w:left="0" w:right="0" w:firstLine="560"/>
        <w:spacing w:before="450" w:after="450" w:line="312" w:lineRule="auto"/>
      </w:pPr>
      <w:r>
        <w:rPr>
          <w:rFonts w:ascii="宋体" w:hAnsi="宋体" w:eastAsia="宋体" w:cs="宋体"/>
          <w:color w:val="000"/>
          <w:sz w:val="28"/>
          <w:szCs w:val="28"/>
        </w:rPr>
        <w:t xml:space="preserve">受市政府委托，现在我向市十四届人大常委会第37次会议，作关于xxxxxx年上半年财政预算执行情况的报告，请予审议，并请列席会议的人员提出意见。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一、xxx年上半年财政收支情况</w:t>
      </w:r>
    </w:p>
    <w:p>
      <w:pPr>
        <w:ind w:left="0" w:right="0" w:firstLine="560"/>
        <w:spacing w:before="450" w:after="450" w:line="312" w:lineRule="auto"/>
      </w:pPr>
      <w:r>
        <w:rPr>
          <w:rFonts w:ascii="宋体" w:hAnsi="宋体" w:eastAsia="宋体" w:cs="宋体"/>
          <w:color w:val="000"/>
          <w:sz w:val="28"/>
          <w:szCs w:val="28"/>
        </w:rPr>
        <w:t xml:space="preserve">今年以来，全市财政工作在市委、市政府的正确领导下，以科学发展观为指导，以“为民理财，促进发展，为民服务，促进和谐”为宗旨，依法加强征管，有效保障重点，财政运行呈现平稳健康发展态势。</w:t>
      </w:r>
    </w:p>
    <w:p>
      <w:pPr>
        <w:ind w:left="0" w:right="0" w:firstLine="560"/>
        <w:spacing w:before="450" w:after="450" w:line="312" w:lineRule="auto"/>
      </w:pPr>
      <w:r>
        <w:rPr>
          <w:rFonts w:ascii="宋体" w:hAnsi="宋体" w:eastAsia="宋体" w:cs="宋体"/>
          <w:color w:val="000"/>
          <w:sz w:val="28"/>
          <w:szCs w:val="28"/>
        </w:rPr>
        <w:t xml:space="preserve">上半年，全市财政收入完成893115万元，为年预算的56.8%，增长17.7%，其中：地方收入完成510773万元，为年预算的64.1%，增长32.1%；上划中央收入完成379892万元，为年预算的49.4%，增长2.6%。市本级财政收入完成412848万元，为年预算的59.5%，增长22.5%，其中：地方收入完成271349万元，为年预算的74.9%，增长32.7%；上划中央收入完成139049万元，为年预算的42.7%，增长6.4%。</w:t>
      </w:r>
    </w:p>
    <w:p>
      <w:pPr>
        <w:ind w:left="0" w:right="0" w:firstLine="560"/>
        <w:spacing w:before="450" w:after="450" w:line="312" w:lineRule="auto"/>
      </w:pPr>
      <w:r>
        <w:rPr>
          <w:rFonts w:ascii="宋体" w:hAnsi="宋体" w:eastAsia="宋体" w:cs="宋体"/>
          <w:color w:val="000"/>
          <w:sz w:val="28"/>
          <w:szCs w:val="28"/>
        </w:rPr>
        <w:t xml:space="preserve">上半年，全市财政支出完成687209万元，为年调整预算的59.8%，增长51.6%，支出增幅居全省第1位，序时进度居全省第2位。其中：市本级财政支出完成352741万元，为年调整预算59.5%，增长73.7%。</w:t>
      </w:r>
    </w:p>
    <w:p>
      <w:pPr>
        <w:ind w:left="0" w:right="0" w:firstLine="560"/>
        <w:spacing w:before="450" w:after="450" w:line="312" w:lineRule="auto"/>
      </w:pPr>
      <w:r>
        <w:rPr>
          <w:rFonts w:ascii="宋体" w:hAnsi="宋体" w:eastAsia="宋体" w:cs="宋体"/>
          <w:color w:val="000"/>
          <w:sz w:val="28"/>
          <w:szCs w:val="28"/>
        </w:rPr>
        <w:t xml:space="preserve">收入分部门完成情况：上半年，全市国税部门完成413507万元，增长2.3%，增幅比上年同期回落0.1个百分点；地税部门完成273013万元（含两税），增长8.7%，增幅比上年同期回落32.9个百分点；财政部门完成180354万元，增长100.6%，增幅比上年同期回落38.1个百分点。</w:t>
      </w:r>
    </w:p>
    <w:p>
      <w:pPr>
        <w:ind w:left="0" w:right="0" w:firstLine="560"/>
        <w:spacing w:before="450" w:after="450" w:line="312" w:lineRule="auto"/>
      </w:pPr>
      <w:r>
        <w:rPr>
          <w:rFonts w:ascii="宋体" w:hAnsi="宋体" w:eastAsia="宋体" w:cs="宋体"/>
          <w:color w:val="000"/>
          <w:sz w:val="28"/>
          <w:szCs w:val="28"/>
        </w:rPr>
        <w:t xml:space="preserve">收入分结构完成情况：上半年，税收收入完成728732万元，增长4.3%，占财政收入的81.6%，比上年同期下降10.5个百分点。非税收入完成164383万元，增长172.9%。</w:t>
      </w:r>
    </w:p>
    <w:p>
      <w:pPr>
        <w:ind w:left="0" w:right="0" w:firstLine="560"/>
        <w:spacing w:before="450" w:after="450" w:line="312" w:lineRule="auto"/>
      </w:pPr>
      <w:r>
        <w:rPr>
          <w:rFonts w:ascii="宋体" w:hAnsi="宋体" w:eastAsia="宋体" w:cs="宋体"/>
          <w:color w:val="000"/>
          <w:sz w:val="28"/>
          <w:szCs w:val="28"/>
        </w:rPr>
        <w:t xml:space="preserve">收入分税种完成情况：上半年，主体税种增值税、营业税、企业所得税、个人所得税累计完成584083万元，增长4.8%，占财政收入的65.4%，比上年同期下降了8个百分点。其中：企业所得税（85%）完成117926万元，增长42.1%；营业税完成101306万元，增长20.9%；增值税受煤炭行业销售价格下跌，完成332916万元，下降3.4%；受结构性减税政策影响，个人所得税（85%）减收明显，完成31935万元，下降30.6%。</w:t>
      </w:r>
    </w:p>
    <w:p>
      <w:pPr>
        <w:ind w:left="0" w:right="0" w:firstLine="560"/>
        <w:spacing w:before="450" w:after="450" w:line="312" w:lineRule="auto"/>
      </w:pPr>
      <w:r>
        <w:rPr>
          <w:rFonts w:ascii="宋体" w:hAnsi="宋体" w:eastAsia="宋体" w:cs="宋体"/>
          <w:color w:val="000"/>
          <w:sz w:val="28"/>
          <w:szCs w:val="28"/>
        </w:rPr>
        <w:t xml:space="preserve">重点行业税收完成情况：煤炭、电力行业税收收入完成44.63亿元，占税收收入的61.2%，同比下降2.4个百分点，其中：煤炭行业受近期煤价环比下降和节能减排影响，占比下降5.1个百分点；电力行业受电价调整因素影响，占比提高2.7个百分点。房地产业受矿业集团旧城改造税收集中入库影响，占比提高0.9个百分点。</w:t>
      </w:r>
    </w:p>
    <w:p>
      <w:pPr>
        <w:ind w:left="0" w:right="0" w:firstLine="560"/>
        <w:spacing w:before="450" w:after="450" w:line="312" w:lineRule="auto"/>
      </w:pPr>
      <w:r>
        <w:rPr>
          <w:rFonts w:ascii="宋体" w:hAnsi="宋体" w:eastAsia="宋体" w:cs="宋体"/>
          <w:color w:val="000"/>
          <w:sz w:val="28"/>
          <w:szCs w:val="28"/>
        </w:rPr>
        <w:t xml:space="preserve">收入在全省位次情况：上半年，我市财政收入规模居全省第6位，增幅居全省第9位，比全省16市平均增幅高3个百分点。地方收入规模和增幅均居全省第4位。</w:t>
      </w:r>
    </w:p>
    <w:p>
      <w:pPr>
        <w:ind w:left="0" w:right="0" w:firstLine="560"/>
        <w:spacing w:before="450" w:after="450" w:line="312" w:lineRule="auto"/>
      </w:pPr>
      <w:r>
        <w:rPr>
          <w:rFonts w:ascii="宋体" w:hAnsi="宋体" w:eastAsia="宋体" w:cs="宋体"/>
          <w:color w:val="000"/>
          <w:sz w:val="28"/>
          <w:szCs w:val="28"/>
        </w:rPr>
        <w:t xml:space="preserve">收入增幅回落情况：全市财政收入增长17.7%，增幅同比回落8.2个百分点；全国、全省财政收入分别增长12.2%、14.8%，增幅同比回落19个和17.1个百分点，全国、全省与我市财政收入增长回落态势基本一致。</w:t>
      </w:r>
    </w:p>
    <w:p>
      <w:pPr>
        <w:ind w:left="0" w:right="0" w:firstLine="560"/>
        <w:spacing w:before="450" w:after="450" w:line="312" w:lineRule="auto"/>
      </w:pPr>
      <w:r>
        <w:rPr>
          <w:rFonts w:ascii="宋体" w:hAnsi="宋体" w:eastAsia="宋体" w:cs="宋体"/>
          <w:color w:val="000"/>
          <w:sz w:val="28"/>
          <w:szCs w:val="28"/>
        </w:rPr>
        <w:t xml:space="preserve">市本级财力情况：上半年，市本级地方收入完成27.1亿元，扣除8.7亿元国投新集股权转让和政府大楼置换两项非财力因素影响，可用财力比上期同期减少2.1亿元。鉴于市级年初预算是按照13%的增幅安排的支出预算，因此上半年市本级财政实际收支缺口4.68亿元。</w:t>
      </w:r>
    </w:p>
    <w:p>
      <w:pPr>
        <w:ind w:left="0" w:right="0" w:firstLine="560"/>
        <w:spacing w:before="450" w:after="450" w:line="312" w:lineRule="auto"/>
      </w:pPr>
      <w:r>
        <w:rPr>
          <w:rFonts w:ascii="宋体" w:hAnsi="宋体" w:eastAsia="宋体" w:cs="宋体"/>
          <w:color w:val="000"/>
          <w:sz w:val="28"/>
          <w:szCs w:val="28"/>
        </w:rPr>
        <w:t xml:space="preserve">财政支出压力情况：一是民生支出增加。xxx年全市预计投入民生工程资金15亿元以上，市本级配套1.9亿元。二是教育新增支出压力大。年初教育支出预算为16亿元，按照教育支出占GDp4%的要求，省政府下达我市xxx年教育支出任务23.07亿元，比年初预算增加6.91亿元，其中市本级增加2.65亿元。三是公务员津补贴提标和其他事业单位实行绩效工资改革，增加支出6000万元左右。四是促进经济发展一系列政策措施实施增加支出1.37亿元。</w:t>
      </w:r>
    </w:p>
    <w:p>
      <w:pPr>
        <w:ind w:left="0" w:right="0" w:firstLine="560"/>
        <w:spacing w:before="450" w:after="450" w:line="312" w:lineRule="auto"/>
      </w:pPr>
      <w:r>
        <w:rPr>
          <w:rFonts w:ascii="宋体" w:hAnsi="宋体" w:eastAsia="宋体" w:cs="宋体"/>
          <w:color w:val="000"/>
          <w:sz w:val="28"/>
          <w:szCs w:val="28"/>
        </w:rPr>
        <w:t xml:space="preserve">二、xxx年上半年预算执行情况</w:t>
      </w:r>
    </w:p>
    <w:p>
      <w:pPr>
        <w:ind w:left="0" w:right="0" w:firstLine="560"/>
        <w:spacing w:before="450" w:after="450" w:line="312" w:lineRule="auto"/>
      </w:pPr>
      <w:r>
        <w:rPr>
          <w:rFonts w:ascii="宋体" w:hAnsi="宋体" w:eastAsia="宋体" w:cs="宋体"/>
          <w:color w:val="000"/>
          <w:sz w:val="28"/>
          <w:szCs w:val="28"/>
        </w:rPr>
        <w:t xml:space="preserve">（一）财政实力继续增强。上半年，全市财政总收入完成89.3亿元，增长17.7%，超序时进度6.8个百分点，月均入库14.9亿元。全市地方收入同比增长32.1％，高于财政收入增幅14.4个百分点；地方收入占全市财政收入比重为57.2%，比上年同期提高了6.3个百分点。区级财政收入完成24.4亿元，增长21.5%，增幅分别比全市及凤台县高3.8和14.6个百分点。上半年财政增收主要因素：一是全市经济良性发展，为财政平稳发展打下坚实基础。二是财政部门依法加大非税收入征管力度，非税收入集中入库，其中：国投新集股票出售收益和市政府大楼及附属建筑物等资产处置收入共8.7亿元。三是省地税局直属分局负责征收的淮南矿业集团等企业所得税增收1.6亿元。</w:t>
      </w:r>
    </w:p>
    <w:p>
      <w:pPr>
        <w:ind w:left="0" w:right="0" w:firstLine="560"/>
        <w:spacing w:before="450" w:after="450" w:line="312" w:lineRule="auto"/>
      </w:pPr>
      <w:r>
        <w:rPr>
          <w:rFonts w:ascii="宋体" w:hAnsi="宋体" w:eastAsia="宋体" w:cs="宋体"/>
          <w:color w:val="000"/>
          <w:sz w:val="28"/>
          <w:szCs w:val="28"/>
        </w:rPr>
        <w:t xml:space="preserve">（二）服务经济举措有力。一是支持中小企业发展。市财政组成10个工作小组深入213户中小微企业，开展“送政策、解企困、促发展”调研帮扶活动，让企业了解政策、用足政策、用好政策。落实各类财税优惠政策，切实减轻企业负担1.2亿元。做大做强市融资担保公司，市级财政新增注册资本金6500万元，使其注册资本达2.66亿元，上半年为241户中小微企业融资担保8.9亿元，同比增长139.8%。二是支持基础设施和基础产业发展。筹集资金3亿元投向高铁站、东西部二通道和朝阳东路等重点项目建设；利用亚行、世行贷款、外国政府贷款4.5亿美元以上，支持城市水系建设、采煤沉陷区治理、城市交通、垃圾焚烧发电等项目建设。整合支农资金4亿元，促进现代农业示范园建设。安排城维费1.5亿元，支持城市基础设施建设。三是支持经济发展方式转变。整合资金20亿元重点支持战略性新兴产业、“千百十工程”和园区经济发展；安排资金2500万元，支持10家企业做好上市准备工作；安排9000万元，支持淘汰落后产能、节能减排和资源枯竭城市转型。</w:t>
      </w:r>
    </w:p>
    <w:p>
      <w:pPr>
        <w:ind w:left="0" w:right="0" w:firstLine="560"/>
        <w:spacing w:before="450" w:after="450" w:line="312" w:lineRule="auto"/>
      </w:pPr>
      <w:r>
        <w:rPr>
          <w:rFonts w:ascii="宋体" w:hAnsi="宋体" w:eastAsia="宋体" w:cs="宋体"/>
          <w:color w:val="000"/>
          <w:sz w:val="28"/>
          <w:szCs w:val="28"/>
        </w:rPr>
        <w:t xml:space="preserve">（三）保障民生成效显着。一是有效推进民生工程。签订民生工程目标责任书，实现“项目落实到部门、任务落实到县区、责任落实到个人”，全面构建“项目有人管、事情有人干、责任有人担”的工作格局。制定民生工程资金筹措、审计监察、意见反馈等办法近20个。上半年，全市实际拨付民生工程资金12.62亿元，占全年预算的84.1%。二是扎实推进收入倍增工作。制定《xxx年收入倍增工作重点》、《实施居民收入倍增“2211”提升计划》等八项措施，开展倍增宣传“八走进”活动，健全完善“五位一体”的联合督查体制。据统计，上半年我市城镇居民家庭人均可支配收入达5574.3元，增长19.5%。农民人均现金收入2630元，增长20.3%，均高于全省平均水平。城镇非私营单位从业人员37万人，新增4.2万；发放劳动报酬46.5亿元，增长22.3%，呈现就业形势向好，劳动报酬稳定增长的良好格局。</w:t>
      </w:r>
    </w:p>
    <w:p>
      <w:pPr>
        <w:ind w:left="0" w:right="0" w:firstLine="560"/>
        <w:spacing w:before="450" w:after="450" w:line="312" w:lineRule="auto"/>
      </w:pPr>
      <w:r>
        <w:rPr>
          <w:rFonts w:ascii="宋体" w:hAnsi="宋体" w:eastAsia="宋体" w:cs="宋体"/>
          <w:color w:val="000"/>
          <w:sz w:val="28"/>
          <w:szCs w:val="28"/>
        </w:rPr>
        <w:t xml:space="preserve">（四）促进社会和谐稳定。在财政收支压力增大的情况下，继续强化教育、就业、社保、住房等方面支出力度。一是支持教育优先发展。统筹安排9.8亿元，免除城乡义务教育阶段学生学杂费，惠及中小学生25万人，免除农村地区义务教育阶段学生教科书费用，惠及15.8万人，资助高校、中职和普通高中家庭经济困难学生24050人、5241名贫困寄宿生，改扩建乡镇公办幼儿园2所。二是完善社会保障体系。拨付资金7456万元，支持农民工、高校毕业生近1.63万人就业创业；新农合和城镇居民基本医疗保险财政补助标准由每人每月200元提高到240元，城市低保财政补助标准由每人每月320元提高至360元；将符合低保条件的农村居民和农村五保户供养人员5.5万人全部纳入保障范围。三是支持保障性安居工程建设。积极落实保障性住房建设财税扶持政策，拨付资金1.93亿元，已开工建设经济适用房1994套、公共租赁住房495套，改造农村危房386户。</w:t>
      </w:r>
    </w:p>
    <w:p>
      <w:pPr>
        <w:ind w:left="0" w:right="0" w:firstLine="560"/>
        <w:spacing w:before="450" w:after="450" w:line="312" w:lineRule="auto"/>
      </w:pPr>
      <w:r>
        <w:rPr>
          <w:rFonts w:ascii="宋体" w:hAnsi="宋体" w:eastAsia="宋体" w:cs="宋体"/>
          <w:color w:val="000"/>
          <w:sz w:val="28"/>
          <w:szCs w:val="28"/>
        </w:rPr>
        <w:t xml:space="preserve">（五）争取政策项目支持。今年以来国家、省陆续出台一系列“稳增长”政策，市财政积极主动争取上级政策、项目和资金。一是积极配合申报项目。安排项目前期经费1000万元，配合有关部门做好项目准备申报工作，筛选上报获得支持的项目44个、资金达21.8亿元。二是积极主动向上对接。财政部门立足自身、抓住时机、超前谋划，配合相关部门上报外国政府和国际金融组织贷款项目9个，项目投资19.2亿元；上报农业综合开发项目3个，项目投资1650万元。三是积极争取转移支付。准确把握国家、省财税政策调整，积极争取体制政策、完善转移支付制度机制，上半年共争取上级专项转移支付17.5亿元，增长30.2%。</w:t>
      </w:r>
    </w:p>
    <w:p>
      <w:pPr>
        <w:ind w:left="0" w:right="0" w:firstLine="560"/>
        <w:spacing w:before="450" w:after="450" w:line="312" w:lineRule="auto"/>
      </w:pPr>
      <w:r>
        <w:rPr>
          <w:rFonts w:ascii="宋体" w:hAnsi="宋体" w:eastAsia="宋体" w:cs="宋体"/>
          <w:color w:val="000"/>
          <w:sz w:val="28"/>
          <w:szCs w:val="28"/>
        </w:rPr>
        <w:t xml:space="preserve">（六）深化财政管理改革。一是推进部门预算管理。6月27日，市本级按照“规范管理、服务创新、平稳有序”原则，全面启动2024年部门预算编制工作。制订下发8个预算编制及管理文件，新增“地方性政府债务预算表”、完善“三公”经费预算表、严格公务用车和“四项资产”预算审核，提高预算编制准确性、规范性。二是开展“六清”工作。为缓解市级财政支出压力，确保全年收支预算平衡，市本级财政全面开展“清政策、清项目、清资金、清财力、清资产、清债务”工作，切实增加可用财力。三是推进绩效考评工作。今年市本级选择70个项目进行绩效评价，比上年新增项目30个，涉及财政资金1.7亿元。制订《xxx年市级预算支出重点项目绩效考评方案》和《重点项目绩效考评工作计划》，完善绩效目标评价体系，实施项目跟踪问效，提升财政管理绩效。</w:t>
      </w:r>
    </w:p>
    <w:p>
      <w:pPr>
        <w:ind w:left="0" w:right="0" w:firstLine="560"/>
        <w:spacing w:before="450" w:after="450" w:line="312" w:lineRule="auto"/>
      </w:pPr>
      <w:r>
        <w:rPr>
          <w:rFonts w:ascii="宋体" w:hAnsi="宋体" w:eastAsia="宋体" w:cs="宋体"/>
          <w:color w:val="000"/>
          <w:sz w:val="28"/>
          <w:szCs w:val="28"/>
        </w:rPr>
        <w:t xml:space="preserve">（七）引导金融反哺经济。深入研究财政资金投入的成本效益，通过支持金融、引导金融、调节金融、最终促进实体经济发展。一是鼓励金融机构加大对中小微企业信贷支持力度。今年市财政安排2024万元奖励扶持资金，重点支持金融体系建设、开展金融创新、向上争取贷款额度、引进市外资金和扩大中小企业贷款总量。二是对中小企业和“三农”贷款增量进行奖励。落实市政府《关于发挥财政引导作用支持中小企业和“三农”发展的实施意见》（淮府办[2024]106号）政策，拨付11家金融机构2024年度支持小企业、微型企业贷款增量奖补资金454.2万元。三是构建金融支农平台。对新设的县域涉农融资性担保公司、新型农村金融机构、市级金融分支机构、农村信用社改制为商业银行等财政给予奖励或补助。上半年招商银行、浦发银行新设立分支机构，市财政补助两家银行各30万元。四是完善政府性资金存款与银行货币投放的激励机制。下发《关于xxx年度在淮金融机构政府性存款与新增贷款挂钩的通知》，制定贷款与存款挂钩考核办法，发挥财政存款的引导作用，促进在淮金融机构对我市各项事业的融资。上半年，财政资金存款7亿元撬动金融机构贷款12亿元，增长21%，发放城建贷款4亿元。</w:t>
      </w:r>
    </w:p>
    <w:p>
      <w:pPr>
        <w:ind w:left="0" w:right="0" w:firstLine="560"/>
        <w:spacing w:before="450" w:after="450" w:line="312" w:lineRule="auto"/>
      </w:pPr>
      <w:r>
        <w:rPr>
          <w:rFonts w:ascii="宋体" w:hAnsi="宋体" w:eastAsia="宋体" w:cs="宋体"/>
          <w:color w:val="000"/>
          <w:sz w:val="28"/>
          <w:szCs w:val="28"/>
        </w:rPr>
        <w:t xml:space="preserve">总体来看，今年上半年我市财政预算执行情况总体较好，财政收入实现平稳增长，财政保障能力明显提高。同时，预算执行和财政工作中还存在一些问题，主要是：财政收入虽然平稳增长但对部分行业和重点企业的依赖性仍然较大，可用财力增长有限，新增刚性支出扩围，财政收支矛盾十分突出，财政绩效还需提升，财政改革有待深化，等等这些问题，我们将高度重视，采取针对性措施，加强财政科学化精细化管理，不断提高预算管理水平。</w:t>
      </w:r>
    </w:p>
    <w:p>
      <w:pPr>
        <w:ind w:left="0" w:right="0" w:firstLine="560"/>
        <w:spacing w:before="450" w:after="450" w:line="312" w:lineRule="auto"/>
      </w:pPr>
      <w:r>
        <w:rPr>
          <w:rFonts w:ascii="宋体" w:hAnsi="宋体" w:eastAsia="宋体" w:cs="宋体"/>
          <w:color w:val="000"/>
          <w:sz w:val="28"/>
          <w:szCs w:val="28"/>
        </w:rPr>
        <w:t xml:space="preserve">三、为完成全年预算任务而努力</w:t>
      </w:r>
    </w:p>
    <w:p>
      <w:pPr>
        <w:ind w:left="0" w:right="0" w:firstLine="560"/>
        <w:spacing w:before="450" w:after="450" w:line="312" w:lineRule="auto"/>
      </w:pPr>
      <w:r>
        <w:rPr>
          <w:rFonts w:ascii="宋体" w:hAnsi="宋体" w:eastAsia="宋体" w:cs="宋体"/>
          <w:color w:val="000"/>
          <w:sz w:val="28"/>
          <w:szCs w:val="28"/>
        </w:rPr>
        <w:t xml:space="preserve">下半年，财政部门将继续认真贯彻落实市委、市政府的决策部署，加强财政管理，严格预算执行，主动保障积极财政政策的落实，全力服务我市发展改革稳定大局。</w:t>
      </w:r>
    </w:p>
    <w:p>
      <w:pPr>
        <w:ind w:left="0" w:right="0" w:firstLine="560"/>
        <w:spacing w:before="450" w:after="450" w:line="312" w:lineRule="auto"/>
      </w:pPr>
      <w:r>
        <w:rPr>
          <w:rFonts w:ascii="宋体" w:hAnsi="宋体" w:eastAsia="宋体" w:cs="宋体"/>
          <w:color w:val="000"/>
          <w:sz w:val="28"/>
          <w:szCs w:val="28"/>
        </w:rPr>
        <w:t xml:space="preserve">（一）科学组织财政收入，扩大财力规模。xxx年，全市财政总收入预算为156.9亿元，增长13%。面对复杂多变和增长趋缓的经济形势，全市财政部门按照“准确分析、加强征管、科学调度”的原则，积极做好征收工作。密切加强与税务、金融部门联系，围绕收支目标任务，落实责任，加强调度，牢牢把握工作主动权。完善综合治税措施，进一步抓好重点税种、重点企业和重点行业的税收征管。挖掘非税收入潜力，规范非税收入管理，努力实现收入均衡入库，确保圆满完成全年收入任务。</w:t>
      </w:r>
    </w:p>
    <w:p>
      <w:pPr>
        <w:ind w:left="0" w:right="0" w:firstLine="560"/>
        <w:spacing w:before="450" w:after="450" w:line="312" w:lineRule="auto"/>
      </w:pPr>
      <w:r>
        <w:rPr>
          <w:rFonts w:ascii="宋体" w:hAnsi="宋体" w:eastAsia="宋体" w:cs="宋体"/>
          <w:color w:val="000"/>
          <w:sz w:val="28"/>
          <w:szCs w:val="28"/>
        </w:rPr>
        <w:t xml:space="preserve">（二）落实积极财政政策，促进经济发展。按照“稳中求进”的总基调，通过财政资金引导，积极争取中央投资和地方政府债券额度，吸引社会资金投入，增加社会总需求。落实促进消费政策，加强流通体系建设。全力扶持我市支柱产业、重点项目及重点税源企业发展。统筹“千百十”工程、自主创新、产业专项资金，采取项目研发补贴、创新奖励等形式，推进战略性新兴产业发展。通过担保、财政贴息、补助项目前期经费等措施，解决中小微企业融资难问题。全面落实财税优惠政策，促进旅游、服务、文化等产业发展。加大科技创新投入，支持高新技术开发区、煤化工现代工业园、经济开发区等建设。支持企业加快技术改造、节能降耗和清洁生产，建立生态补偿机制，推进可持续发展。</w:t>
      </w:r>
    </w:p>
    <w:p>
      <w:pPr>
        <w:ind w:left="0" w:right="0" w:firstLine="560"/>
        <w:spacing w:before="450" w:after="450" w:line="312" w:lineRule="auto"/>
      </w:pPr>
      <w:r>
        <w:rPr>
          <w:rFonts w:ascii="宋体" w:hAnsi="宋体" w:eastAsia="宋体" w:cs="宋体"/>
          <w:color w:val="000"/>
          <w:sz w:val="28"/>
          <w:szCs w:val="28"/>
        </w:rPr>
        <w:t xml:space="preserve">（三）着力保障改善民生，提升群众福祉。切实加强民生工程后续管理，严格跟踪兑现，组织开展人大代表政协委员巡视评估活动，确保35项民生工程一项一项落到实处。建立民生工程重点项目库，完善民生工程决策机制，不断增加民生工程建设的科学性和系统性。以城乡居民社会养老保险扩大试点、新型农村合作医疗和城镇居民医疗补助提标为重点，加快完善各项社保制度建设。实施更加积极的就业政策，保障低收入群体的基本生活，促进社会和谐稳定。认真贯彻国家进一步加大财政教育投入的有关要求，支持教育优先发展。大力推进我市文化产业建设，不断提升淮南软实力。</w:t>
      </w:r>
    </w:p>
    <w:p>
      <w:pPr>
        <w:ind w:left="0" w:right="0" w:firstLine="560"/>
        <w:spacing w:before="450" w:after="450" w:line="312" w:lineRule="auto"/>
      </w:pPr>
      <w:r>
        <w:rPr>
          <w:rFonts w:ascii="宋体" w:hAnsi="宋体" w:eastAsia="宋体" w:cs="宋体"/>
          <w:color w:val="000"/>
          <w:sz w:val="28"/>
          <w:szCs w:val="28"/>
        </w:rPr>
        <w:t xml:space="preserve">（四）强化财政监督考评，推进绩效管理。继续落实财政监督管理和绩效评价各项措施，全面推进预算绩效管理。一是全力加强财政监督。深入开展《财政部门监督办法》和《安徽省财政监督条例》学习宣传工作，完成13家行政企事业单位会计信息质量检查和20项日常监督检查项目，督促县区财政部门完成年度监督检查计划和考核工作。二是切实加强绩效考评。认真落实省财政厅《关于做好xxx年预算绩效管理工作的通知》，将绩效管理融入到预算编制、执行、监督、审计整改等各个环节，加强财政资金绩效管理。建立科学的绩效评价指标体系，通过专家考评小组和委托中介机构考评两种方式做好30个重点项目的绩效考评工作，切实提高绩效评价质量。强化绩效考评结果运用，将绩效考评结果作为年度预算安排的重要依据，实现财政资金安排与绩效优劣挂钩。</w:t>
      </w:r>
    </w:p>
    <w:p>
      <w:pPr>
        <w:ind w:left="0" w:right="0" w:firstLine="560"/>
        <w:spacing w:before="450" w:after="450" w:line="312" w:lineRule="auto"/>
      </w:pPr>
      <w:r>
        <w:rPr>
          <w:rFonts w:ascii="宋体" w:hAnsi="宋体" w:eastAsia="宋体" w:cs="宋体"/>
          <w:color w:val="000"/>
          <w:sz w:val="28"/>
          <w:szCs w:val="28"/>
        </w:rPr>
        <w:t xml:space="preserve">（五）深化各项财政改革，规范财政运行。一是促进阳光支付。进一步推进公务卡制度改革，扩大使用范围，年底之前将公务卡改革覆盖到县区所有预算单位；实施市直预算单位公务卡强制结算目录。深化国库集中支付制度改革，年底前所有县区实现会计集中核算向国库集中支付转轨，规范预算单位财政授权支付业务，减少现金支付结算。二是严格预算追加。按照“先有预算、后有支出，没有预算、不能支出”的原则，维护预算严肃性和约束力，年度预算执行中，除民生增支政策外，原则上不再追加预算。三是压缩行政经费。牢固树立过紧日子的思想，压缩一般性财政支出。从紧编制预算，压缩因公出国（境）经费、车辆购置及运行经费、公务接待费用，降低行政运行成本，增强节电、节油、节水意识，严格控制考察培训和节会活动。</w:t>
      </w:r>
    </w:p>
    <w:p>
      <w:pPr>
        <w:ind w:left="0" w:right="0" w:firstLine="560"/>
        <w:spacing w:before="450" w:after="450" w:line="312" w:lineRule="auto"/>
      </w:pPr>
      <w:r>
        <w:rPr>
          <w:rFonts w:ascii="宋体" w:hAnsi="宋体" w:eastAsia="宋体" w:cs="宋体"/>
          <w:color w:val="000"/>
          <w:sz w:val="28"/>
          <w:szCs w:val="28"/>
        </w:rPr>
        <w:t xml:space="preserve">今年是淮南财政极为困难的一年，财政工作面临的形势十分严峻，任务艰巨，压力更大。我们将在市委、市政府的坚强领导下，在市人大常委会的监督支持下，以更加坚定的信心、更加坚决的态度、更加有力的措施、更加扎实的工作，圆满完成年初确定的各项财政目标任务，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第二篇：精心组织xxx年财政预算执行审计工作</w:t>
      </w:r>
    </w:p>
    <w:p>
      <w:pPr>
        <w:ind w:left="0" w:right="0" w:firstLine="560"/>
        <w:spacing w:before="450" w:after="450" w:line="312" w:lineRule="auto"/>
      </w:pPr>
      <w:r>
        <w:rPr>
          <w:rFonts w:ascii="宋体" w:hAnsi="宋体" w:eastAsia="宋体" w:cs="宋体"/>
          <w:color w:val="000"/>
          <w:sz w:val="28"/>
          <w:szCs w:val="28"/>
        </w:rPr>
        <w:t xml:space="preserve">精心组织xxx年财政预算执行审计工作 在xx2012度财政预算执行审计工作视频会议上讲话</w:t>
      </w:r>
    </w:p>
    <w:p>
      <w:pPr>
        <w:ind w:left="0" w:right="0" w:firstLine="560"/>
        <w:spacing w:before="450" w:after="450" w:line="312" w:lineRule="auto"/>
      </w:pPr>
      <w:r>
        <w:rPr>
          <w:rFonts w:ascii="宋体" w:hAnsi="宋体" w:eastAsia="宋体" w:cs="宋体"/>
          <w:color w:val="000"/>
          <w:sz w:val="28"/>
          <w:szCs w:val="28"/>
        </w:rPr>
        <w:t xml:space="preserve">xx市审计局xxx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升财政预算执行审计工作的层次和水平，充分发挥审计监督的预警、揭示、反馈和查错纠弊功能，当好公共财政的“卫士”，各县区审计局要及早动手、提前谋划、科学谋划，精心组织，高质有效的开展2024年财政预算执行审计。努力在更高层面发挥审计保障经济社会健康运行的“免疫系统”功能。下面我就做好2024财政预算执行审计工作提五点要求：</w:t>
      </w:r>
    </w:p>
    <w:p>
      <w:pPr>
        <w:ind w:left="0" w:right="0" w:firstLine="560"/>
        <w:spacing w:before="450" w:after="450" w:line="312" w:lineRule="auto"/>
      </w:pPr>
      <w:r>
        <w:rPr>
          <w:rFonts w:ascii="宋体" w:hAnsi="宋体" w:eastAsia="宋体" w:cs="宋体"/>
          <w:color w:val="000"/>
          <w:sz w:val="28"/>
          <w:szCs w:val="28"/>
        </w:rPr>
        <w:t xml:space="preserve">一是要以加强财政管理、完善预算制度、规范资金分配行为、提高财政资金使用绩效为重点，以促进落实积极财政政策为目标，对本级2024财政预算执行情况进行审计，客观评价本级财政在贯彻中央和省、市宏观调控措施、实施积极财政政策、落实各项重大财税政策、完善公共财政体系、促进经济社会各项事业发展方面所做的工作及取得的成效。具体从预算指标入手，以预算管理和资金分配使用为重点，紧扣预算编制、批复、拨款和使用等关键环节，揭示问题，剖析原因；关注财政支出方向，发现和分析预算执行、预算管理中不足；关注财政资金绩效评价情况，抽取部分财政绩</w:t>
      </w:r>
    </w:p>
    <w:p>
      <w:pPr>
        <w:ind w:left="0" w:right="0" w:firstLine="560"/>
        <w:spacing w:before="450" w:after="450" w:line="312" w:lineRule="auto"/>
      </w:pPr>
      <w:r>
        <w:rPr>
          <w:rFonts w:ascii="宋体" w:hAnsi="宋体" w:eastAsia="宋体" w:cs="宋体"/>
          <w:color w:val="000"/>
          <w:sz w:val="28"/>
          <w:szCs w:val="28"/>
        </w:rPr>
        <w:t xml:space="preserve">效评价的项目进行审查等。</w:t>
      </w:r>
    </w:p>
    <w:p>
      <w:pPr>
        <w:ind w:left="0" w:right="0" w:firstLine="560"/>
        <w:spacing w:before="450" w:after="450" w:line="312" w:lineRule="auto"/>
      </w:pPr>
      <w:r>
        <w:rPr>
          <w:rFonts w:ascii="宋体" w:hAnsi="宋体" w:eastAsia="宋体" w:cs="宋体"/>
          <w:color w:val="000"/>
          <w:sz w:val="28"/>
          <w:szCs w:val="28"/>
        </w:rPr>
        <w:t xml:space="preserve">二是全面深化部门预算执行审计。突出重点单位、重要部门和使用财政资金较多的单位的审计监督，重点关注综合预算管理、政府性资产管理情况、预算执行绩效情况，各项民生工程政策的落实情况，加强对涉及宏观政策问题的综合分析，提升预算执行审计的层次和水平。重点关注部门预算收入是否真实和完整；公用经费支出是否真实、合规以及公用经费有无挤占项目经费的问题；专项项目是否经过可行性研究，有无明确的资金用途和预期目标，是否存在小项目、大预算以及财政资金闲置、损失浪费和挤占挪用的问题，应关注有无用于个人和集体奖励的情况；规范津补贴政策是否有效执行；对二、三级预算单位有重点地进行延伸审计，尤其要关注有无一级预算单位违纪违规问题向二、三级单位下沉的问题等。</w:t>
      </w:r>
    </w:p>
    <w:p>
      <w:pPr>
        <w:ind w:left="0" w:right="0" w:firstLine="560"/>
        <w:spacing w:before="450" w:after="450" w:line="312" w:lineRule="auto"/>
      </w:pPr>
      <w:r>
        <w:rPr>
          <w:rFonts w:ascii="宋体" w:hAnsi="宋体" w:eastAsia="宋体" w:cs="宋体"/>
          <w:color w:val="000"/>
          <w:sz w:val="28"/>
          <w:szCs w:val="28"/>
        </w:rPr>
        <w:t xml:space="preserve">三是强化政府采购执行情况审计。主要审查财政部门采购预算编制和采购计划编制的合规、合法性；审查集中采购执行是否按法定程序组织采购，是否体现公开、公平、公正、节约的原则；审查供应商是否符合规定条件，是否及时履行合同等等。检查部门、单位是否认真执行政府采购目录和标准，有无违规采购行为。审查具体实行采购的各部门和单位是否按规定编制政府采购计划，是否将列入政府采购目录的项目都集中报送采购机关统一采购；审查政府采购方式和政</w:t>
      </w:r>
    </w:p>
    <w:p>
      <w:pPr>
        <w:ind w:left="0" w:right="0" w:firstLine="560"/>
        <w:spacing w:before="450" w:after="450" w:line="312" w:lineRule="auto"/>
      </w:pPr>
      <w:r>
        <w:rPr>
          <w:rFonts w:ascii="宋体" w:hAnsi="宋体" w:eastAsia="宋体" w:cs="宋体"/>
          <w:color w:val="000"/>
          <w:sz w:val="28"/>
          <w:szCs w:val="28"/>
        </w:rPr>
        <w:t xml:space="preserve">府采购程序是否规范，应当实行公开招标或邀请招标的是否实行公开招标或邀请招标，有无违背公开、公平、公正原则的问题；审查采购合同是否符合法律规定以及采购预算的要求，采购资金的拨付和使用是否符合有关规定和合同要求；审查采购物品是否经验收合格并按规定及时登记入账，有无囤积和损失浪费的问题。</w:t>
      </w:r>
    </w:p>
    <w:p>
      <w:pPr>
        <w:ind w:left="0" w:right="0" w:firstLine="560"/>
        <w:spacing w:before="450" w:after="450" w:line="312" w:lineRule="auto"/>
      </w:pPr>
      <w:r>
        <w:rPr>
          <w:rFonts w:ascii="宋体" w:hAnsi="宋体" w:eastAsia="宋体" w:cs="宋体"/>
          <w:color w:val="000"/>
          <w:sz w:val="28"/>
          <w:szCs w:val="28"/>
        </w:rPr>
        <w:t xml:space="preserve">四是关注转移支付资金决算真实性。我市作为经济欠发达地区，转移支付的资金成为政府财政支出主要来源之一，且转移支付的范围和资金额在不断扩大，涉及农业、交通、教育、社保就业等诸多方面。要将加大对每一笔转移支付资金的跟踪及追审力度，重点检查各项转移支付制度是否完善、资金的分配是否规范和透明、转移支付的投向是否优化，揭露和纠正财政转移支付资金分配标准不统一、随意性大等问题，促进地区间基本公共服务的均等化。</w:t>
      </w:r>
    </w:p>
    <w:p>
      <w:pPr>
        <w:ind w:left="0" w:right="0" w:firstLine="560"/>
        <w:spacing w:before="450" w:after="450" w:line="312" w:lineRule="auto"/>
      </w:pPr>
      <w:r>
        <w:rPr>
          <w:rFonts w:ascii="宋体" w:hAnsi="宋体" w:eastAsia="宋体" w:cs="宋体"/>
          <w:color w:val="000"/>
          <w:sz w:val="28"/>
          <w:szCs w:val="28"/>
        </w:rPr>
        <w:t xml:space="preserve">五是加强国库集中收付的审计监督。重点检查各项收入核算是否清楚，是否存在混库情况：各项退库和资金的拨付依据和审批手续是否合法齐全；注意与银行余额的核对，防止资金漏洞；对专项资金和大额款项的拨付，要以国库账户和财政专户资金拨付为源头，以资金流向为主线，开展跟踪审计。审计同时把监督的目光转到“集中收付”上来，审查财政专户管理是否有死角，是否有预算外资金未纳入财政专户管理以及私设“小金库”等违纪违规问题，各部门、单位</w:t>
      </w:r>
    </w:p>
    <w:p>
      <w:pPr>
        <w:ind w:left="0" w:right="0" w:firstLine="560"/>
        <w:spacing w:before="450" w:after="450" w:line="312" w:lineRule="auto"/>
      </w:pPr>
      <w:r>
        <w:rPr>
          <w:rFonts w:ascii="宋体" w:hAnsi="宋体" w:eastAsia="宋体" w:cs="宋体"/>
          <w:color w:val="000"/>
          <w:sz w:val="28"/>
          <w:szCs w:val="28"/>
        </w:rPr>
        <w:t xml:space="preserve">是否贯彻实施了“收支两条线”管理，专项建设资金是否由财政直接拨付到项目单位，有无挤占挪用专项资金的问题。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第三篇：XX年财政局财政预算执行情况汇报</w:t>
      </w:r>
    </w:p>
    <w:p>
      <w:pPr>
        <w:ind w:left="0" w:right="0" w:firstLine="560"/>
        <w:spacing w:before="450" w:after="450" w:line="312" w:lineRule="auto"/>
      </w:pPr>
      <w:r>
        <w:rPr>
          <w:rFonts w:ascii="宋体" w:hAnsi="宋体" w:eastAsia="宋体" w:cs="宋体"/>
          <w:color w:val="000"/>
          <w:sz w:val="28"/>
          <w:szCs w:val="28"/>
        </w:rPr>
        <w:t xml:space="preserve">XX年财政局财政预算执行情况汇报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我受**市人民政府的委托，向大会报告XX年财政预算执行情况和XX年财政预算，请予审查，并请各位政协委员和列席的同志提出意见。</w:t>
      </w:r>
    </w:p>
    <w:p>
      <w:pPr>
        <w:ind w:left="0" w:right="0" w:firstLine="560"/>
        <w:spacing w:before="450" w:after="450" w:line="312" w:lineRule="auto"/>
      </w:pPr>
      <w:r>
        <w:rPr>
          <w:rFonts w:ascii="宋体" w:hAnsi="宋体" w:eastAsia="宋体" w:cs="宋体"/>
          <w:color w:val="000"/>
          <w:sz w:val="28"/>
          <w:szCs w:val="28"/>
        </w:rPr>
        <w:t xml:space="preserve">一、XX年财政预算执行情况</w:t>
      </w:r>
    </w:p>
    <w:p>
      <w:pPr>
        <w:ind w:left="0" w:right="0" w:firstLine="560"/>
        <w:spacing w:before="450" w:after="450" w:line="312" w:lineRule="auto"/>
      </w:pPr>
      <w:r>
        <w:rPr>
          <w:rFonts w:ascii="宋体" w:hAnsi="宋体" w:eastAsia="宋体" w:cs="宋体"/>
          <w:color w:val="000"/>
          <w:sz w:val="28"/>
          <w:szCs w:val="28"/>
        </w:rPr>
        <w:t xml:space="preserve">XX年，我市财政工作在市委、市政府的正确领导下，在市人大及其常委会的法律监督、工作监督和市政协的民主监督下，在各部门的关心支持下，紧紧围绕市委、市政府工作总体思路和目标任务，认真实施积极财政政策，不断深化财政改革，以抓财政收入为中心，调整优化支出结构，强化公共保障，全力保增长、保民生、保稳定，加强财政监督，通过艰苦努力，圆满完成了市八届人大四次会议确定的和市八届人大常委会第二十五次会议批准调整的财政收支预算任务，全力支持了我市社会经济的协调、平稳、较快发展，为推进我市可持续发展作出了应有贡献。</w:t>
      </w:r>
    </w:p>
    <w:p>
      <w:pPr>
        <w:ind w:left="0" w:right="0" w:firstLine="560"/>
        <w:spacing w:before="450" w:after="450" w:line="312" w:lineRule="auto"/>
      </w:pPr>
      <w:r>
        <w:rPr>
          <w:rFonts w:ascii="宋体" w:hAnsi="宋体" w:eastAsia="宋体" w:cs="宋体"/>
          <w:color w:val="000"/>
          <w:sz w:val="28"/>
          <w:szCs w:val="28"/>
        </w:rPr>
        <w:t xml:space="preserve">（一）财政预算变动情况</w:t>
      </w:r>
    </w:p>
    <w:p>
      <w:pPr>
        <w:ind w:left="0" w:right="0" w:firstLine="560"/>
        <w:spacing w:before="450" w:after="450" w:line="312" w:lineRule="auto"/>
      </w:pPr>
      <w:r>
        <w:rPr>
          <w:rFonts w:ascii="宋体" w:hAnsi="宋体" w:eastAsia="宋体" w:cs="宋体"/>
          <w:color w:val="000"/>
          <w:sz w:val="28"/>
          <w:szCs w:val="28"/>
        </w:rPr>
        <w:t xml:space="preserve">从XX年开始，州财政按上级要求对补助收入提前预告，编入年初预算，所以，经市八届人民代表大会第四次会议审议通过的市财政XX年财政收支预算，上报州财政后根据补助内容进行了调整，经州财政调整后的年初预算已报市人大常委会备案。在预算执行中，今年10月，根据收支变化情况和州财政下达的目标任务，市八届人大常委会第二十五次会议批准对XX年财政预算又进行了调整。</w:t>
      </w:r>
    </w:p>
    <w:p>
      <w:pPr>
        <w:ind w:left="0" w:right="0" w:firstLine="560"/>
        <w:spacing w:before="450" w:after="450" w:line="312" w:lineRule="auto"/>
      </w:pPr>
      <w:r>
        <w:rPr>
          <w:rFonts w:ascii="宋体" w:hAnsi="宋体" w:eastAsia="宋体" w:cs="宋体"/>
          <w:color w:val="000"/>
          <w:sz w:val="28"/>
          <w:szCs w:val="28"/>
        </w:rPr>
        <w:t xml:space="preserve">（二）财政收入执行情况</w:t>
      </w:r>
    </w:p>
    <w:p>
      <w:pPr>
        <w:ind w:left="0" w:right="0" w:firstLine="560"/>
        <w:spacing w:before="450" w:after="450" w:line="312" w:lineRule="auto"/>
      </w:pPr>
      <w:r>
        <w:rPr>
          <w:rFonts w:ascii="宋体" w:hAnsi="宋体" w:eastAsia="宋体" w:cs="宋体"/>
          <w:color w:val="000"/>
          <w:sz w:val="28"/>
          <w:szCs w:val="28"/>
        </w:rPr>
        <w:t xml:space="preserve">XX年我市财政收入继续保持快速增长态势，收入质量有所提高，可用财力增幅较大。决算结果是：上划中央两税、所得税完成50,305万元，占年初预算（人代会审议通过，以下相关指标同）51,068万元的98.51%，占调整预算51,832万元的97.05%，同比增长24.41%；地方一般预算收入完成143,211万元，占年初预算136,034万元的105.28%，占调整预算143,196万元的100.01%，同比增长29.52%，占州下达工作目标任务140,000万元的102.29%，下达奋斗目标任务143,000万元的100.15%；地方政府性基金收入完成83,845万元，占年初预算80,942万元的103.59%，占调整预算82,744万元的101.33%，同比增长22.05%。一般预算总收入完成193,516万元，占年初预算187,102万元的103.43%，占调整预算195,028万元的99.22%，同比增长28.15%。上级补助收入完成100,506万元（其中：一般预算补助97,406万元、地方政府性基金补助3,100万元），占年初预算45,998万元的218.50%，占调整预算68,401万元（其中：一般预算68,107万元、政府性基金294万元）的146.94%，同比增长5.72%。地方债券转贷收入3,000万元。一般预算在完成的中央和地方两级收入、补助收入和债券转贷收入中剔除上划中央收入50,305万元，加上年结余8,323万元，一般预算财力收入完成251,940万元，占年初预算182,032万元的138.40%；地方政府性基金收入加上级补助及上年结余，地方政府性基金财力收入完成87,738万元，占年初预算80,942万元的108.40%，占调整预算83,831万元的104.66%，同比增长23.11%。总体上全面完成了州、市确定的收入目标任务。</w:t>
      </w:r>
    </w:p>
    <w:p>
      <w:pPr>
        <w:ind w:left="0" w:right="0" w:firstLine="560"/>
        <w:spacing w:before="450" w:after="450" w:line="312" w:lineRule="auto"/>
      </w:pPr>
      <w:r>
        <w:rPr>
          <w:rFonts w:ascii="宋体" w:hAnsi="宋体" w:eastAsia="宋体" w:cs="宋体"/>
          <w:color w:val="000"/>
          <w:sz w:val="28"/>
          <w:szCs w:val="28"/>
        </w:rPr>
        <w:t xml:space="preserve">（三）财政支出执行情况</w:t>
      </w:r>
    </w:p>
    <w:p>
      <w:pPr>
        <w:ind w:left="0" w:right="0" w:firstLine="560"/>
        <w:spacing w:before="450" w:after="450" w:line="312" w:lineRule="auto"/>
      </w:pPr>
      <w:r>
        <w:rPr>
          <w:rFonts w:ascii="宋体" w:hAnsi="宋体" w:eastAsia="宋体" w:cs="宋体"/>
          <w:color w:val="000"/>
          <w:sz w:val="28"/>
          <w:szCs w:val="28"/>
        </w:rPr>
        <w:t xml:space="preserve">XX年地方一般预算本年支出完成242,389万元，占年初预算181,646万元的133.44%，占调整预算219,970万元的110.19%，同比增长18.88%；上解支出709万元，占年初预算386万元的183.68%，占调整预算709万元的100.00%；一般预算收支品迭后年终结余8,842万元（结转结余6,265万元、净结余2,577万元）。地方政府性基金支出完成84,471万元，占年初预算80,248万元的105.26%，占调整预算83,831万元的100.76%，同比增长20.87%；基金上解支出2,000万元；地方政府性基金收支品迭后年终结余1,267万元。全年实现财政收支平衡，结余略有增长。</w:t>
      </w:r>
    </w:p>
    <w:p>
      <w:pPr>
        <w:ind w:left="0" w:right="0" w:firstLine="560"/>
        <w:spacing w:before="450" w:after="450" w:line="312" w:lineRule="auto"/>
      </w:pPr>
      <w:r>
        <w:rPr>
          <w:rFonts w:ascii="宋体" w:hAnsi="宋体" w:eastAsia="宋体" w:cs="宋体"/>
          <w:color w:val="000"/>
          <w:sz w:val="28"/>
          <w:szCs w:val="28"/>
        </w:rPr>
        <w:t xml:space="preserve">（四）预算执行的有关说明</w:t>
      </w:r>
    </w:p>
    <w:p>
      <w:pPr>
        <w:ind w:left="0" w:right="0" w:firstLine="560"/>
        <w:spacing w:before="450" w:after="450" w:line="312" w:lineRule="auto"/>
      </w:pPr>
      <w:r>
        <w:rPr>
          <w:rFonts w:ascii="宋体" w:hAnsi="宋体" w:eastAsia="宋体" w:cs="宋体"/>
          <w:color w:val="000"/>
          <w:sz w:val="28"/>
          <w:szCs w:val="28"/>
        </w:rPr>
        <w:t xml:space="preserve">1、影响财政收支情况。</w:t>
      </w:r>
    </w:p>
    <w:p>
      <w:pPr>
        <w:ind w:left="0" w:right="0" w:firstLine="560"/>
        <w:spacing w:before="450" w:after="450" w:line="312" w:lineRule="auto"/>
      </w:pPr>
      <w:r>
        <w:rPr>
          <w:rFonts w:ascii="宋体" w:hAnsi="宋体" w:eastAsia="宋体" w:cs="宋体"/>
          <w:color w:val="000"/>
          <w:sz w:val="28"/>
          <w:szCs w:val="28"/>
        </w:rPr>
        <w:t xml:space="preserve">XX年我市财政收入规模较往年又有明显增大，大幅提高了民生、惠民、城乡建设等重点支出的资金保障。但是由于受经济大环境及州上第二批上划重点企业主体税收政策的影响，地方一般预算收入中税收占比由去年的71.14%下降为67.67%。</w:t>
      </w:r>
    </w:p>
    <w:p>
      <w:pPr>
        <w:ind w:left="0" w:right="0" w:firstLine="560"/>
        <w:spacing w:before="450" w:after="450" w:line="312" w:lineRule="auto"/>
      </w:pPr>
      <w:r>
        <w:rPr>
          <w:rFonts w:ascii="宋体" w:hAnsi="宋体" w:eastAsia="宋体" w:cs="宋体"/>
          <w:color w:val="000"/>
          <w:sz w:val="28"/>
          <w:szCs w:val="28"/>
        </w:rPr>
        <w:t xml:space="preserve">支出方面，由于兑现公务员第二步规范津补贴和同步提高义务教育教师绩效工资，卫生和计划生育系统实施绩效工资，改善学校办学条，一环路拆迁及安置房建设，湿&lt;&gt;</w:t>
      </w:r>
    </w:p>
    <w:p>
      <w:pPr>
        <w:ind w:left="0" w:right="0" w:firstLine="560"/>
        <w:spacing w:before="450" w:after="450" w:line="312" w:lineRule="auto"/>
      </w:pPr>
      <w:r>
        <w:rPr>
          <w:rFonts w:ascii="宋体" w:hAnsi="宋体" w:eastAsia="宋体" w:cs="宋体"/>
          <w:color w:val="000"/>
          <w:sz w:val="28"/>
          <w:szCs w:val="28"/>
        </w:rPr>
        <w:t xml:space="preserve">地公园、城乡基础设施建设，优美乡镇建设及城乡环境综合整治，生态市建设及创国家级森林城市建设等重点支出需财政投入大量资金，收支矛盾更显突出。</w:t>
      </w:r>
    </w:p>
    <w:p>
      <w:pPr>
        <w:ind w:left="0" w:right="0" w:firstLine="560"/>
        <w:spacing w:before="450" w:after="450" w:line="312" w:lineRule="auto"/>
      </w:pPr>
      <w:r>
        <w:rPr>
          <w:rFonts w:ascii="宋体" w:hAnsi="宋体" w:eastAsia="宋体" w:cs="宋体"/>
          <w:color w:val="000"/>
          <w:sz w:val="28"/>
          <w:szCs w:val="28"/>
        </w:rPr>
        <w:t xml:space="preserve">2、上级对我市专项补助和转移支付补助情况。一是一般预算专项补助45,480万元，比上年减少1,226万元，下降2.62%；二是基金专项补助3,100万元，比上年增加615万元，增长24.75%；</w:t>
      </w:r>
    </w:p>
    <w:p>
      <w:pPr>
        <w:ind w:left="0" w:right="0" w:firstLine="560"/>
        <w:spacing w:before="450" w:after="450" w:line="312" w:lineRule="auto"/>
      </w:pPr>
      <w:r>
        <w:rPr>
          <w:rFonts w:ascii="宋体" w:hAnsi="宋体" w:eastAsia="宋体" w:cs="宋体"/>
          <w:color w:val="000"/>
          <w:sz w:val="28"/>
          <w:szCs w:val="28"/>
        </w:rPr>
        <w:t xml:space="preserve">三是一般预算其他转移支付补助（不含专项补助）51,926万元，比上年增加6,047万元，增长13.18%。以上专项项目补助和转移支付补助都如数落实安排，并严格按规定用途使用。</w:t>
      </w:r>
    </w:p>
    <w:p>
      <w:pPr>
        <w:ind w:left="0" w:right="0" w:firstLine="560"/>
        <w:spacing w:before="450" w:after="450" w:line="312" w:lineRule="auto"/>
      </w:pPr>
      <w:r>
        <w:rPr>
          <w:rFonts w:ascii="宋体" w:hAnsi="宋体" w:eastAsia="宋体" w:cs="宋体"/>
          <w:color w:val="000"/>
          <w:sz w:val="28"/>
          <w:szCs w:val="28"/>
        </w:rPr>
        <w:t xml:space="preserve">3、部分重点支出预算执行情况。XX年我市重点支出得到了有力保障，其中:教育支出57,286万元，同比增长18.64%；城乡社区事务支出95,921万元，同比增长80.23%；农林水事务支出24,265万元，同比增长25.35%；社会保障和就业支出32,973万元，同比增长19.57%；一般公共服务支出25,203万元，同比增长0.33%；医疗卫生支出16,837万元，同比增长10.48%。</w:t>
      </w:r>
    </w:p>
    <w:p>
      <w:pPr>
        <w:ind w:left="0" w:right="0" w:firstLine="560"/>
        <w:spacing w:before="450" w:after="450" w:line="312" w:lineRule="auto"/>
      </w:pPr>
      <w:r>
        <w:rPr>
          <w:rFonts w:ascii="宋体" w:hAnsi="宋体" w:eastAsia="宋体" w:cs="宋体"/>
          <w:color w:val="000"/>
          <w:sz w:val="28"/>
          <w:szCs w:val="28"/>
        </w:rPr>
        <w:t xml:space="preserve">4、财政部代理发行地方政府债券收入及使用情况。XX年我市财政部代理发行地方政府债券收入3,000万元，已按批准的项目落实安排。</w:t>
      </w:r>
    </w:p>
    <w:p>
      <w:pPr>
        <w:ind w:left="0" w:right="0" w:firstLine="560"/>
        <w:spacing w:before="450" w:after="450" w:line="312" w:lineRule="auto"/>
      </w:pPr>
      <w:r>
        <w:rPr>
          <w:rFonts w:ascii="宋体" w:hAnsi="宋体" w:eastAsia="宋体" w:cs="宋体"/>
          <w:color w:val="000"/>
          <w:sz w:val="28"/>
          <w:szCs w:val="28"/>
        </w:rPr>
        <w:t xml:space="preserve">5、“民生工程”及“八大扶贫工程”资金拨付情况。在保证必需支出的前提下，积极筹措资金，投入民生工程，全年“十大民生支出”7亿元；按预算落实安排“八大扶贫”资金，及时掌握资金动态，确保项目资金的落实到位和安全有效。</w:t>
      </w:r>
    </w:p>
    <w:p>
      <w:pPr>
        <w:ind w:left="0" w:right="0" w:firstLine="560"/>
        <w:spacing w:before="450" w:after="450" w:line="312" w:lineRule="auto"/>
      </w:pPr>
      <w:r>
        <w:rPr>
          <w:rFonts w:ascii="宋体" w:hAnsi="宋体" w:eastAsia="宋体" w:cs="宋体"/>
          <w:color w:val="000"/>
          <w:sz w:val="28"/>
          <w:szCs w:val="28"/>
        </w:rPr>
        <w:t xml:space="preserve">6、预算超收及新增财力安排使用情况。XX年一般预算收入实现超收7,177万元，政府性基金超收2,903万元，补助收入增加51,408万元，债券转贷收入3,000万元，收回以往支出4,672万元，上级专项归垫市级财力以往已安排支出106万元，以上各项共计新增财力69,266万元。新增财力主要安排用于有明确规定用途的项目、公务员第二步津补贴调标及义务教育教师绩效工资同步增加、卫生（含计划生育）人员实施绩效工资、城乡建设、教育、农业、水利、社会保障等重点支出。</w:t>
      </w:r>
    </w:p>
    <w:p>
      <w:pPr>
        <w:ind w:left="0" w:right="0" w:firstLine="560"/>
        <w:spacing w:before="450" w:after="450" w:line="312" w:lineRule="auto"/>
      </w:pPr>
      <w:r>
        <w:rPr>
          <w:rFonts w:ascii="宋体" w:hAnsi="宋体" w:eastAsia="宋体" w:cs="宋体"/>
          <w:color w:val="000"/>
          <w:sz w:val="28"/>
          <w:szCs w:val="28"/>
        </w:rPr>
        <w:t xml:space="preserve">7、总预备费3,000万元及收回以往安排支出，经批准后如数转为预算准备金，由市财政统筹安排，用于新增支出的的资金供给。</w:t>
      </w:r>
    </w:p>
    <w:p>
      <w:pPr>
        <w:ind w:left="0" w:right="0" w:firstLine="560"/>
        <w:spacing w:before="450" w:after="450" w:line="312" w:lineRule="auto"/>
      </w:pPr>
      <w:r>
        <w:rPr>
          <w:rFonts w:ascii="宋体" w:hAnsi="宋体" w:eastAsia="宋体" w:cs="宋体"/>
          <w:color w:val="000"/>
          <w:sz w:val="28"/>
          <w:szCs w:val="28"/>
        </w:rPr>
        <w:t xml:space="preserve">8、在预算执行中，由于收入结构的变化，支出预算的执行也随之进行了必要的调整。</w:t>
      </w:r>
    </w:p>
    <w:p>
      <w:pPr>
        <w:ind w:left="0" w:right="0" w:firstLine="560"/>
        <w:spacing w:before="450" w:after="450" w:line="312" w:lineRule="auto"/>
      </w:pPr>
      <w:r>
        <w:rPr>
          <w:rFonts w:ascii="宋体" w:hAnsi="宋体" w:eastAsia="宋体" w:cs="宋体"/>
          <w:color w:val="000"/>
          <w:sz w:val="28"/>
          <w:szCs w:val="28"/>
        </w:rPr>
        <w:t xml:space="preserve">9、基金上解2,000万元，是根据**市人民政府向州政府请示今年安排上解攀钢基地征用州农垦公司土地收入。</w:t>
      </w:r>
    </w:p>
    <w:p>
      <w:pPr>
        <w:ind w:left="0" w:right="0" w:firstLine="560"/>
        <w:spacing w:before="450" w:after="450" w:line="312" w:lineRule="auto"/>
      </w:pPr>
      <w:r>
        <w:rPr>
          <w:rFonts w:ascii="宋体" w:hAnsi="宋体" w:eastAsia="宋体" w:cs="宋体"/>
          <w:color w:val="000"/>
          <w:sz w:val="28"/>
          <w:szCs w:val="28"/>
        </w:rPr>
        <w:t xml:space="preserve">上述预算执行情况均为XX年12月31日预算执行结果整理统计数据，我们将在完成决算汇编并与州财政局办理结算后，再按程序向市人大常委会报告。</w:t>
      </w:r>
    </w:p>
    <w:p>
      <w:pPr>
        <w:ind w:left="0" w:right="0" w:firstLine="560"/>
        <w:spacing w:before="450" w:after="450" w:line="312" w:lineRule="auto"/>
      </w:pPr>
      <w:r>
        <w:rPr>
          <w:rFonts w:ascii="宋体" w:hAnsi="宋体" w:eastAsia="宋体" w:cs="宋体"/>
          <w:color w:val="000"/>
          <w:sz w:val="28"/>
          <w:szCs w:val="28"/>
        </w:rPr>
        <w:t xml:space="preserve">（五）XX年财政的主要工作</w:t>
      </w:r>
    </w:p>
    <w:p>
      <w:pPr>
        <w:ind w:left="0" w:right="0" w:firstLine="560"/>
        <w:spacing w:before="450" w:after="450" w:line="312" w:lineRule="auto"/>
      </w:pPr>
      <w:r>
        <w:rPr>
          <w:rFonts w:ascii="宋体" w:hAnsi="宋体" w:eastAsia="宋体" w:cs="宋体"/>
          <w:color w:val="000"/>
          <w:sz w:val="28"/>
          <w:szCs w:val="28"/>
        </w:rPr>
        <w:t xml:space="preserve">1、抓改革促管理，财政管理逐步精细化、规范化。</w:t>
      </w:r>
    </w:p>
    <w:p>
      <w:pPr>
        <w:ind w:left="0" w:right="0" w:firstLine="560"/>
        <w:spacing w:before="450" w:after="450" w:line="312" w:lineRule="auto"/>
      </w:pPr>
      <w:r>
        <w:rPr>
          <w:rFonts w:ascii="宋体" w:hAnsi="宋体" w:eastAsia="宋体" w:cs="宋体"/>
          <w:color w:val="000"/>
          <w:sz w:val="28"/>
          <w:szCs w:val="28"/>
        </w:rPr>
        <w:t xml:space="preserve">一是预算编制更加科学、规范，预算执行力度增强。我市部门预算按要求首次使用e财软件编制，基本支出在很**度上实现了按标准定额编制，编制范围、口径更加明确，根据市人大通过的总预算，落实下达部门预算，预算编制更加科学化、精细化，编制质量进一步提高，预算约束力明显增强；二是财政国库集中支付深入推进；三是开展财政支出绩效评价和财政投资评审工作，加强对项目资金管理，提高财政资金使用效率。在对项目资金进行财政支出绩效评价和投资评审的基础上，为进一步加强政府投资项目资金管理，今年我们又以西府发[XX]94号文件在项目立项、项目预算、资金拨付、资金管理、财务监督等方面作了进一步要求。选定67个项目进行财政支出绩效评价，涉及资金5亿元。财政投资评审工作今年以项目预算评审为重点，共完成561个项目评审工作，涉及项目资金241,360万元，审减金额17,647万元，平均审减率7.3％；四是加强非税收入管理力度，严格按规定实行“收支两条线”管理。</w:t>
      </w:r>
    </w:p>
    <w:p>
      <w:pPr>
        <w:ind w:left="0" w:right="0" w:firstLine="560"/>
        <w:spacing w:before="450" w:after="450" w:line="312" w:lineRule="auto"/>
      </w:pPr>
      <w:r>
        <w:rPr>
          <w:rFonts w:ascii="宋体" w:hAnsi="宋体" w:eastAsia="宋体" w:cs="宋体"/>
          <w:color w:val="000"/>
          <w:sz w:val="28"/>
          <w:szCs w:val="28"/>
        </w:rPr>
        <w:t xml:space="preserve">2、强化财政监督职能，确保财政资金安全。</w:t>
      </w:r>
    </w:p>
    <w:p>
      <w:pPr>
        <w:ind w:left="0" w:right="0" w:firstLine="560"/>
        <w:spacing w:before="450" w:after="450" w:line="312" w:lineRule="auto"/>
      </w:pPr>
      <w:r>
        <w:rPr>
          <w:rFonts w:ascii="宋体" w:hAnsi="宋体" w:eastAsia="宋体" w:cs="宋体"/>
          <w:color w:val="000"/>
          <w:sz w:val="28"/>
          <w:szCs w:val="28"/>
        </w:rPr>
        <w:t xml:space="preserve">一是今年在全市范围内开展了财政专项资金检查。二是加强账簿监管，规范各部门财务行为，依法进行建账监管和年检。三是按要求对家电、汽车摩托车下乡、粮食直补、综合直补等专项资金进行检查，经检查未发现销售网点套取财政资金的情况，大部份乡镇做到了专户管理。四是开展“小金库”专项治理自查自纠和“回头看”工作，收回违规违纪资金29.9万元，罚款5,000元。四是开展强农惠农资金专项清理检查工作，对发现的问题及时纠正和完善。</w:t>
      </w:r>
    </w:p>
    <w:p>
      <w:pPr>
        <w:ind w:left="0" w:right="0" w:firstLine="560"/>
        <w:spacing w:before="450" w:after="450" w:line="312" w:lineRule="auto"/>
      </w:pPr>
      <w:r>
        <w:rPr>
          <w:rFonts w:ascii="宋体" w:hAnsi="宋体" w:eastAsia="宋体" w:cs="宋体"/>
          <w:color w:val="000"/>
          <w:sz w:val="28"/>
          <w:szCs w:val="28"/>
        </w:rPr>
        <w:t xml:space="preserve">3、完善保障机制，加大社会保障资金投入，确保民生政策落实，促进社会和谐发展。</w:t>
      </w:r>
    </w:p>
    <w:p>
      <w:pPr>
        <w:ind w:left="0" w:right="0" w:firstLine="560"/>
        <w:spacing w:before="450" w:after="450" w:line="312" w:lineRule="auto"/>
      </w:pPr>
      <w:r>
        <w:rPr>
          <w:rFonts w:ascii="宋体" w:hAnsi="宋体" w:eastAsia="宋体" w:cs="宋体"/>
          <w:color w:val="000"/>
          <w:sz w:val="28"/>
          <w:szCs w:val="28"/>
        </w:rPr>
        <w:t xml:space="preserve">一是调整和优化财政支出结构，增加对公共服务领域的投入，重点加大就业、社会保障及民生重点投入；二是配合有关部门加强各项社会保险基金的征缴，加大对参保单位欠费清缴，积极协助社保部门开展扩面工作；三是加大对社会保障投入力度，农村低保、城市低保、城市医疗救助、农村医疗救助等社会保障投入明显增加，贫困群众生活得到保障，实现应保尽保；四是我市新型农村合作医疗制度已全面实施，现共有参合人员38.71万人，参合率达94.44%，农民个人筹资777万元，各级财政投入4,646万元；五是开展新型农村养老保险试点工作，已有45,501人直接受益；六是开展下岗职工小额担保贷款，已累计贷出资金108万元，小额担保贷款让一部份下岗人员实现了再就业。</w:t>
      </w:r>
    </w:p>
    <w:p>
      <w:pPr>
        <w:ind w:left="0" w:right="0" w:firstLine="560"/>
        <w:spacing w:before="450" w:after="450" w:line="312" w:lineRule="auto"/>
      </w:pPr>
      <w:r>
        <w:rPr>
          <w:rFonts w:ascii="宋体" w:hAnsi="宋体" w:eastAsia="宋体" w:cs="宋体"/>
          <w:color w:val="000"/>
          <w:sz w:val="28"/>
          <w:szCs w:val="28"/>
        </w:rPr>
        <w:t xml:space="preserve">4、加强国有资产管理，提高国有资产经营效益，发挥市国资公司对**经济建设的促进作用。</w:t>
      </w:r>
    </w:p>
    <w:p>
      <w:pPr>
        <w:ind w:left="0" w:right="0" w:firstLine="560"/>
        <w:spacing w:before="450" w:after="450" w:line="312" w:lineRule="auto"/>
      </w:pPr>
      <w:r>
        <w:rPr>
          <w:rFonts w:ascii="宋体" w:hAnsi="宋体" w:eastAsia="宋体" w:cs="宋体"/>
          <w:color w:val="000"/>
          <w:sz w:val="28"/>
          <w:szCs w:val="28"/>
        </w:rPr>
        <w:t xml:space="preserve">5、推进社会主义新农村建设，落实各项支农惠农政策，加强农业综合开发项目和资金管理，积极向上级争取农业综合开发资金投入，落实本级财政配套资金，保证今年我市开发任务的按时、按质、按量全面完成。</w:t>
      </w:r>
    </w:p>
    <w:p>
      <w:pPr>
        <w:ind w:left="0" w:right="0" w:firstLine="560"/>
        <w:spacing w:before="450" w:after="450" w:line="312" w:lineRule="auto"/>
      </w:pPr>
      <w:r>
        <w:rPr>
          <w:rFonts w:ascii="宋体" w:hAnsi="宋体" w:eastAsia="宋体" w:cs="宋体"/>
          <w:color w:val="000"/>
          <w:sz w:val="28"/>
          <w:szCs w:val="28"/>
        </w:rPr>
        <w:t xml:space="preserve">6、努力化解债务，清理乡村两级债务。</w:t>
      </w:r>
    </w:p>
    <w:p>
      <w:pPr>
        <w:ind w:left="0" w:right="0" w:firstLine="560"/>
        <w:spacing w:before="450" w:after="450" w:line="312" w:lineRule="auto"/>
      </w:pPr>
      <w:r>
        <w:rPr>
          <w:rFonts w:ascii="宋体" w:hAnsi="宋体" w:eastAsia="宋体" w:cs="宋体"/>
          <w:color w:val="000"/>
          <w:sz w:val="28"/>
          <w:szCs w:val="28"/>
        </w:rPr>
        <w:t xml:space="preserve">一是为了更有效地化解政府债务，根据我市的实际情况，今年我们切实加大政府债务清欠力度。二是清理核实锁定乡镇债务，经与审计部门配合，清理核实锁定乡村债务7,572万元，其中：乡（镇）级债务5,511万元、村级债务2,061万元。</w:t>
      </w:r>
    </w:p>
    <w:p>
      <w:pPr>
        <w:ind w:left="0" w:right="0" w:firstLine="560"/>
        <w:spacing w:before="450" w:after="450" w:line="312" w:lineRule="auto"/>
      </w:pPr>
      <w:r>
        <w:rPr>
          <w:rFonts w:ascii="宋体" w:hAnsi="宋体" w:eastAsia="宋体" w:cs="宋体"/>
          <w:color w:val="000"/>
          <w:sz w:val="28"/>
          <w:szCs w:val="28"/>
        </w:rPr>
        <w:t xml:space="preserve">XX年市财政工作虽然取得了突出成绩，但依然存在一些困难和问题。一是刚性支出和建设资金需求的大幅增加，支出压力也随之加剧，收支矛盾更显突出；二是税性收入占比不高，经常性收入的增速与地方财政收入的增速不能同步，势必影响财政收入的质量；三是支出的安排在较**度上依赖土地收入，在未来的几年还需这部份收入才能保证建设的资金供给；四是政府性债务规模的扩大，特别是公益性项目贷款的增加，形成潜在的隐形财政赤字；五是财政管理水平有待进一步提高，财政监管力度还需加强；六是财政干部队伍整体素质还有待进一步提高，以更好地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二、XX年财政收支预算草案</w:t>
      </w:r>
    </w:p>
    <w:p>
      <w:pPr>
        <w:ind w:left="0" w:right="0" w:firstLine="560"/>
        <w:spacing w:before="450" w:after="450" w:line="312" w:lineRule="auto"/>
      </w:pPr>
      <w:r>
        <w:rPr>
          <w:rFonts w:ascii="宋体" w:hAnsi="宋体" w:eastAsia="宋体" w:cs="宋体"/>
          <w:color w:val="000"/>
          <w:sz w:val="28"/>
          <w:szCs w:val="28"/>
        </w:rPr>
        <w:t xml:space="preserve">XX年市财政根据市委、市政府的工作重点，按照积极稳妥、统筹兼顾、增收节支、留有余地的原则编制预算。收入预算安排是根据区域经济发展和上级对补助收入预告，按要求与地方收入一并编入年初预算。支出预算安排向公共领域倾斜，加大对民生、扶贫、教育、社会保障、公共卫生、生态环境、节能减排、城市建设等方面的投入，促进全市社会经济事业和谐发展。XX年财政收支预算建议安排如下：</w:t>
      </w:r>
    </w:p>
    <w:p>
      <w:pPr>
        <w:ind w:left="0" w:right="0" w:firstLine="560"/>
        <w:spacing w:before="450" w:after="450" w:line="312" w:lineRule="auto"/>
      </w:pPr>
      <w:r>
        <w:rPr>
          <w:rFonts w:ascii="宋体" w:hAnsi="宋体" w:eastAsia="宋体" w:cs="宋体"/>
          <w:color w:val="000"/>
          <w:sz w:val="28"/>
          <w:szCs w:val="28"/>
        </w:rPr>
        <w:t xml:space="preserve">（一）收入预算安排</w:t>
      </w:r>
    </w:p>
    <w:p>
      <w:pPr>
        <w:ind w:left="0" w:right="0" w:firstLine="560"/>
        <w:spacing w:before="450" w:after="450" w:line="312" w:lineRule="auto"/>
      </w:pPr>
      <w:r>
        <w:rPr>
          <w:rFonts w:ascii="宋体" w:hAnsi="宋体" w:eastAsia="宋体" w:cs="宋体"/>
          <w:color w:val="000"/>
          <w:sz w:val="28"/>
          <w:szCs w:val="28"/>
        </w:rPr>
        <w:t xml:space="preserve">根据我市XX年经济增长目标，建议XX年安排上划中央两税及所得税56,838万元，同比增长12.99%；地方一般预算收入170,020万元，同比增长18.72%；地方政府基金收入100,012万元，同比增长19.28%。一般预算总收入为226,858万元，同比增长17.23%。按照上级财政提前告知的转移支付指标，年初安排补助收入65,826万元。在安排的中央和地方两级收入中剔除上划两税、所得税、加上补助收入后，一般预算财力收入为235,846万元，地方政府性基金财力收入100,012万元，同比增长19.28%。</w:t>
      </w:r>
    </w:p>
    <w:p>
      <w:pPr>
        <w:ind w:left="0" w:right="0" w:firstLine="560"/>
        <w:spacing w:before="450" w:after="450" w:line="312" w:lineRule="auto"/>
      </w:pPr>
      <w:r>
        <w:rPr>
          <w:rFonts w:ascii="宋体" w:hAnsi="宋体" w:eastAsia="宋体" w:cs="宋体"/>
          <w:color w:val="000"/>
          <w:sz w:val="28"/>
          <w:szCs w:val="28"/>
        </w:rPr>
        <w:t xml:space="preserve">（二）支出预算安排</w:t>
      </w:r>
    </w:p>
    <w:p>
      <w:pPr>
        <w:ind w:left="0" w:right="0" w:firstLine="560"/>
        <w:spacing w:before="450" w:after="450" w:line="312" w:lineRule="auto"/>
      </w:pPr>
      <w:r>
        <w:rPr>
          <w:rFonts w:ascii="宋体" w:hAnsi="宋体" w:eastAsia="宋体" w:cs="宋体"/>
          <w:color w:val="000"/>
          <w:sz w:val="28"/>
          <w:szCs w:val="28"/>
        </w:rPr>
        <w:t xml:space="preserve">XX年支出预算根据《预算法》、上级关于编制XX年预算的通知精神和市委、市政府的地方经济事业发展规划，按照有“有保有压，突出重点”的原则，建议年初预算安排：一般预算支出235,050万元，上解支出796万元；地方政府基金支出100,012万元。支出的具体内容是：</w:t>
      </w:r>
    </w:p>
    <w:p>
      <w:pPr>
        <w:ind w:left="0" w:right="0" w:firstLine="560"/>
        <w:spacing w:before="450" w:after="450" w:line="312" w:lineRule="auto"/>
      </w:pPr>
      <w:r>
        <w:rPr>
          <w:rFonts w:ascii="宋体" w:hAnsi="宋体" w:eastAsia="宋体" w:cs="宋体"/>
          <w:color w:val="000"/>
          <w:sz w:val="28"/>
          <w:szCs w:val="28"/>
        </w:rPr>
        <w:t xml:space="preserve">1、一般预算安排基本支出110,267万元。</w:t>
      </w:r>
    </w:p>
    <w:p>
      <w:pPr>
        <w:ind w:left="0" w:right="0" w:firstLine="560"/>
        <w:spacing w:before="450" w:after="450" w:line="312" w:lineRule="auto"/>
      </w:pPr>
      <w:r>
        <w:rPr>
          <w:rFonts w:ascii="宋体" w:hAnsi="宋体" w:eastAsia="宋体" w:cs="宋体"/>
          <w:color w:val="000"/>
          <w:sz w:val="28"/>
          <w:szCs w:val="28"/>
        </w:rPr>
        <w:t xml:space="preserve">一是年初安排下达工资福利、津贴补贴、绩效工资、一次性奖金、社会保障缴费及其他工资福利支出50,571万元；离退休（职）费用17,234万元，住房公积金6,327万元，村社干部补助、一村一名大学生补助及其他生活补助2,942万元；补助新农**金600万元、城市低保320万元、农村低保260万元、城市医疗救助20万元、新型农村合作医疗612万元、农村医疗救助20万元、城镇居民基本医疗保险42万元；退役士兵安置156万元、流浪乞讨人员救助68万元、五保供养255万元、农村社会救济37万元，其他对个人家庭补助1,046万元。以上各项支出合计80,510万元。</w:t>
      </w:r>
    </w:p>
    <w:p>
      <w:pPr>
        <w:ind w:left="0" w:right="0" w:firstLine="560"/>
        <w:spacing w:before="450" w:after="450" w:line="312" w:lineRule="auto"/>
      </w:pPr>
      <w:r>
        <w:rPr>
          <w:rFonts w:ascii="宋体" w:hAnsi="宋体" w:eastAsia="宋体" w:cs="宋体"/>
          <w:color w:val="000"/>
          <w:sz w:val="28"/>
          <w:szCs w:val="28"/>
        </w:rPr>
        <w:t xml:space="preserve">二是预留补助事业人员津补贴、卫生、计生及其他事业人员绩效工资、正常增资进级及新进人员经费、住房公积金、生活补助、退休安家费、死亡抚恤丧葬费、城管局协管员节假日加班等未在年初下达的人员经费13,000万元。预留社会保障专项补助9,228万元。</w:t>
      </w:r>
    </w:p>
    <w:p>
      <w:pPr>
        <w:ind w:left="0" w:right="0" w:firstLine="560"/>
        <w:spacing w:before="450" w:after="450" w:line="312" w:lineRule="auto"/>
      </w:pPr>
      <w:r>
        <w:rPr>
          <w:rFonts w:ascii="宋体" w:hAnsi="宋体" w:eastAsia="宋体" w:cs="宋体"/>
          <w:color w:val="000"/>
          <w:sz w:val="28"/>
          <w:szCs w:val="28"/>
        </w:rPr>
        <w:t xml:space="preserve">三是安排各部门日常公用经费、车辆燃修及保险费、工会费、福利费及其他商品服务等支出7,529万元。</w:t>
      </w:r>
    </w:p>
    <w:p>
      <w:pPr>
        <w:ind w:left="0" w:right="0" w:firstLine="560"/>
        <w:spacing w:before="450" w:after="450" w:line="312" w:lineRule="auto"/>
      </w:pPr>
      <w:r>
        <w:rPr>
          <w:rFonts w:ascii="宋体" w:hAnsi="宋体" w:eastAsia="宋体" w:cs="宋体"/>
          <w:color w:val="000"/>
          <w:sz w:val="28"/>
          <w:szCs w:val="28"/>
        </w:rPr>
        <w:t xml:space="preserve">2、一般预算安排部门行政事业性项目支出36,736万元，其中：综治ww经费818万元，出版及印刷费237万元，民兵国防兵役征集200万元，党建经费147万元，设备购置2,074万元，接待费400万元，暖冬、春节及其他慰问经费510万元，人代会、政协会、党代会及其他会议经费377万元，艾滋病、霍乱、结核、血吸虫等各类疾病预防控制401万元，目督考核等奖励经费1,142万元，禁毒130万元，护林防火227万元，征收机关以奖代补资金5,000万元，行政性收费及罚设收入按政策安排支出6,000万元，教育转移支付对口安排支出6,780万元，部门事业经费2,016万元（含体育事业费66万元），农业保险313万元，“家电下乡”补贴500万元，外事机构及外出考察费、各种办节经费、国家赔偿支出、职工教育、补助部门公用业务等支出9,464万元。</w:t>
      </w:r>
    </w:p>
    <w:p>
      <w:pPr>
        <w:ind w:left="0" w:right="0" w:firstLine="560"/>
        <w:spacing w:before="450" w:after="450" w:line="312" w:lineRule="auto"/>
      </w:pPr>
      <w:r>
        <w:rPr>
          <w:rFonts w:ascii="宋体" w:hAnsi="宋体" w:eastAsia="宋体" w:cs="宋体"/>
          <w:color w:val="000"/>
          <w:sz w:val="28"/>
          <w:szCs w:val="28"/>
        </w:rPr>
        <w:t xml:space="preserve">3、一般预算安排生产建设项目支出84,547万元，其中：城市维护支出1,300万元，防震救灾322万元，消防武警支出392万元，政府承贷款还本付息支出8,546万元，生态市建设节能减排支出4,177万元，科学技术支出582万元，教育建设资金7,411万元（含教育费附加支出4,044万元），农业项目资金支出6,239万元，烤烟税返及其会议经费支出850万元，乡镇政权建设支出1,215万元，水利工程项目支出2,300万元，部门建设项目支出8,563万元，农村税费改革转移支付安排教育支出505万元，人民防空经费1,390万元，扶贫资金3,700万元（其中：八大扶贫资金3,000万元），扶持地方经济发展支出3,000万元，安排以往建设资金缺口8,000万元，城乡建设（含新农村建设）项目资金预留26,055万元。</w:t>
      </w:r>
    </w:p>
    <w:p>
      <w:pPr>
        <w:ind w:left="0" w:right="0" w:firstLine="560"/>
        <w:spacing w:before="450" w:after="450" w:line="312" w:lineRule="auto"/>
      </w:pPr>
      <w:r>
        <w:rPr>
          <w:rFonts w:ascii="宋体" w:hAnsi="宋体" w:eastAsia="宋体" w:cs="宋体"/>
          <w:color w:val="000"/>
          <w:sz w:val="28"/>
          <w:szCs w:val="28"/>
        </w:rPr>
        <w:t xml:space="preserve">4、一般预算安排总预备费3,500万元。</w:t>
      </w:r>
    </w:p>
    <w:p>
      <w:pPr>
        <w:ind w:left="0" w:right="0" w:firstLine="560"/>
        <w:spacing w:before="450" w:after="450" w:line="312" w:lineRule="auto"/>
      </w:pPr>
      <w:r>
        <w:rPr>
          <w:rFonts w:ascii="宋体" w:hAnsi="宋体" w:eastAsia="宋体" w:cs="宋体"/>
          <w:color w:val="000"/>
          <w:sz w:val="28"/>
          <w:szCs w:val="28"/>
        </w:rPr>
        <w:t xml:space="preserve">5、一般预算安排上解支出796万元，其中：契税征收费上解396万元，“三代”手续费上解400万元。</w:t>
      </w:r>
    </w:p>
    <w:p>
      <w:pPr>
        <w:ind w:left="0" w:right="0" w:firstLine="560"/>
        <w:spacing w:before="450" w:after="450" w:line="312" w:lineRule="auto"/>
      </w:pPr>
      <w:r>
        <w:rPr>
          <w:rFonts w:ascii="宋体" w:hAnsi="宋体" w:eastAsia="宋体" w:cs="宋体"/>
          <w:color w:val="000"/>
          <w:sz w:val="28"/>
          <w:szCs w:val="28"/>
        </w:rPr>
        <w:t xml:space="preserve">6、地方政府性基金支出100,012万元，其中：地方教育附加支出589万元，残疾人就业保障金支出363万元，城市基础设施配套费支出2024万元，国有土地使用权出让金支出76,455万元（含上解州财政农恳公司土地收入），农业土地开发资金支出144万元，国有土地收益基金支出3,668万元，其他政府性基金支出16,767万元。</w:t>
      </w:r>
    </w:p>
    <w:p>
      <w:pPr>
        <w:ind w:left="0" w:right="0" w:firstLine="560"/>
        <w:spacing w:before="450" w:after="450" w:line="312" w:lineRule="auto"/>
      </w:pPr>
      <w:r>
        <w:rPr>
          <w:rFonts w:ascii="宋体" w:hAnsi="宋体" w:eastAsia="宋体" w:cs="宋体"/>
          <w:color w:val="000"/>
          <w:sz w:val="28"/>
          <w:szCs w:val="28"/>
        </w:rPr>
        <w:t xml:space="preserve">地方政府性基金按规定用途安排使用，在预算执行中根据确定的项目落实下达。其中：今年的土地收入主要用于一环路安置房建设、城乡基础设施建设（含廉租房建设）等支出；地方教育附加支出与一般预算安排的教育建设资金整合计8000万元用于我市中小学建设；残疾人就业保障金支出用于残疾人事业；城市基础设施配套费用于城市公共设施及环境卫生支出。</w:t>
      </w:r>
    </w:p>
    <w:p>
      <w:pPr>
        <w:ind w:left="0" w:right="0" w:firstLine="560"/>
        <w:spacing w:before="450" w:after="450" w:line="312" w:lineRule="auto"/>
      </w:pPr>
      <w:r>
        <w:rPr>
          <w:rFonts w:ascii="宋体" w:hAnsi="宋体" w:eastAsia="宋体" w:cs="宋体"/>
          <w:color w:val="000"/>
          <w:sz w:val="28"/>
          <w:szCs w:val="28"/>
        </w:rPr>
        <w:t xml:space="preserve">7、对于年初预留未下达的预留资金，基本支出有政策规定的按政策规定执行，没有政策规定的按要求报批后执行，项目支出报市领导批准或市财经领导小组集体研究决定后落实安排。</w:t>
      </w:r>
    </w:p>
    <w:p>
      <w:pPr>
        <w:ind w:left="0" w:right="0" w:firstLine="560"/>
        <w:spacing w:before="450" w:after="450" w:line="312" w:lineRule="auto"/>
      </w:pPr>
      <w:r>
        <w:rPr>
          <w:rFonts w:ascii="宋体" w:hAnsi="宋体" w:eastAsia="宋体" w:cs="宋体"/>
          <w:color w:val="000"/>
          <w:sz w:val="28"/>
          <w:szCs w:val="28"/>
        </w:rPr>
        <w:t xml:space="preserve">三、XX年财政工作思路和措施</w:t>
      </w:r>
    </w:p>
    <w:p>
      <w:pPr>
        <w:ind w:left="0" w:right="0" w:firstLine="560"/>
        <w:spacing w:before="450" w:after="450" w:line="312" w:lineRule="auto"/>
      </w:pPr>
      <w:r>
        <w:rPr>
          <w:rFonts w:ascii="宋体" w:hAnsi="宋体" w:eastAsia="宋体" w:cs="宋体"/>
          <w:color w:val="000"/>
          <w:sz w:val="28"/>
          <w:szCs w:val="28"/>
        </w:rPr>
        <w:t xml:space="preserve">XX是“十二五”规划的开局年，我们要统筹兼顾做好各项财政工作，特别是要把用好管好财政资金放在更加突出的位置，集中财力支持办好教育、医药卫生体制改革、保障性住房、水利设施建设、保障困难群众基本生活等关系民生的大事、实事，大力支持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（一）促进经济平稳较快发展</w:t>
      </w:r>
    </w:p>
    <w:p>
      <w:pPr>
        <w:ind w:left="0" w:right="0" w:firstLine="560"/>
        <w:spacing w:before="450" w:after="450" w:line="312" w:lineRule="auto"/>
      </w:pPr>
      <w:r>
        <w:rPr>
          <w:rFonts w:ascii="宋体" w:hAnsi="宋体" w:eastAsia="宋体" w:cs="宋体"/>
          <w:color w:val="000"/>
          <w:sz w:val="28"/>
          <w:szCs w:val="28"/>
        </w:rPr>
        <w:t xml:space="preserve">促进扩大消费需求，多渠道促进增加农民收入，落实义务教育学校、公共卫生和基层医疗卫生事业单位绩效工资政策，完善家电下乡和以旧换**策等。进一步优化投资结构，优先安排续建、收尾项目，控制新上项目。支持节能减排、环境保护和增加就业。</w:t>
      </w:r>
    </w:p>
    <w:p>
      <w:pPr>
        <w:ind w:left="0" w:right="0" w:firstLine="560"/>
        <w:spacing w:before="450" w:after="450" w:line="312" w:lineRule="auto"/>
      </w:pPr>
      <w:r>
        <w:rPr>
          <w:rFonts w:ascii="宋体" w:hAnsi="宋体" w:eastAsia="宋体" w:cs="宋体"/>
          <w:color w:val="000"/>
          <w:sz w:val="28"/>
          <w:szCs w:val="28"/>
        </w:rPr>
        <w:t xml:space="preserve">（二）加大强农惠农力度，推动农村发展，增强农业综合生产能力</w:t>
      </w:r>
    </w:p>
    <w:p>
      <w:pPr>
        <w:ind w:left="0" w:right="0" w:firstLine="560"/>
        <w:spacing w:before="450" w:after="450" w:line="312" w:lineRule="auto"/>
      </w:pPr>
      <w:r>
        <w:rPr>
          <w:rFonts w:ascii="宋体" w:hAnsi="宋体" w:eastAsia="宋体" w:cs="宋体"/>
          <w:color w:val="000"/>
          <w:sz w:val="28"/>
          <w:szCs w:val="28"/>
        </w:rPr>
        <w:t xml:space="preserve">以农田水利建设为重点，推进农业综合开发，支持新农村建设，支持现代农业产业技术体系建设，农业技术推广和科技成果转化，完善农业保险保费补贴政策，健全村级公益事业建设一事一议财政奖补制度等。</w:t>
      </w:r>
    </w:p>
    <w:p>
      <w:pPr>
        <w:ind w:left="0" w:right="0" w:firstLine="560"/>
        <w:spacing w:before="450" w:after="450" w:line="312" w:lineRule="auto"/>
      </w:pPr>
      <w:r>
        <w:rPr>
          <w:rFonts w:ascii="宋体" w:hAnsi="宋体" w:eastAsia="宋体" w:cs="宋体"/>
          <w:color w:val="000"/>
          <w:sz w:val="28"/>
          <w:szCs w:val="28"/>
        </w:rPr>
        <w:t xml:space="preserve">（三）实施积极财政政策，推动经济社会协调发展</w:t>
      </w:r>
    </w:p>
    <w:p>
      <w:pPr>
        <w:ind w:left="0" w:right="0" w:firstLine="560"/>
        <w:spacing w:before="450" w:after="450" w:line="312" w:lineRule="auto"/>
      </w:pPr>
      <w:r>
        <w:rPr>
          <w:rFonts w:ascii="宋体" w:hAnsi="宋体" w:eastAsia="宋体" w:cs="宋体"/>
          <w:color w:val="000"/>
          <w:sz w:val="28"/>
          <w:szCs w:val="28"/>
        </w:rPr>
        <w:t xml:space="preserve">一是抓住机遇，积极争取中央、省、州的项目支持；二是确保城乡重点建设项目的投入，加快工业园区建设，促进招商引资项目及时落实到位，培育一批能推动我市经济发展的实体。支持企业发展，提高企业的市场竞争力，进一步提高企业经济效益；三是加快发展现代农业，加大对优质特色农产品和农村基础设施建设投入力度，促进农业经济又快又好发展；四是加强城乡环境综合整治，改善城乡环境，提升城市形象，支持以旅游产业为主导的第三产业发展，从而增强财政收入的增长基础。</w:t>
      </w:r>
    </w:p>
    <w:p>
      <w:pPr>
        <w:ind w:left="0" w:right="0" w:firstLine="560"/>
        <w:spacing w:before="450" w:after="450" w:line="312" w:lineRule="auto"/>
      </w:pPr>
      <w:r>
        <w:rPr>
          <w:rFonts w:ascii="宋体" w:hAnsi="宋体" w:eastAsia="宋体" w:cs="宋体"/>
          <w:color w:val="000"/>
          <w:sz w:val="28"/>
          <w:szCs w:val="28"/>
        </w:rPr>
        <w:t xml:space="preserve">（四）进一步保障和改善民生，降低行政成本，确保民生等重点支出的需要</w:t>
      </w:r>
    </w:p>
    <w:p>
      <w:pPr>
        <w:ind w:left="0" w:right="0" w:firstLine="560"/>
        <w:spacing w:before="450" w:after="450" w:line="312" w:lineRule="auto"/>
      </w:pPr>
      <w:r>
        <w:rPr>
          <w:rFonts w:ascii="宋体" w:hAnsi="宋体" w:eastAsia="宋体" w:cs="宋体"/>
          <w:color w:val="000"/>
          <w:sz w:val="28"/>
          <w:szCs w:val="28"/>
        </w:rPr>
        <w:t xml:space="preserve">在预算执行中要保证年初预算安排的教育、医疗、社会保障、环境保护、生态市建设、八大扶贫、社会治安、ww等民生项目的落实到位。为保证重点支出的需要，一是年初部门预算的日常公用经费继续在标准定额的基础上压缩5%；二是对部份项目经费因工作业务新增和范围扩大给予适当增加外，尽力压缩行政事业性项目支出，减少行政成本；三是继续加强项目投资评审工作，资金的安排要按确定的项目及工程进度供给资金，避免财政资金的闲置和浪费，杜绝虚报冒领，套取财政预算的支出；四是压缩行政机关办公楼修建和行政用车购置支出。</w:t>
      </w:r>
    </w:p>
    <w:p>
      <w:pPr>
        <w:ind w:left="0" w:right="0" w:firstLine="560"/>
        <w:spacing w:before="450" w:after="450" w:line="312" w:lineRule="auto"/>
      </w:pPr>
      <w:r>
        <w:rPr>
          <w:rFonts w:ascii="宋体" w:hAnsi="宋体" w:eastAsia="宋体" w:cs="宋体"/>
          <w:color w:val="000"/>
          <w:sz w:val="28"/>
          <w:szCs w:val="28"/>
        </w:rPr>
        <w:t xml:space="preserve">（五）加强财政科学化精细化管理，切实提高财政资金使用效益</w:t>
      </w:r>
    </w:p>
    <w:p>
      <w:pPr>
        <w:ind w:left="0" w:right="0" w:firstLine="560"/>
        <w:spacing w:before="450" w:after="450" w:line="312" w:lineRule="auto"/>
      </w:pPr>
      <w:r>
        <w:rPr>
          <w:rFonts w:ascii="宋体" w:hAnsi="宋体" w:eastAsia="宋体" w:cs="宋体"/>
          <w:color w:val="000"/>
          <w:sz w:val="28"/>
          <w:szCs w:val="28"/>
        </w:rPr>
        <w:t xml:space="preserve">完善基本支出定员定额标准体系，对项目支出实行项目库管理，强化预算管理，细化预算编制内容，提高预算年初到位率，进一步增强地方预算编制的完整性。</w:t>
      </w:r>
    </w:p>
    <w:p>
      <w:pPr>
        <w:ind w:left="0" w:right="0" w:firstLine="560"/>
        <w:spacing w:before="450" w:after="450" w:line="312" w:lineRule="auto"/>
      </w:pPr>
      <w:r>
        <w:rPr>
          <w:rFonts w:ascii="宋体" w:hAnsi="宋体" w:eastAsia="宋体" w:cs="宋体"/>
          <w:color w:val="000"/>
          <w:sz w:val="28"/>
          <w:szCs w:val="28"/>
        </w:rPr>
        <w:t xml:space="preserve">加强国有资产管理，充分发挥国资公司对经济发展的作用。市国资公司要认真履行代理政府经营管理国有资产的职能，在保证国有资产保值增值的同时，通过投融资平台，争取金融资金，减轻财政支出压力，帮助企业发展，弥补政府重点工程投入的资金不足，促进全市经济全面、快速、协调发展。</w:t>
      </w:r>
    </w:p>
    <w:p>
      <w:pPr>
        <w:ind w:left="0" w:right="0" w:firstLine="560"/>
        <w:spacing w:before="450" w:after="450" w:line="312" w:lineRule="auto"/>
      </w:pPr>
      <w:r>
        <w:rPr>
          <w:rFonts w:ascii="宋体" w:hAnsi="宋体" w:eastAsia="宋体" w:cs="宋体"/>
          <w:color w:val="000"/>
          <w:sz w:val="28"/>
          <w:szCs w:val="28"/>
        </w:rPr>
        <w:t xml:space="preserve">（六）强化财政监督管理，确保财政资金安全有效</w:t>
      </w:r>
    </w:p>
    <w:p>
      <w:pPr>
        <w:ind w:left="0" w:right="0" w:firstLine="560"/>
        <w:spacing w:before="450" w:after="450" w:line="312" w:lineRule="auto"/>
      </w:pPr>
      <w:r>
        <w:rPr>
          <w:rFonts w:ascii="宋体" w:hAnsi="宋体" w:eastAsia="宋体" w:cs="宋体"/>
          <w:color w:val="000"/>
          <w:sz w:val="28"/>
          <w:szCs w:val="28"/>
        </w:rPr>
        <w:t xml:space="preserve">进一步切实履行财政的监督检查职责，突出监管重点，做到事前审核把关、事中动态监控、事后重点检查，严肃查处截留、挤占、挪用、虚报冒领的违法行为，确保财政资金安全有效。</w:t>
      </w:r>
    </w:p>
    <w:p>
      <w:pPr>
        <w:ind w:left="0" w:right="0" w:firstLine="560"/>
        <w:spacing w:before="450" w:after="450" w:line="312" w:lineRule="auto"/>
      </w:pPr>
      <w:r>
        <w:rPr>
          <w:rFonts w:ascii="宋体" w:hAnsi="宋体" w:eastAsia="宋体" w:cs="宋体"/>
          <w:color w:val="000"/>
          <w:sz w:val="28"/>
          <w:szCs w:val="28"/>
        </w:rPr>
        <w:t xml:space="preserve">（七）深化财政改革，强化干部队伍建设，切实提高财政干部工作能力，提高财政运行质量和服务水平</w:t>
      </w:r>
    </w:p>
    <w:p>
      <w:pPr>
        <w:ind w:left="0" w:right="0" w:firstLine="560"/>
        <w:spacing w:before="450" w:after="450" w:line="312" w:lineRule="auto"/>
      </w:pPr>
      <w:r>
        <w:rPr>
          <w:rFonts w:ascii="宋体" w:hAnsi="宋体" w:eastAsia="宋体" w:cs="宋体"/>
          <w:color w:val="000"/>
          <w:sz w:val="28"/>
          <w:szCs w:val="28"/>
        </w:rPr>
        <w:t xml:space="preserve">一是要继续完善部门预算、国库集中支付、政府采购、“收支两条线”、财政支出绩效评价、财政投资评审等各项财政改革，提高财政运行质量和运行水平；二是要加强对财政性结余资金的管理；三是要抓好政府财政信息管理系统建设（大平台），将全部财政资金、全部预算单位纳入系统管理，保证系统正常运行，信息完整、真实可靠。</w:t>
      </w:r>
    </w:p>
    <w:p>
      <w:pPr>
        <w:ind w:left="0" w:right="0" w:firstLine="560"/>
        <w:spacing w:before="450" w:after="450" w:line="312" w:lineRule="auto"/>
      </w:pPr>
      <w:r>
        <w:rPr>
          <w:rFonts w:ascii="宋体" w:hAnsi="宋体" w:eastAsia="宋体" w:cs="宋体"/>
          <w:color w:val="000"/>
          <w:sz w:val="28"/>
          <w:szCs w:val="28"/>
        </w:rPr>
        <w:t xml:space="preserve">总之，在市委、市政府领导下，在市人大、市政协的监督、支持下，我们将进一步全面贯彻党和政府的各项方针政策，充分履行财政职能，切实提高财政效能，为**经济社会二次跨越，建设“繁荣开放文明秀美”的现代田园新**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第四篇：关于财政预算执行审计工作的报告</w:t>
      </w:r>
    </w:p>
    <w:p>
      <w:pPr>
        <w:ind w:left="0" w:right="0" w:firstLine="560"/>
        <w:spacing w:before="450" w:after="450" w:line="312" w:lineRule="auto"/>
      </w:pPr>
      <w:r>
        <w:rPr>
          <w:rFonts w:ascii="宋体" w:hAnsi="宋体" w:eastAsia="宋体" w:cs="宋体"/>
          <w:color w:val="000"/>
          <w:sz w:val="28"/>
          <w:szCs w:val="28"/>
        </w:rPr>
        <w:t xml:space="preserve">关于财政预算执行工作的报告</w:t>
      </w:r>
    </w:p>
    <w:p>
      <w:pPr>
        <w:ind w:left="0" w:right="0" w:firstLine="560"/>
        <w:spacing w:before="450" w:after="450" w:line="312" w:lineRule="auto"/>
      </w:pPr>
      <w:r>
        <w:rPr>
          <w:rFonts w:ascii="宋体" w:hAnsi="宋体" w:eastAsia="宋体" w:cs="宋体"/>
          <w:color w:val="000"/>
          <w:sz w:val="28"/>
          <w:szCs w:val="28"/>
        </w:rPr>
        <w:t xml:space="preserve">实施预算执行和其他财政收支审计是宪法和审计法赋予审计机关的神圣职责，是国家审计的永恒主题。对财政预算执行和其他财政收支情况进行审计监督，是审计机关一年一度的首要工作任务。通过审计，全面监督财政资金收支的真实性、合法性和效益性，促进国家财政政策制度的落实和完善，不断规范财政管理、预算分配和税收征管行为，促进有关部门和单位依法行政、依法理财，努力提高财政资金的使用效益，为人大审查、监督预算执行和政府加强预算管理提供参考依据，充分发挥审计保障经济社会健康运行的“免疫系统”功能。</w:t>
      </w:r>
    </w:p>
    <w:p>
      <w:pPr>
        <w:ind w:left="0" w:right="0" w:firstLine="560"/>
        <w:spacing w:before="450" w:after="450" w:line="312" w:lineRule="auto"/>
      </w:pPr>
      <w:r>
        <w:rPr>
          <w:rFonts w:ascii="宋体" w:hAnsi="宋体" w:eastAsia="宋体" w:cs="宋体"/>
          <w:color w:val="000"/>
          <w:sz w:val="28"/>
          <w:szCs w:val="28"/>
        </w:rPr>
        <w:t xml:space="preserve">一、基本情况和经验做法</w:t>
      </w:r>
    </w:p>
    <w:p>
      <w:pPr>
        <w:ind w:left="0" w:right="0" w:firstLine="560"/>
        <w:spacing w:before="450" w:after="450" w:line="312" w:lineRule="auto"/>
      </w:pPr>
      <w:r>
        <w:rPr>
          <w:rFonts w:ascii="宋体" w:hAnsi="宋体" w:eastAsia="宋体" w:cs="宋体"/>
          <w:color w:val="000"/>
          <w:sz w:val="28"/>
          <w:szCs w:val="28"/>
        </w:rPr>
        <w:t xml:space="preserve">财政预算执行审计思路是围绕一条主线，明确一个目标。一条主线即“预算执行”，抓住财政重要预算资金的分配和使用，沿着资金运动轨迹，一查到底，查明资金最终去向。一个目标即促进财政政策制度的贯彻落实，规范预算管理秩序和提高财政资金使用效益，为人大审查、监督预算执行和政府加强预算管理提供参考依据。</w:t>
      </w:r>
    </w:p>
    <w:p>
      <w:pPr>
        <w:ind w:left="0" w:right="0" w:firstLine="560"/>
        <w:spacing w:before="450" w:after="450" w:line="312" w:lineRule="auto"/>
      </w:pPr>
      <w:r>
        <w:rPr>
          <w:rFonts w:ascii="宋体" w:hAnsi="宋体" w:eastAsia="宋体" w:cs="宋体"/>
          <w:color w:val="000"/>
          <w:sz w:val="28"/>
          <w:szCs w:val="28"/>
        </w:rPr>
        <w:t xml:space="preserve">在审计过程中，按照财政审计大格局的审计理念，实行“统一工作方案、统一安排项目、统一集中培训、统一调配力量、统一运用成果”的“五统一”原则进行项目审计。全面整合了审计力量，发挥了整体战斗力，审计人员各司其职，各负其责，保证有条不紊地开展预算执行审计工作，预算执行审计工作方案出台后，审计组按照要求细化审计工作方案，制定独立的审计实施方案，对项目重要性水平和审计风险进行评估，再次细化审计内容和重点，明确审计的具体要求、步骤以及采用的方法，明确审计人员职责分工，使审计实施方案成为简单易懂、操作性强的审计工作指南，为提高审计效率打下了良好基础。</w:t>
      </w:r>
    </w:p>
    <w:p>
      <w:pPr>
        <w:ind w:left="0" w:right="0" w:firstLine="560"/>
        <w:spacing w:before="450" w:after="450" w:line="312" w:lineRule="auto"/>
      </w:pPr>
      <w:r>
        <w:rPr>
          <w:rFonts w:ascii="宋体" w:hAnsi="宋体" w:eastAsia="宋体" w:cs="宋体"/>
          <w:color w:val="000"/>
          <w:sz w:val="28"/>
          <w:szCs w:val="28"/>
        </w:rPr>
        <w:t xml:space="preserve">预算执行审计点多面广，涉及上百个单位财政财务收支数据。为保证审计任务按时按质完成，审计人员除了被审计单位的手工记账无法使用计算机审计外，对其余的都采用计算机审计。一方面充分使用AO系统、Excle等计算机软件辅助审计，运用AO查询分析功能及SQL查询语句，将其与审计人员的专业经验相结合，得出查证结果；另一方面进入被审计单位内部业务管理数据网络，如在财政的“国库支付系统”中查询部门预算指标下达及拨付情况，检查被审计单位在业务工作中存在的问题，大幅度缩短了现场审计工作时间，促进了审计工作效率和成果质量的提升。</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审计监督内容仍不全面。一是目前财政预算执行审计，基本上还是对预算执行结果的事后监督，致使预算编制、调整不规范、不细化、违规预算等问题没有在事前被纠正。不利于及时纠正问题和防范财政资金损失浪费，不符合财政管理的根本要求。二是由于管理体制原因，国税部门税收征管情况一直未能纳入财政预算执行审计。预算执行审计不能全面反映国税部门负责征收税收留成地方部分。由于国、地两家税务机关条块管理使工作协调、信息沟通存在不足，造成税收征管方面诸多的漏洞，也使审计监督内容不完整。</w:t>
      </w:r>
    </w:p>
    <w:p>
      <w:pPr>
        <w:ind w:left="0" w:right="0" w:firstLine="560"/>
        <w:spacing w:before="450" w:after="450" w:line="312" w:lineRule="auto"/>
      </w:pPr>
      <w:r>
        <w:rPr>
          <w:rFonts w:ascii="宋体" w:hAnsi="宋体" w:eastAsia="宋体" w:cs="宋体"/>
          <w:color w:val="000"/>
          <w:sz w:val="28"/>
          <w:szCs w:val="28"/>
        </w:rPr>
        <w:t xml:space="preserve">（二）审计覆盖面有待进一步扩大，审计深度需进一步深化。财政预算执行审计缺乏整体性、宏观性和前瞻性。揭露微观问题较多，提出宏观建议较少；侧重于就事论事较多，促进整改落实较少；侧重财政收支较多，关注经济效益较少。</w:t>
      </w:r>
    </w:p>
    <w:p>
      <w:pPr>
        <w:ind w:left="0" w:right="0" w:firstLine="560"/>
        <w:spacing w:before="450" w:after="450" w:line="312" w:lineRule="auto"/>
      </w:pPr>
      <w:r>
        <w:rPr>
          <w:rFonts w:ascii="宋体" w:hAnsi="宋体" w:eastAsia="宋体" w:cs="宋体"/>
          <w:color w:val="000"/>
          <w:sz w:val="28"/>
          <w:szCs w:val="28"/>
        </w:rPr>
        <w:t xml:space="preserve">（三）审计整改力度仍需进一步加强。从近年来审计的情况看，审计机关执法力度没有完全到位，对一些问题很难做到依法审计和处理，审计整改落实情况并不理想。</w:t>
      </w:r>
    </w:p>
    <w:p>
      <w:pPr>
        <w:ind w:left="0" w:right="0" w:firstLine="560"/>
        <w:spacing w:before="450" w:after="450" w:line="312" w:lineRule="auto"/>
      </w:pPr>
      <w:r>
        <w:rPr>
          <w:rFonts w:ascii="宋体" w:hAnsi="宋体" w:eastAsia="宋体" w:cs="宋体"/>
          <w:color w:val="000"/>
          <w:sz w:val="28"/>
          <w:szCs w:val="28"/>
        </w:rPr>
        <w:t xml:space="preserve">（四）审计环境不断变化要求审计人员必须主动适应。随着财政“金财工程”、地税“金税工程”的实施，实现财会和业务信息化。这些都对财政审计提出了新的要求，也给审计部门提出了挑战，迫切要求更新审计手段，特别是计算机辅助审计的应用。一是信息化要求必须改变传统审计方式。经济业务轨迹全部由电子数据来反映，数据采集是摆在审计人员面前的难题；二是信息化要求为审计人员必须利用计算机实施审计，要求审计人员能熟练操作计算机特别是相关的审计软件，具备一定的数据分析能力；三是信息化建设使得所有会计数据和业务数据不再是纸质的凭证、账簿及报表，而是保存在磁性介质上，数据表现形式虚拟化，而会计电算化软件版本各异，使得审计环境比传统手工模式下显得更为复杂；四是信息化使审计线索更复杂。传统审计的追踪审查已不适用，审计入手点更多的是靠判断和经验。</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一是更新审计理念，将审计促发展作为审计目标，跳出就问题查问题的模式，从体制和管理层面分析问题，发挥审计“免疫系统”功能的建设性作用。</w:t>
      </w:r>
    </w:p>
    <w:p>
      <w:pPr>
        <w:ind w:left="0" w:right="0" w:firstLine="560"/>
        <w:spacing w:before="450" w:after="450" w:line="312" w:lineRule="auto"/>
      </w:pPr>
      <w:r>
        <w:rPr>
          <w:rFonts w:ascii="宋体" w:hAnsi="宋体" w:eastAsia="宋体" w:cs="宋体"/>
          <w:color w:val="000"/>
          <w:sz w:val="28"/>
          <w:szCs w:val="28"/>
        </w:rPr>
        <w:t xml:space="preserve">二是预算执行审计融合财政、地税部门预算执行审计、部门预算审计、重点国有企业审计、政府投资审计、专项资金审计、经济责任审计等各专业审计，扩大预算执行审计覆盖面，拓宽预算执行审计的领域和范围，深化预算执行审计，最大限度地发挥预算执行审计的整体效应，丰富和深化预算执行审计报告的内容。</w:t>
      </w:r>
    </w:p>
    <w:p>
      <w:pPr>
        <w:ind w:left="0" w:right="0" w:firstLine="560"/>
        <w:spacing w:before="450" w:after="450" w:line="312" w:lineRule="auto"/>
      </w:pPr>
      <w:r>
        <w:rPr>
          <w:rFonts w:ascii="宋体" w:hAnsi="宋体" w:eastAsia="宋体" w:cs="宋体"/>
          <w:color w:val="000"/>
          <w:sz w:val="28"/>
          <w:szCs w:val="28"/>
        </w:rPr>
        <w:t xml:space="preserve">三是灵活运用审计方式，特别是财政专项资金审计，应充分利用各种审计调查方式，口头交换反馈意见，节约审计报告征求意见时间，提高审计效率。</w:t>
      </w:r>
    </w:p>
    <w:p>
      <w:pPr>
        <w:ind w:left="0" w:right="0" w:firstLine="560"/>
        <w:spacing w:before="450" w:after="450" w:line="312" w:lineRule="auto"/>
      </w:pPr>
      <w:r>
        <w:rPr>
          <w:rFonts w:ascii="黑体" w:hAnsi="黑体" w:eastAsia="黑体" w:cs="黑体"/>
          <w:color w:val="000000"/>
          <w:sz w:val="36"/>
          <w:szCs w:val="36"/>
          <w:b w:val="1"/>
          <w:bCs w:val="1"/>
        </w:rPr>
        <w:t xml:space="preserve">第五篇：关于义乌市2024财政预算执行</w:t>
      </w:r>
    </w:p>
    <w:p>
      <w:pPr>
        <w:ind w:left="0" w:right="0" w:firstLine="560"/>
        <w:spacing w:before="450" w:after="450" w:line="312" w:lineRule="auto"/>
      </w:pPr>
      <w:r>
        <w:rPr>
          <w:rFonts w:ascii="宋体" w:hAnsi="宋体" w:eastAsia="宋体" w:cs="宋体"/>
          <w:color w:val="000"/>
          <w:sz w:val="28"/>
          <w:szCs w:val="28"/>
        </w:rPr>
        <w:t xml:space="preserve">义乌市审计局</w:t>
      </w:r>
    </w:p>
    <w:p>
      <w:pPr>
        <w:ind w:left="0" w:right="0" w:firstLine="560"/>
        <w:spacing w:before="450" w:after="450" w:line="312" w:lineRule="auto"/>
      </w:pPr>
      <w:r>
        <w:rPr>
          <w:rFonts w:ascii="宋体" w:hAnsi="宋体" w:eastAsia="宋体" w:cs="宋体"/>
          <w:color w:val="000"/>
          <w:sz w:val="28"/>
          <w:szCs w:val="28"/>
        </w:rPr>
        <w:t xml:space="preserve">审计结果公告</w:t>
      </w:r>
    </w:p>
    <w:p>
      <w:pPr>
        <w:ind w:left="0" w:right="0" w:firstLine="560"/>
        <w:spacing w:before="450" w:after="450" w:line="312" w:lineRule="auto"/>
      </w:pPr>
      <w:r>
        <w:rPr>
          <w:rFonts w:ascii="宋体" w:hAnsi="宋体" w:eastAsia="宋体" w:cs="宋体"/>
          <w:color w:val="000"/>
          <w:sz w:val="28"/>
          <w:szCs w:val="28"/>
        </w:rPr>
        <w:t xml:space="preserve">义审公告„2024‟1号</w:t>
      </w:r>
    </w:p>
    <w:p>
      <w:pPr>
        <w:ind w:left="0" w:right="0" w:firstLine="560"/>
        <w:spacing w:before="450" w:after="450" w:line="312" w:lineRule="auto"/>
      </w:pPr>
      <w:r>
        <w:rPr>
          <w:rFonts w:ascii="宋体" w:hAnsi="宋体" w:eastAsia="宋体" w:cs="宋体"/>
          <w:color w:val="000"/>
          <w:sz w:val="28"/>
          <w:szCs w:val="28"/>
        </w:rPr>
        <w:t xml:space="preserve">义乌市审计局办公室</w:t>
      </w:r>
    </w:p>
    <w:p>
      <w:pPr>
        <w:ind w:left="0" w:right="0" w:firstLine="560"/>
        <w:spacing w:before="450" w:after="450" w:line="312" w:lineRule="auto"/>
      </w:pPr>
      <w:r>
        <w:rPr>
          <w:rFonts w:ascii="宋体" w:hAnsi="宋体" w:eastAsia="宋体" w:cs="宋体"/>
          <w:color w:val="000"/>
          <w:sz w:val="28"/>
          <w:szCs w:val="28"/>
        </w:rPr>
        <w:t xml:space="preserve">2《中华人民共和国预算法》和有关财经法规的规定；账务处理符合有关会计准则的要求。</w:t>
      </w:r>
    </w:p>
    <w:p>
      <w:pPr>
        <w:ind w:left="0" w:right="0" w:firstLine="560"/>
        <w:spacing w:before="450" w:after="450" w:line="312" w:lineRule="auto"/>
      </w:pPr>
      <w:r>
        <w:rPr>
          <w:rFonts w:ascii="宋体" w:hAnsi="宋体" w:eastAsia="宋体" w:cs="宋体"/>
          <w:color w:val="000"/>
          <w:sz w:val="28"/>
          <w:szCs w:val="28"/>
        </w:rPr>
        <w:t xml:space="preserve">2024年，全市贯彻“保增长、惠民生、优结构”的要求，开展“四个年”活动，经济和社会各项事业平稳较快发展：一是积极发挥财税职能,力促经济转型保增长。全年为扶持企业减负3.85亿元；落实外贸扶持资金2766万元；拨付家电、汽车、摩托车下乡补贴资金2254万元；安排科技产业化发展专项资金、工业技改专项资金、创品牌及标准化战略奖励资金、种粮补贴四项资金7445万元。二是优化财政收支结构，力促民生改善保稳定。通过各种措施，规范税收执法，强化收入组织，全年共压缩行政经费支出2532万元；投入民生资金总计45.05亿元，占政府公共预算总支出的55.6%，同比增长9.8%。三是深化财政各项改革，力促公共财政迈新步。启动了新一轮国企改革，“市政府-国资局-国有企业”三级国资监管新架构基本建立，国资监管工作更为规范；行政事业单位国有资产管理体制改革创新，市公共资产管理中心运行有效，完成356家单位资产清查，需办理产权登记的房产738宗、土地740宗，至2024年6月底已完成80%，公开拍租闲臵房产216个区块，租金1581万元，增幅达51%；积极落实强镇扩权试点工作，做好放权项目资金的转移支付和使用监督。四是强化财政科学监管，力促管理</w:t>
      </w:r>
    </w:p>
    <w:p>
      <w:pPr>
        <w:ind w:left="0" w:right="0" w:firstLine="560"/>
        <w:spacing w:before="450" w:after="450" w:line="312" w:lineRule="auto"/>
      </w:pPr>
      <w:r>
        <w:rPr>
          <w:rFonts w:ascii="宋体" w:hAnsi="宋体" w:eastAsia="宋体" w:cs="宋体"/>
          <w:color w:val="000"/>
          <w:sz w:val="28"/>
          <w:szCs w:val="28"/>
        </w:rPr>
        <w:t xml:space="preserve">让金收入明显减少，财政收入增速明显放缓。经对近3年政府公共预算可用财力与财政综合预算总收入（不含社保基金）总量及占比分析，政府公共预算可用财力总量逐年减少，从2024年920271万元减少到2024年的766551万元，减少了153720万元。与此同时，政府公共预算可用财力占财政综合预算总收入的比例也在逐年下降，从2024年的76.2%下降到2024年的70.8%，下降了5.4%。</w:t>
      </w:r>
    </w:p>
    <w:p>
      <w:pPr>
        <w:ind w:left="0" w:right="0" w:firstLine="560"/>
        <w:spacing w:before="450" w:after="450" w:line="312" w:lineRule="auto"/>
      </w:pPr>
      <w:r>
        <w:rPr>
          <w:rFonts w:ascii="宋体" w:hAnsi="宋体" w:eastAsia="宋体" w:cs="宋体"/>
          <w:color w:val="000"/>
          <w:sz w:val="28"/>
          <w:szCs w:val="28"/>
        </w:rPr>
        <w:t xml:space="preserve">与此相反，为满足扩大内需、刺激经济、改善民生的要求，需加大财政投入，保持一定规模的支出，政府公共预算支出刚性较大，财政收支平衡压力日渐增大，财政风险逐渐显现。2024全市实现政府公共预算收入760524万元，按现行财政体制结算当年地方可用财力为766551万元（含财政部代理发行的地方政府债券16000万元），政府公共预算支出809823万元（含负债支出18748万元），收支缺口动用历年结余弥补。</w:t>
      </w:r>
    </w:p>
    <w:p>
      <w:pPr>
        <w:ind w:left="0" w:right="0" w:firstLine="560"/>
        <w:spacing w:before="450" w:after="450" w:line="312" w:lineRule="auto"/>
      </w:pPr>
      <w:r>
        <w:rPr>
          <w:rFonts w:ascii="宋体" w:hAnsi="宋体" w:eastAsia="宋体" w:cs="宋体"/>
          <w:color w:val="000"/>
          <w:sz w:val="28"/>
          <w:szCs w:val="28"/>
        </w:rPr>
        <w:t xml:space="preserve">2．部分非税收入征收不到位。</w:t>
      </w:r>
    </w:p>
    <w:p>
      <w:pPr>
        <w:ind w:left="0" w:right="0" w:firstLine="560"/>
        <w:spacing w:before="450" w:after="450" w:line="312" w:lineRule="auto"/>
      </w:pPr>
      <w:r>
        <w:rPr>
          <w:rFonts w:ascii="宋体" w:hAnsi="宋体" w:eastAsia="宋体" w:cs="宋体"/>
          <w:color w:val="000"/>
          <w:sz w:val="28"/>
          <w:szCs w:val="28"/>
        </w:rPr>
        <w:t xml:space="preserve">（1）地下水开采使用，绝大多数未征收水资源费、污水处理费。按规定，开采使用地下水资源需征收水资源费（1.20元/ M）和污水处理费（0.80元/ M），目前我市除农村自用的一户一井外，部分工业企业、宾馆、饭店、浴室、洗车场等高耗水单位，受巨大经济利益的驱动（取用地下水</w:t>
      </w:r>
    </w:p>
    <w:p>
      <w:pPr>
        <w:ind w:left="0" w:right="0" w:firstLine="560"/>
        <w:spacing w:before="450" w:after="450" w:line="312" w:lineRule="auto"/>
      </w:pPr>
      <w:r>
        <w:rPr>
          <w:rFonts w:ascii="宋体" w:hAnsi="宋体" w:eastAsia="宋体" w:cs="宋体"/>
          <w:color w:val="000"/>
          <w:sz w:val="28"/>
          <w:szCs w:val="28"/>
        </w:rPr>
        <w:t xml:space="preserve">333行调查走访发现，真正已投产的仅3家，有2家厂房已建成但仍还闲臵，未明确经营内容。10个项目实际投资额、产值、税收与其争取土地时立项申报数对比，实现程度分别为11%、17%和22%。</w:t>
      </w:r>
    </w:p>
    <w:p>
      <w:pPr>
        <w:ind w:left="0" w:right="0" w:firstLine="560"/>
        <w:spacing w:before="450" w:after="450" w:line="312" w:lineRule="auto"/>
      </w:pPr>
      <w:r>
        <w:rPr>
          <w:rFonts w:ascii="宋体" w:hAnsi="宋体" w:eastAsia="宋体" w:cs="宋体"/>
          <w:color w:val="000"/>
          <w:sz w:val="28"/>
          <w:szCs w:val="28"/>
        </w:rPr>
        <w:t xml:space="preserve">（2）矿产资源管理中存在的问题。一是未按批准的开发利用方案开采。2024年底，全市共有采矿权证的采石场8个，其中有3个采石场未按批准的开发利用方案进行开采，3个存在局部越界。二是到期采石场管理缺位。部分采石场采矿证到期前大量爆破，获取石料用于合同到期后生产，违反了合同“期满后三个月内允许清运矿产品”的约定，2024年12月底到期的升华采石场和 2024年3月底到期的山峰、东湖门、划洪坑等四家采石场均还在生产，造成矿产资源流失。</w:t>
      </w:r>
    </w:p>
    <w:p>
      <w:pPr>
        <w:ind w:left="0" w:right="0" w:firstLine="560"/>
        <w:spacing w:before="450" w:after="450" w:line="312" w:lineRule="auto"/>
      </w:pPr>
      <w:r>
        <w:rPr>
          <w:rFonts w:ascii="宋体" w:hAnsi="宋体" w:eastAsia="宋体" w:cs="宋体"/>
          <w:color w:val="000"/>
          <w:sz w:val="28"/>
          <w:szCs w:val="28"/>
        </w:rPr>
        <w:t xml:space="preserve">（3）地下水资源超采严重，储量急剧下降。地下水作为战略储备资源，是地表水缺水年份的有益补充。近年来因过度开采，大多地下水井深度从原来的50米增加到目前的100米以上，在稠城、稠江、北苑、后宅一带，已形成面积大于30平方公里的地下水位持续降落“漏斗区”，且漏斗范围呈逐步扩大趋势，极易造成地质灾害。同时，由于地下水位下降导致废弃井大量增多，污水回灌严重影响地下水质。市疾控中心2024年抽检的36份地下水质检测报告，22份“菌</w:t>
      </w:r>
    </w:p>
    <w:p>
      <w:pPr>
        <w:ind w:left="0" w:right="0" w:firstLine="560"/>
        <w:spacing w:before="450" w:after="450" w:line="312" w:lineRule="auto"/>
      </w:pPr>
      <w:r>
        <w:rPr>
          <w:rFonts w:ascii="宋体" w:hAnsi="宋体" w:eastAsia="宋体" w:cs="宋体"/>
          <w:color w:val="000"/>
          <w:sz w:val="28"/>
          <w:szCs w:val="28"/>
        </w:rPr>
        <w:t xml:space="preserve">（三）公共产品提供及服务绩效</w:t>
      </w:r>
    </w:p>
    <w:p>
      <w:pPr>
        <w:ind w:left="0" w:right="0" w:firstLine="560"/>
        <w:spacing w:before="450" w:after="450" w:line="312" w:lineRule="auto"/>
      </w:pPr>
      <w:r>
        <w:rPr>
          <w:rFonts w:ascii="宋体" w:hAnsi="宋体" w:eastAsia="宋体" w:cs="宋体"/>
          <w:color w:val="000"/>
          <w:sz w:val="28"/>
          <w:szCs w:val="28"/>
        </w:rPr>
        <w:t xml:space="preserve">1．部分公共设施利用率低，社会效益不明显。（1）农村完工公厕使用率低。抽查我市11个镇街12个村，2024年10月前完工的20座公厕，12座未开放使用，使用率仅为40%。</w:t>
      </w:r>
    </w:p>
    <w:p>
      <w:pPr>
        <w:ind w:left="0" w:right="0" w:firstLine="560"/>
        <w:spacing w:before="450" w:after="450" w:line="312" w:lineRule="auto"/>
      </w:pPr>
      <w:r>
        <w:rPr>
          <w:rFonts w:ascii="宋体" w:hAnsi="宋体" w:eastAsia="宋体" w:cs="宋体"/>
          <w:color w:val="000"/>
          <w:sz w:val="28"/>
          <w:szCs w:val="28"/>
        </w:rPr>
        <w:t xml:space="preserve">（2）场馆设施社会效益不明显。政府投资建设的体育场、体育馆和游泳中心等大型场馆设施，空闲时间较长，使用率不高；部分场馆配套服务用房，改变用途，对外出租用于办公、经营；除少数的室外场馆外，其余均无固定时间、固定场地向市民免费开放，未能尽可能地满足广大群众对运动健身场所的需求，社会效益不明显。</w:t>
      </w:r>
    </w:p>
    <w:p>
      <w:pPr>
        <w:ind w:left="0" w:right="0" w:firstLine="560"/>
        <w:spacing w:before="450" w:after="450" w:line="312" w:lineRule="auto"/>
      </w:pPr>
      <w:r>
        <w:rPr>
          <w:rFonts w:ascii="宋体" w:hAnsi="宋体" w:eastAsia="宋体" w:cs="宋体"/>
          <w:color w:val="000"/>
          <w:sz w:val="28"/>
          <w:szCs w:val="28"/>
        </w:rPr>
        <w:t xml:space="preserve">2．部分农村建设工程管理欠规范。</w:t>
      </w:r>
    </w:p>
    <w:p>
      <w:pPr>
        <w:ind w:left="0" w:right="0" w:firstLine="560"/>
        <w:spacing w:before="450" w:after="450" w:line="312" w:lineRule="auto"/>
      </w:pPr>
      <w:r>
        <w:rPr>
          <w:rFonts w:ascii="宋体" w:hAnsi="宋体" w:eastAsia="宋体" w:cs="宋体"/>
          <w:color w:val="000"/>
          <w:sz w:val="28"/>
          <w:szCs w:val="28"/>
        </w:rPr>
        <w:t xml:space="preserve">扶贫工程资料不齐全、档案管理不规范。经抽审，上潘村、寺西村工程无档案记录，下宅村工程无决算报告，某镇2024年7个扶贫项目无档案资料，2024年10个扶贫项目资料不齐全。</w:t>
      </w:r>
    </w:p>
    <w:p>
      <w:pPr>
        <w:ind w:left="0" w:right="0" w:firstLine="560"/>
        <w:spacing w:before="450" w:after="450" w:line="312" w:lineRule="auto"/>
      </w:pPr>
      <w:r>
        <w:rPr>
          <w:rFonts w:ascii="宋体" w:hAnsi="宋体" w:eastAsia="宋体" w:cs="宋体"/>
          <w:color w:val="000"/>
          <w:sz w:val="28"/>
          <w:szCs w:val="28"/>
        </w:rPr>
        <w:t xml:space="preserve">部分农村文体设施缺少后续管理。在实施农村小康健身工程和创建示范村过程中，市财政以奖代补形式购建的文体设施，普遍存在“重建设、轻维护”的现象，农村文体设施损坏未能及时修复，既影响设施功能的发挥，也存在安全隐患。</w:t>
      </w:r>
    </w:p>
    <w:p>
      <w:pPr>
        <w:ind w:left="0" w:right="0" w:firstLine="560"/>
        <w:spacing w:before="450" w:after="450" w:line="312" w:lineRule="auto"/>
      </w:pPr>
      <w:r>
        <w:rPr>
          <w:rFonts w:ascii="宋体" w:hAnsi="宋体" w:eastAsia="宋体" w:cs="宋体"/>
          <w:color w:val="000"/>
          <w:sz w:val="28"/>
          <w:szCs w:val="28"/>
        </w:rPr>
        <w:t xml:space="preserve">0建立动态监管机制，以查促管，做到应收尽收；倡导勤俭节约，采取切实有效措施，进一步压缩行政支出；加大对政府投资建设项目的监管力度，切实提高政府投资资金的绩效。</w:t>
      </w:r>
    </w:p>
    <w:p>
      <w:pPr>
        <w:ind w:left="0" w:right="0" w:firstLine="560"/>
        <w:spacing w:before="450" w:after="450" w:line="312" w:lineRule="auto"/>
      </w:pPr>
      <w:r>
        <w:rPr>
          <w:rFonts w:ascii="宋体" w:hAnsi="宋体" w:eastAsia="宋体" w:cs="宋体"/>
          <w:color w:val="000"/>
          <w:sz w:val="28"/>
          <w:szCs w:val="28"/>
        </w:rPr>
        <w:t xml:space="preserve">（二）规范管理，提高公共产权运营绩效</w:t>
      </w:r>
    </w:p>
    <w:p>
      <w:pPr>
        <w:ind w:left="0" w:right="0" w:firstLine="560"/>
        <w:spacing w:before="450" w:after="450" w:line="312" w:lineRule="auto"/>
      </w:pPr>
      <w:r>
        <w:rPr>
          <w:rFonts w:ascii="宋体" w:hAnsi="宋体" w:eastAsia="宋体" w:cs="宋体"/>
          <w:color w:val="000"/>
          <w:sz w:val="28"/>
          <w:szCs w:val="28"/>
        </w:rPr>
        <w:t xml:space="preserve">加强公共资产（资源）的管理，对政府资源进行整合，有利于提高资产有效利用和经营收益，缓解财政资金不足，规范公共投入和支出行为，满足构筑公共财政框架的要求。</w:t>
      </w:r>
    </w:p>
    <w:p>
      <w:pPr>
        <w:ind w:left="0" w:right="0" w:firstLine="560"/>
        <w:spacing w:before="450" w:after="450" w:line="312" w:lineRule="auto"/>
      </w:pPr>
      <w:r>
        <w:rPr>
          <w:rFonts w:ascii="宋体" w:hAnsi="宋体" w:eastAsia="宋体" w:cs="宋体"/>
          <w:color w:val="000"/>
          <w:sz w:val="28"/>
          <w:szCs w:val="28"/>
        </w:rPr>
        <w:t xml:space="preserve">一是建立政府资源性资产监管制度，提升资源性资产使用绩效。完善工业用地供应、开发、出让和使用等管理制度；加强对矿产资源、地下水资源的监管，采取有力措施，加大违规开采整治力度；进一步推进节水型城市建设，建立科学用水管理制度，提高水资源利用率。</w:t>
      </w:r>
    </w:p>
    <w:p>
      <w:pPr>
        <w:ind w:left="0" w:right="0" w:firstLine="560"/>
        <w:spacing w:before="450" w:after="450" w:line="312" w:lineRule="auto"/>
      </w:pPr>
      <w:r>
        <w:rPr>
          <w:rFonts w:ascii="宋体" w:hAnsi="宋体" w:eastAsia="宋体" w:cs="宋体"/>
          <w:color w:val="000"/>
          <w:sz w:val="28"/>
          <w:szCs w:val="28"/>
        </w:rPr>
        <w:t xml:space="preserve">二是加强各部门、镇街非经营性资产的管理。明晰产权，进一步建立健全资产管理制度，运用信息化手段进行管理，明确责任，切实防范资产流失，发挥管理绩效。</w:t>
      </w:r>
    </w:p>
    <w:p>
      <w:pPr>
        <w:ind w:left="0" w:right="0" w:firstLine="560"/>
        <w:spacing w:before="450" w:after="450" w:line="312" w:lineRule="auto"/>
      </w:pPr>
      <w:r>
        <w:rPr>
          <w:rFonts w:ascii="宋体" w:hAnsi="宋体" w:eastAsia="宋体" w:cs="宋体"/>
          <w:color w:val="000"/>
          <w:sz w:val="28"/>
          <w:szCs w:val="28"/>
        </w:rPr>
        <w:t xml:space="preserve">三是完善制度，深化国资改革。抓紧办理资产划转变更登记，强化管理，进一步完善国有企业融资监管制度。</w:t>
      </w:r>
    </w:p>
    <w:p>
      <w:pPr>
        <w:ind w:left="0" w:right="0" w:firstLine="560"/>
        <w:spacing w:before="450" w:after="450" w:line="312" w:lineRule="auto"/>
      </w:pPr>
      <w:r>
        <w:rPr>
          <w:rFonts w:ascii="宋体" w:hAnsi="宋体" w:eastAsia="宋体" w:cs="宋体"/>
          <w:color w:val="000"/>
          <w:sz w:val="28"/>
          <w:szCs w:val="28"/>
        </w:rPr>
        <w:t xml:space="preserve">（三）深化改革，提高公共产品服务绩效</w:t>
      </w:r>
    </w:p>
    <w:p>
      <w:pPr>
        <w:ind w:left="0" w:right="0" w:firstLine="560"/>
        <w:spacing w:before="450" w:after="450" w:line="312" w:lineRule="auto"/>
      </w:pPr>
      <w:r>
        <w:rPr>
          <w:rFonts w:ascii="宋体" w:hAnsi="宋体" w:eastAsia="宋体" w:cs="宋体"/>
          <w:color w:val="000"/>
          <w:sz w:val="28"/>
          <w:szCs w:val="28"/>
        </w:rPr>
        <w:t xml:space="preserve">建设服务型社会，要求政府强化公共服务职能，提高基本公共服务均等化水平，更加注重公共服务理念的更新，注重公共服务投入的整体效率，更好地满足公众的现实需求。</w:t>
      </w:r>
    </w:p>
    <w:p>
      <w:pPr>
        <w:ind w:left="0" w:right="0" w:firstLine="560"/>
        <w:spacing w:before="450" w:after="450" w:line="312" w:lineRule="auto"/>
      </w:pPr>
      <w:r>
        <w:rPr>
          <w:rFonts w:ascii="宋体" w:hAnsi="宋体" w:eastAsia="宋体" w:cs="宋体"/>
          <w:color w:val="000"/>
          <w:sz w:val="28"/>
          <w:szCs w:val="28"/>
        </w:rPr>
        <w:t xml:space="preserve">2的通知》、《义乌市社区财务管理办法》和《社区工作服务用房和资产管理意见》等，进行规范管理；对“财政收支矛盾日渐突出”、“部分非税收入征收不到位”、“大部分工程勘察、设计未公开招投标”等三个方面涉及的问题，相关部门正在积极调研，拟定整改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2024-11-22T08:18:29+08:00</dcterms:created>
  <dcterms:modified xsi:type="dcterms:W3CDTF">2024-11-22T08:18:29+08:00</dcterms:modified>
</cp:coreProperties>
</file>

<file path=docProps/custom.xml><?xml version="1.0" encoding="utf-8"?>
<Properties xmlns="http://schemas.openxmlformats.org/officeDocument/2006/custom-properties" xmlns:vt="http://schemas.openxmlformats.org/officeDocument/2006/docPropsVTypes"/>
</file>