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2024年2月上海市货币信贷运行情况（五篇范文）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上海市货币信贷运行情况2024年2月上海市货币信贷运行情况2024年2月,上海市货币信贷运行平稳，各项存款止跌回升，储蓄存款持续分流，各项贷款增速趋缓，信贷结构有所变化。2月末,上海市本外币各项存款余额69459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第一篇：2024年2月上海市货币信贷运行情况</w:t>
      </w:r>
    </w:p>
    <w:p>
      <w:pPr>
        <w:ind w:left="0" w:right="0" w:firstLine="560"/>
        <w:spacing w:before="450" w:after="450" w:line="312" w:lineRule="auto"/>
      </w:pPr>
      <w:r>
        <w:rPr>
          <w:rFonts w:ascii="宋体" w:hAnsi="宋体" w:eastAsia="宋体" w:cs="宋体"/>
          <w:color w:val="000"/>
          <w:sz w:val="28"/>
          <w:szCs w:val="28"/>
        </w:rPr>
        <w:t xml:space="preserve">2024年2月上海市货币信贷运行情况</w:t>
      </w:r>
    </w:p>
    <w:p>
      <w:pPr>
        <w:ind w:left="0" w:right="0" w:firstLine="560"/>
        <w:spacing w:before="450" w:after="450" w:line="312" w:lineRule="auto"/>
      </w:pPr>
      <w:r>
        <w:rPr>
          <w:rFonts w:ascii="宋体" w:hAnsi="宋体" w:eastAsia="宋体" w:cs="宋体"/>
          <w:color w:val="000"/>
          <w:sz w:val="28"/>
          <w:szCs w:val="28"/>
        </w:rPr>
        <w:t xml:space="preserve">2024年2月,上海市货币信贷运行平稳，各项存款止跌回升，储蓄存款持续分流，各项贷款增速趋缓，信贷结构有所变化。2月末,上海市本外币各项存款余额69459亿元,同比增长10.2%,当月新增907.5亿元,环比和同比分别多增1625.3亿元和1170.2亿元。本外币各项贷款余额45629亿元，同比增长8.9%，当月新增423.5亿元，环比少增290.8亿元，同比多增56.3亿元。</w:t>
      </w:r>
    </w:p>
    <w:p>
      <w:pPr>
        <w:ind w:left="0" w:right="0" w:firstLine="560"/>
        <w:spacing w:before="450" w:after="450" w:line="312" w:lineRule="auto"/>
      </w:pPr>
      <w:r>
        <w:rPr>
          <w:rFonts w:ascii="宋体" w:hAnsi="宋体" w:eastAsia="宋体" w:cs="宋体"/>
          <w:color w:val="000"/>
          <w:sz w:val="28"/>
          <w:szCs w:val="28"/>
        </w:rPr>
        <w:t xml:space="preserve">一、各项存款止跌回升，储蓄存款持续分流</w:t>
      </w:r>
    </w:p>
    <w:p>
      <w:pPr>
        <w:ind w:left="0" w:right="0" w:firstLine="560"/>
        <w:spacing w:before="450" w:after="450" w:line="312" w:lineRule="auto"/>
      </w:pPr>
      <w:r>
        <w:rPr>
          <w:rFonts w:ascii="宋体" w:hAnsi="宋体" w:eastAsia="宋体" w:cs="宋体"/>
          <w:color w:val="000"/>
          <w:sz w:val="28"/>
          <w:szCs w:val="28"/>
        </w:rPr>
        <w:t xml:space="preserve">2024年2月，上海市中资金融机构本外币存款新增830.5亿元，同比多增1174.6亿元；外资金融机构本外币存款新增77亿元，同比少增4.4亿元。上海市存款变化主要呈现以下三个特点。</w:t>
      </w:r>
    </w:p>
    <w:p>
      <w:pPr>
        <w:ind w:left="0" w:right="0" w:firstLine="560"/>
        <w:spacing w:before="450" w:after="450" w:line="312" w:lineRule="auto"/>
      </w:pPr>
      <w:r>
        <w:rPr>
          <w:rFonts w:ascii="宋体" w:hAnsi="宋体" w:eastAsia="宋体" w:cs="宋体"/>
          <w:color w:val="000"/>
          <w:sz w:val="28"/>
          <w:szCs w:val="28"/>
        </w:rPr>
        <w:t xml:space="preserve">（一）人民币存款止跌回升，外汇存款增加明显。2月份全市人民币存款增加761亿元，环比和同比分别多增1497.5亿元和1075.7亿元。当月全市外汇存款新增22亿美元，环比和同比分别多增19.9亿美元和13.6亿美元；其中中资金融机构新增21.4亿美元，主要为保证金存款新增19.2亿美元所致。</w:t>
      </w:r>
    </w:p>
    <w:p>
      <w:pPr>
        <w:ind w:left="0" w:right="0" w:firstLine="560"/>
        <w:spacing w:before="450" w:after="450" w:line="312" w:lineRule="auto"/>
      </w:pPr>
      <w:r>
        <w:rPr>
          <w:rFonts w:ascii="宋体" w:hAnsi="宋体" w:eastAsia="宋体" w:cs="宋体"/>
          <w:color w:val="000"/>
          <w:sz w:val="28"/>
          <w:szCs w:val="28"/>
        </w:rPr>
        <w:t xml:space="preserve">（二）单位存款大幅回升,财政性存款增幅放缓。2月份，全市本外币单位存款新增719亿元，环比和同比分别多增2188.9亿元和1496.8亿元。按存款品种分，2月份本外币单位活期存款和单位协定存款分别新增603.2亿元和499.9亿元，环比分别多增1911.8亿元和2506.1亿元，同比分别多增1119.9亿元和853.2亿元。收益较高的本外币单位定期存款、协议存款及结构性存款当月分别增加118.2亿元、11亿元和30.4亿元，环比分别少增483.2亿元、18.4亿元和889.6亿元，本外币单位通知存款减少622.4亿元，环比多减897.2亿元。当月全市财政性存款新增340.8亿元，环比少增362.5亿元，同比多增124.8亿元。</w:t>
      </w:r>
    </w:p>
    <w:p>
      <w:pPr>
        <w:ind w:left="0" w:right="0" w:firstLine="560"/>
        <w:spacing w:before="450" w:after="450" w:line="312" w:lineRule="auto"/>
      </w:pPr>
      <w:r>
        <w:rPr>
          <w:rFonts w:ascii="宋体" w:hAnsi="宋体" w:eastAsia="宋体" w:cs="宋体"/>
          <w:color w:val="000"/>
          <w:sz w:val="28"/>
          <w:szCs w:val="28"/>
        </w:rPr>
        <w:t xml:space="preserve">（三）个人存款回落明显，储蓄存款持续分流。当月全市本外币个人存款减少317.9亿元，环比和同比分别多减525.7亿元和604.9亿元。从存款品种看，当月本外币个人活期存款和个人结构性存款分别减少206.4亿元和167.9亿元，同比分别多减157.3亿元和134.9亿元；当月本外币个人定期存款增加64.6亿元，环比和同比分别少增59.7亿元和315.1亿元。</w:t>
      </w:r>
    </w:p>
    <w:p>
      <w:pPr>
        <w:ind w:left="0" w:right="0" w:firstLine="560"/>
        <w:spacing w:before="450" w:after="450" w:line="312" w:lineRule="auto"/>
      </w:pPr>
      <w:r>
        <w:rPr>
          <w:rFonts w:ascii="宋体" w:hAnsi="宋体" w:eastAsia="宋体" w:cs="宋体"/>
          <w:color w:val="000"/>
          <w:sz w:val="28"/>
          <w:szCs w:val="28"/>
        </w:rPr>
        <w:t xml:space="preserve">二、贷款增速放缓，信贷结构有所变化</w:t>
      </w:r>
    </w:p>
    <w:p>
      <w:pPr>
        <w:ind w:left="0" w:right="0" w:firstLine="560"/>
        <w:spacing w:before="450" w:after="450" w:line="312" w:lineRule="auto"/>
      </w:pPr>
      <w:r>
        <w:rPr>
          <w:rFonts w:ascii="宋体" w:hAnsi="宋体" w:eastAsia="宋体" w:cs="宋体"/>
          <w:color w:val="000"/>
          <w:sz w:val="28"/>
          <w:szCs w:val="28"/>
        </w:rPr>
        <w:t xml:space="preserve">2024年2月，上海市中资金融机构新增本外币贷款423.6亿元，同比多增65.9亿元；外资金融机构本外币贷款减少0.1亿元，同比多减9.6亿元。2月份上海市信贷运行的主要特点有：</w:t>
      </w:r>
    </w:p>
    <w:p>
      <w:pPr>
        <w:ind w:left="0" w:right="0" w:firstLine="560"/>
        <w:spacing w:before="450" w:after="450" w:line="312" w:lineRule="auto"/>
      </w:pPr>
      <w:r>
        <w:rPr>
          <w:rFonts w:ascii="宋体" w:hAnsi="宋体" w:eastAsia="宋体" w:cs="宋体"/>
          <w:color w:val="000"/>
          <w:sz w:val="28"/>
          <w:szCs w:val="28"/>
        </w:rPr>
        <w:t xml:space="preserve">（一）人民币贷款季节性缓增，外汇贷款增加较多。当月全市人民币贷款增加295.3亿元，环比少增377.5亿元，同比多增54.4亿元；外汇贷款增加18.9亿美元，环比多增13.1亿美元，同比少增1.4亿美元，其中短期贸易融资新增</w:t>
      </w:r>
    </w:p>
    <w:p>
      <w:pPr>
        <w:ind w:left="0" w:right="0" w:firstLine="560"/>
        <w:spacing w:before="450" w:after="450" w:line="312" w:lineRule="auto"/>
      </w:pPr>
      <w:r>
        <w:rPr>
          <w:rFonts w:ascii="宋体" w:hAnsi="宋体" w:eastAsia="宋体" w:cs="宋体"/>
          <w:color w:val="000"/>
          <w:sz w:val="28"/>
          <w:szCs w:val="28"/>
        </w:rPr>
        <w:t xml:space="preserve">9.5亿美元，环比多增13.7亿美元，同比少增12.3亿美元。</w:t>
      </w:r>
    </w:p>
    <w:p>
      <w:pPr>
        <w:ind w:left="0" w:right="0" w:firstLine="560"/>
        <w:spacing w:before="450" w:after="450" w:line="312" w:lineRule="auto"/>
      </w:pPr>
      <w:r>
        <w:rPr>
          <w:rFonts w:ascii="宋体" w:hAnsi="宋体" w:eastAsia="宋体" w:cs="宋体"/>
          <w:color w:val="000"/>
          <w:sz w:val="28"/>
          <w:szCs w:val="28"/>
        </w:rPr>
        <w:t xml:space="preserve">（二）单位贷款和个人贷款增势回落,票据融资持续减少。2月份全市新增本外币单位贷款251.9亿元，环比少增180亿元，同比多增96.2亿元，其中固定资产贷款新增73.9亿元，环比和同比分别少增132.5亿元和11.3亿元。当月全市新增本外币个人贷款40.8亿元，环比和同比分别少增170.2亿元和12亿元，其中个人中长期消费贷款增加57亿元，环比少增159.3亿元，同比多增5.4亿元。2月份本外币票据融资减少74.4亿元，环比少减22.1亿元，同比多减1.2亿元。</w:t>
      </w:r>
    </w:p>
    <w:p>
      <w:pPr>
        <w:ind w:left="0" w:right="0" w:firstLine="560"/>
        <w:spacing w:before="450" w:after="450" w:line="312" w:lineRule="auto"/>
      </w:pPr>
      <w:r>
        <w:rPr>
          <w:rFonts w:ascii="宋体" w:hAnsi="宋体" w:eastAsia="宋体" w:cs="宋体"/>
          <w:color w:val="000"/>
          <w:sz w:val="28"/>
          <w:szCs w:val="28"/>
        </w:rPr>
        <w:t xml:space="preserve">（三）新增贷款向第三产业倾斜，小微型企业贷款回落。2月份全市金融机构投向第三产业的本外币企业贷款（不含票据融资）增加281.2亿元，占全部新增贷款的66.4%，环比提高19.5个百分点。贷款投放前五的行业依次为制造业、租赁商务业、房地产业、交运仓储邮政业和批发零售业，贷款分别增加110.8亿元、91.5亿元、54.2亿元、54.1亿元和48.1亿元。从借款企业规模看，当月全市中外资银行发放的本外币贷款主要集中于大中型企业，分别增加186.9亿元和139.3亿元，同比分别多增33.6亿元和114.5亿元。当月小型企业本外币贷款增加11.5亿元，同比少增66亿元，当月微型企业本外币贷款减少9亿元，同比多减36.8亿元。</w:t>
      </w:r>
    </w:p>
    <w:p>
      <w:pPr>
        <w:ind w:left="0" w:right="0" w:firstLine="560"/>
        <w:spacing w:before="450" w:after="450" w:line="312" w:lineRule="auto"/>
      </w:pPr>
      <w:r>
        <w:rPr>
          <w:rFonts w:ascii="宋体" w:hAnsi="宋体" w:eastAsia="宋体" w:cs="宋体"/>
          <w:color w:val="000"/>
          <w:sz w:val="28"/>
          <w:szCs w:val="28"/>
        </w:rPr>
        <w:t xml:space="preserve">（四）个人住房贷款增幅回落。2月份全市新增本外币个人消费贷款40.6亿元，环比和同比分别少增172亿元和6.5亿元。当月全市本外币个人住房贷款增加56.9亿元，环比少增59.7亿元，同比多增21.2亿元。当月全市本外币个人汽车消费贷款增加2.5亿元，环比和同比分别少增98亿元和10.3亿元。（完）</w:t>
      </w:r>
    </w:p>
    <w:p>
      <w:pPr>
        <w:ind w:left="0" w:right="0" w:firstLine="560"/>
        <w:spacing w:before="450" w:after="450" w:line="312" w:lineRule="auto"/>
      </w:pPr>
      <w:r>
        <w:rPr>
          <w:rFonts w:ascii="黑体" w:hAnsi="黑体" w:eastAsia="黑体" w:cs="黑体"/>
          <w:color w:val="000000"/>
          <w:sz w:val="36"/>
          <w:szCs w:val="36"/>
          <w:b w:val="1"/>
          <w:bCs w:val="1"/>
        </w:rPr>
        <w:t xml:space="preserve">第二篇：货币信贷概况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第三篇：货币信贷管理知识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第四篇：2024年1-6月上海市经济运行情况</w:t>
      </w:r>
    </w:p>
    <w:p>
      <w:pPr>
        <w:ind w:left="0" w:right="0" w:firstLine="560"/>
        <w:spacing w:before="450" w:after="450" w:line="312" w:lineRule="auto"/>
      </w:pPr>
      <w:r>
        <w:rPr>
          <w:rFonts w:ascii="宋体" w:hAnsi="宋体" w:eastAsia="宋体" w:cs="宋体"/>
          <w:color w:val="000"/>
          <w:sz w:val="28"/>
          <w:szCs w:val="28"/>
        </w:rPr>
        <w:t xml:space="preserve">2024年1-6月上海市经济运行情况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外部环境，上海坚持稳中求进、改革创新，全面落实国家稳增长、促改革、调结构、惠民生各项政策措施，上半年全市经济总体保持平稳运行，结构调整进一步推进,质量效益进一步提高，民生保障进一步改善。</w:t>
      </w:r>
    </w:p>
    <w:p>
      <w:pPr>
        <w:ind w:left="0" w:right="0" w:firstLine="560"/>
        <w:spacing w:before="450" w:after="450" w:line="312" w:lineRule="auto"/>
      </w:pPr>
      <w:r>
        <w:rPr>
          <w:rFonts w:ascii="宋体" w:hAnsi="宋体" w:eastAsia="宋体" w:cs="宋体"/>
          <w:color w:val="000"/>
          <w:sz w:val="28"/>
          <w:szCs w:val="28"/>
        </w:rPr>
        <w:t xml:space="preserve">上半年经济运行主要呈现以下特点：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一、总体经济增长保持平稳，第三产业比重持续提升</w:t>
      </w:r>
    </w:p>
    <w:p>
      <w:pPr>
        <w:ind w:left="0" w:right="0" w:firstLine="560"/>
        <w:spacing w:before="450" w:after="450" w:line="312" w:lineRule="auto"/>
      </w:pPr>
      <w:r>
        <w:rPr>
          <w:rFonts w:ascii="宋体" w:hAnsi="宋体" w:eastAsia="宋体" w:cs="宋体"/>
          <w:color w:val="000"/>
          <w:sz w:val="28"/>
          <w:szCs w:val="28"/>
        </w:rPr>
        <w:t xml:space="preserve">初步核算，上半年全市生产总值为10952.64亿元，按可比价格计算，比去年同期增长7.1%，增幅同比回落0.6个百分点。其中，第一产业增加值43.56亿元，增长3%；第二产业增加值4041.07亿元，增长6%；第三产业增加值6868.01亿元，增长7.8%。分季度看，一季度增长7%，二季度增长7.2%。上半年第三产业增加值占全市生产总值的比重达到62.7%，比去年同期提高1个百分点。从主要行业看，上半年工业增加值为3676.7亿元，比去年同期增长6.3%，增幅同比提高1.6个百分点；批发和零售业增加值为1872.52亿元，增长7%，增幅提高0.2个百分点；住宿餐饮业增加值为182.77亿元，增长3%，增幅提高2.5个百分点；交通运输、仓储和邮政业增加值为503.2亿元，由去年同期的下降2.8%转为增长10.5%；信息传输、计算机服务和软件业增加值为557.96亿元，增长12.5%，增幅回落1.8个百分点；金融业增加值为1384.84亿元，增长9%，增幅回落5.7个百分点；房地产业增加值为554.89亿元，增长1.2%，增幅回落13.3个百分点。</w:t>
      </w:r>
    </w:p>
    <w:p>
      <w:pPr>
        <w:ind w:left="0" w:right="0" w:firstLine="560"/>
        <w:spacing w:before="450" w:after="450" w:line="312" w:lineRule="auto"/>
      </w:pPr>
      <w:r>
        <w:rPr>
          <w:rFonts w:ascii="宋体" w:hAnsi="宋体" w:eastAsia="宋体" w:cs="宋体"/>
          <w:color w:val="000"/>
          <w:sz w:val="28"/>
          <w:szCs w:val="28"/>
        </w:rPr>
        <w:t xml:space="preserve">二、工业生产稳中有升，结构调整加快推进</w:t>
      </w:r>
    </w:p>
    <w:p>
      <w:pPr>
        <w:ind w:left="0" w:right="0" w:firstLine="560"/>
        <w:spacing w:before="450" w:after="450" w:line="312" w:lineRule="auto"/>
      </w:pPr>
      <w:r>
        <w:rPr>
          <w:rFonts w:ascii="宋体" w:hAnsi="宋体" w:eastAsia="宋体" w:cs="宋体"/>
          <w:color w:val="000"/>
          <w:sz w:val="28"/>
          <w:szCs w:val="28"/>
        </w:rPr>
        <w:t xml:space="preserve">上半年本市规模以上工业增加值为3561.35亿元，比去年同期增长6.3%，增幅同比提高1.5个百分点；规模以上工业总产值15769.31亿元，增长4.4%，增幅提高1.5个百分点。规模以上工业出口交货值3620.14亿元，下降0.3%，降幅同比缩小5.1个百分点。</w:t>
      </w:r>
    </w:p>
    <w:p>
      <w:pPr>
        <w:ind w:left="0" w:right="0" w:firstLine="560"/>
        <w:spacing w:before="450" w:after="450" w:line="312" w:lineRule="auto"/>
      </w:pPr>
      <w:r>
        <w:rPr>
          <w:rFonts w:ascii="宋体" w:hAnsi="宋体" w:eastAsia="宋体" w:cs="宋体"/>
          <w:color w:val="000"/>
          <w:sz w:val="28"/>
          <w:szCs w:val="28"/>
        </w:rPr>
        <w:t xml:space="preserve">分行业看，六个重点发展工业行业工业总产值为10648.47亿元，比去年同期增长4.4%。其中，汽车制造业增长14.3%，生物医药制造业增长11.1%，精品钢材制造业增长7.1%，成套设备制造业增长5.5%，电子信息产品制造业增长0.6%，石油化工及精细化工制造业下降5%。战略性新兴产业制造业增幅提高，上半年完成总产值3882.81亿元，增长7.7%，占规模以上工业总产值的比重为24.6%，比重同比提高0.7个百分点。</w:t>
      </w:r>
    </w:p>
    <w:p>
      <w:pPr>
        <w:ind w:left="0" w:right="0" w:firstLine="560"/>
        <w:spacing w:before="450" w:after="450" w:line="312" w:lineRule="auto"/>
      </w:pPr>
      <w:r>
        <w:rPr>
          <w:rFonts w:ascii="宋体" w:hAnsi="宋体" w:eastAsia="宋体" w:cs="宋体"/>
          <w:color w:val="000"/>
          <w:sz w:val="28"/>
          <w:szCs w:val="28"/>
        </w:rPr>
        <w:t xml:space="preserve">1-5月，规模以上工业企业主营业务收入为13996.3亿元，比去年同期增长3.4%，增幅同比提高0.8个百分点。工业企业实现利润总额1029.62亿元，增长7.9%，增幅提高4.2个百分点。上半年工业产品销售率为99.5%。</w:t>
      </w:r>
    </w:p>
    <w:p>
      <w:pPr>
        <w:ind w:left="0" w:right="0" w:firstLine="560"/>
        <w:spacing w:before="450" w:after="450" w:line="312" w:lineRule="auto"/>
      </w:pPr>
      <w:r>
        <w:rPr>
          <w:rFonts w:ascii="宋体" w:hAnsi="宋体" w:eastAsia="宋体" w:cs="宋体"/>
          <w:color w:val="000"/>
          <w:sz w:val="28"/>
          <w:szCs w:val="28"/>
        </w:rPr>
        <w:t xml:space="preserve">三、流通市场稳定运行，无店铺零售快速增长</w:t>
      </w:r>
    </w:p>
    <w:p>
      <w:pPr>
        <w:ind w:left="0" w:right="0" w:firstLine="560"/>
        <w:spacing w:before="450" w:after="450" w:line="312" w:lineRule="auto"/>
      </w:pPr>
      <w:r>
        <w:rPr>
          <w:rFonts w:ascii="宋体" w:hAnsi="宋体" w:eastAsia="宋体" w:cs="宋体"/>
          <w:color w:val="000"/>
          <w:sz w:val="28"/>
          <w:szCs w:val="28"/>
        </w:rPr>
        <w:t xml:space="preserve">上半年全市商品销售总额为35940.14亿元，比去年同期增长11.1%，增幅同比提高1个百分点；社会消费品零售总额为4184.52亿元，增长7.6%，增幅同比回落1.5个百分点。分行业看，批发零售贸易业零售额3769.74亿元，增长7.7%；住宿餐饮业零售额414.78亿元，增长7.2%。分商品类别看，化妆品、通讯器材、文化办公用品、汽车类商品销售较快增长。上半年化妆品类商品零售额170.93亿元，增长26.2%；通讯器材类商品零售额97.55亿元，增长17.8%；文化办公用品类商品零售额125.75亿元，增长15.8%；汽车类商品零售额939.51亿元，增长9.5%。</w:t>
      </w:r>
    </w:p>
    <w:p>
      <w:pPr>
        <w:ind w:left="0" w:right="0" w:firstLine="560"/>
        <w:spacing w:before="450" w:after="450" w:line="312" w:lineRule="auto"/>
      </w:pPr>
      <w:r>
        <w:rPr>
          <w:rFonts w:ascii="宋体" w:hAnsi="宋体" w:eastAsia="宋体" w:cs="宋体"/>
          <w:color w:val="000"/>
          <w:sz w:val="28"/>
          <w:szCs w:val="28"/>
        </w:rPr>
        <w:t xml:space="preserve">无店铺零售继续快速增长。上半年无店铺零售业态零售额为434.71亿元，比去年同期增长26.4%。其中，网上商店零售额370.22亿元，增长31.8%，占社会消费品零售总额的比重为8.8%，比重同比提高3.6个百分点。</w:t>
      </w:r>
    </w:p>
    <w:p>
      <w:pPr>
        <w:ind w:left="0" w:right="0" w:firstLine="560"/>
        <w:spacing w:before="450" w:after="450" w:line="312" w:lineRule="auto"/>
      </w:pPr>
      <w:r>
        <w:rPr>
          <w:rFonts w:ascii="宋体" w:hAnsi="宋体" w:eastAsia="宋体" w:cs="宋体"/>
          <w:color w:val="000"/>
          <w:sz w:val="28"/>
          <w:szCs w:val="28"/>
        </w:rPr>
        <w:t xml:space="preserve">四、固定资产投资增幅回落，重点行业投资加快</w:t>
      </w:r>
    </w:p>
    <w:p>
      <w:pPr>
        <w:ind w:left="0" w:right="0" w:firstLine="560"/>
        <w:spacing w:before="450" w:after="450" w:line="312" w:lineRule="auto"/>
      </w:pPr>
      <w:r>
        <w:rPr>
          <w:rFonts w:ascii="宋体" w:hAnsi="宋体" w:eastAsia="宋体" w:cs="宋体"/>
          <w:color w:val="000"/>
          <w:sz w:val="28"/>
          <w:szCs w:val="28"/>
        </w:rPr>
        <w:t xml:space="preserve">上半年全市固定资产投资总额为2403.53亿元，比去年同期增长3.8%，增幅同比回落8.3个百分点。</w:t>
      </w:r>
    </w:p>
    <w:p>
      <w:pPr>
        <w:ind w:left="0" w:right="0" w:firstLine="560"/>
        <w:spacing w:before="450" w:after="450" w:line="312" w:lineRule="auto"/>
      </w:pPr>
      <w:r>
        <w:rPr>
          <w:rFonts w:ascii="宋体" w:hAnsi="宋体" w:eastAsia="宋体" w:cs="宋体"/>
          <w:color w:val="000"/>
          <w:sz w:val="28"/>
          <w:szCs w:val="28"/>
        </w:rPr>
        <w:t xml:space="preserve">从主要领域看，城市基础设施投资398.39亿元，比去年同期增长11.4%；房地产开发投资1338.01亿元，增长5.4%；工业投资475.42亿元，下降1.6%。从产业看，第一产业投资2.46亿元，下降14%；第二产业投资475.76亿元，下降2.6%；第三产业投资1925.31亿元，增长5.5%。从经济主体看，国有经济投资754.92亿元，增长13.1%；非国有经济投资1648.61亿元，与去年同期持平。</w:t>
      </w:r>
    </w:p>
    <w:p>
      <w:pPr>
        <w:ind w:left="0" w:right="0" w:firstLine="560"/>
        <w:spacing w:before="450" w:after="450" w:line="312" w:lineRule="auto"/>
      </w:pPr>
      <w:r>
        <w:rPr>
          <w:rFonts w:ascii="宋体" w:hAnsi="宋体" w:eastAsia="宋体" w:cs="宋体"/>
          <w:color w:val="000"/>
          <w:sz w:val="28"/>
          <w:szCs w:val="28"/>
        </w:rPr>
        <w:t xml:space="preserve">五、对外贸易有所回暖，利用外资稳步增长</w:t>
      </w:r>
    </w:p>
    <w:p>
      <w:pPr>
        <w:ind w:left="0" w:right="0" w:firstLine="560"/>
        <w:spacing w:before="450" w:after="450" w:line="312" w:lineRule="auto"/>
      </w:pPr>
      <w:r>
        <w:rPr>
          <w:rFonts w:ascii="宋体" w:hAnsi="宋体" w:eastAsia="宋体" w:cs="宋体"/>
          <w:color w:val="000"/>
          <w:sz w:val="28"/>
          <w:szCs w:val="28"/>
        </w:rPr>
        <w:t xml:space="preserve">上半年上海市进出口总额为2237.33亿美元，比去年同期增长8.2%，而去年同期为下降3.7%。其中，进口1236.41亿美元，增长12.2%，去年同期为下降3.2%；出口1000.92亿美元，增长3.7%，去年同期为下降4.3%。按贸易方式分，一般贸易出口420.42亿美元，增长7.9%；加工贸易出口441.86亿美元，下降0.9%。按经济类型分，国有企业出口142.55亿美元，与去年同期持平；外商投资企业出口666.72亿美元，增长4.1%；私营企业出口183.21亿美元，增长5%。按产品类别分，机电产品出口697.28亿美元，增长3.5%；高新技术产品出口409.67亿美元，下降0.6%；“两高一资”产品出口33.7亿美元，下降5.6%。上半年，本市外商直接投资合同金额为145.81亿美元，比去年同期增长27.8%；实际到位金额91.96亿美元，增长10.9%。其中，第二产业实际到位金额10.99亿美元，下降45.1%；第三产业实际到位金额80.96亿美元，增长28.6%。</w:t>
      </w:r>
    </w:p>
    <w:p>
      <w:pPr>
        <w:ind w:left="0" w:right="0" w:firstLine="560"/>
        <w:spacing w:before="450" w:after="450" w:line="312" w:lineRule="auto"/>
      </w:pPr>
      <w:r>
        <w:rPr>
          <w:rFonts w:ascii="宋体" w:hAnsi="宋体" w:eastAsia="宋体" w:cs="宋体"/>
          <w:color w:val="000"/>
          <w:sz w:val="28"/>
          <w:szCs w:val="28"/>
        </w:rPr>
        <w:t xml:space="preserve">六、居民消费价格稳中有升，工业生产者价格降幅收窄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居民消费价格总水平比去年同期上涨2.6%，涨幅同比提高0.3个百分点。其中，翘尾因素影响为1.2个百分点，新涨价因素影响为1.4个百分点。从两大分类看，服务项目类价格上涨4.7%,涨幅同比提高1.1个百分点；消费品价格上涨1.6%，涨幅提高0.1个百分点。从八大类别看，居住类价格上涨5.3%，食品类价格上涨3.6%，娱乐教育文化用品及服务类价格上涨2.3%，家庭设备用品及维修服务类价格上涨1%，烟酒类价格上涨0.7%，交通和通信类价格上涨0.4%，医疗保健和个人用品类价格上涨0.1%，衣着类价格下降0.6%。上半年，工业生产者出厂价格水平比去年同期下降1.2%，降幅同比收窄0.7个百分点；工业生产者购进价格水平下降4.1%，降幅扩大0.6个百分点。从今年走势看，两大生产价格指数从4月份起均已连续3个月收窄。</w:t>
      </w:r>
    </w:p>
    <w:p>
      <w:pPr>
        <w:ind w:left="0" w:right="0" w:firstLine="560"/>
        <w:spacing w:before="450" w:after="450" w:line="312" w:lineRule="auto"/>
      </w:pPr>
      <w:r>
        <w:rPr>
          <w:rFonts w:ascii="宋体" w:hAnsi="宋体" w:eastAsia="宋体" w:cs="宋体"/>
          <w:color w:val="000"/>
          <w:sz w:val="28"/>
          <w:szCs w:val="28"/>
        </w:rPr>
        <w:t xml:space="preserve">七、地方财政收入较快增长，货币信贷运行平稳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上半年本市地方财政收入为2731.85亿元，比去年同期增长16.5%，增幅同比提高7.8个百分点。其中，增值税523.62亿元，增长15.4%；营业税586.4亿元，增长9.8%；企业所得税631.14亿元，增长18.7%。上半年地方财政支出2278.12亿元，增长13%，增幅同比提高9.4个百分点。其中，医疗卫生与计划生育支出115.31亿元，增长23.4%；社会保障和就业支出271.37亿元，增长6%；教育、一般公共服务分别支出254.12亿元和107.53亿元，下降0.3%和2.3%。上半年全市中外资金融机构本外币存款余额74264.59亿元，比去年同期增长10.3%，比年初增加4995.1亿元，同比多增1421亿元。中外资金融机构本外币贷款余额为46891.88亿元，增长9.3%，比年初增加2400.3亿元，同比多增552.63亿元。在新增贷款中，短期贷款新增558.63亿元，同比多增141.01亿元；中长期贷款新增1392.42亿元，同比多增402.52亿元。个人消费贷款余额8318.58亿元，比年初增加485.95亿元，同比少增98.23亿元。其中，个人住房贷款余额6044.71亿元，比年初增加361.45亿元，同比少增7.35亿元；汽车消费贷款余额1371.87亿元，比年初增加93.61亿元，同比少增67.96亿元。</w:t>
      </w:r>
    </w:p>
    <w:p>
      <w:pPr>
        <w:ind w:left="0" w:right="0" w:firstLine="560"/>
        <w:spacing w:before="450" w:after="450" w:line="312" w:lineRule="auto"/>
      </w:pPr>
      <w:r>
        <w:rPr>
          <w:rFonts w:ascii="宋体" w:hAnsi="宋体" w:eastAsia="宋体" w:cs="宋体"/>
          <w:color w:val="000"/>
          <w:sz w:val="28"/>
          <w:szCs w:val="28"/>
        </w:rPr>
        <w:t xml:space="preserve">八、城乡居民收入增幅提高，就业形势基本稳定</w:t>
      </w:r>
    </w:p>
    <w:p>
      <w:pPr>
        <w:ind w:left="0" w:right="0" w:firstLine="560"/>
        <w:spacing w:before="450" w:after="450" w:line="312" w:lineRule="auto"/>
      </w:pPr>
      <w:r>
        <w:rPr>
          <w:rFonts w:ascii="宋体" w:hAnsi="宋体" w:eastAsia="宋体" w:cs="宋体"/>
          <w:color w:val="000"/>
          <w:sz w:val="28"/>
          <w:szCs w:val="28"/>
        </w:rPr>
        <w:t xml:space="preserve">据抽样调查，上半年城市居民家庭人均可支配收入24312元，比去年同期增长9.3%，增幅同比提高1.8个百分点，扣除价格因素，增长6.5%。其中，工资性收入16092元，增长8.3%；经营净收入1104元，下降0.7%；财产性收入466元，增长12.5%；转移性收入6650元，增长13.5%。农村居民家庭人均可支配收入12680元，增长10.7%，增幅同比提高1.7个百分点，扣除价格因素，增长7.9%。其中，工资性收入8401元，增长10.3%；经营净收入543元，增长1.1%；财产性收入1259元，增长13.9%；转移性收入2477元，增长12.8%。</w:t>
      </w:r>
    </w:p>
    <w:p>
      <w:pPr>
        <w:ind w:left="0" w:right="0" w:firstLine="560"/>
        <w:spacing w:before="450" w:after="450" w:line="312" w:lineRule="auto"/>
      </w:pPr>
      <w:r>
        <w:rPr>
          <w:rFonts w:ascii="宋体" w:hAnsi="宋体" w:eastAsia="宋体" w:cs="宋体"/>
          <w:color w:val="000"/>
          <w:sz w:val="28"/>
          <w:szCs w:val="28"/>
        </w:rPr>
        <w:t xml:space="preserve">上半年全市新增就业岗位34.56万个，其中农村富余劳动力实现非农就业6.47万个。截至6月底，全市城镇登记失业人数23.62万人，比去年同期减少0.82万人。</w:t>
      </w:r>
    </w:p>
    <w:p>
      <w:pPr>
        <w:ind w:left="0" w:right="0" w:firstLine="560"/>
        <w:spacing w:before="450" w:after="450" w:line="312" w:lineRule="auto"/>
      </w:pPr>
      <w:r>
        <w:rPr>
          <w:rFonts w:ascii="黑体" w:hAnsi="黑体" w:eastAsia="黑体" w:cs="黑体"/>
          <w:color w:val="000000"/>
          <w:sz w:val="36"/>
          <w:szCs w:val="36"/>
          <w:b w:val="1"/>
          <w:bCs w:val="1"/>
        </w:rPr>
        <w:t xml:space="preserve">第五篇：货币信贷管理科职能</w:t>
      </w:r>
    </w:p>
    <w:p>
      <w:pPr>
        <w:ind w:left="0" w:right="0" w:firstLine="560"/>
        <w:spacing w:before="450" w:after="450" w:line="312" w:lineRule="auto"/>
      </w:pPr>
      <w:r>
        <w:rPr>
          <w:rFonts w:ascii="宋体" w:hAnsi="宋体" w:eastAsia="宋体" w:cs="宋体"/>
          <w:color w:val="000"/>
          <w:sz w:val="28"/>
          <w:szCs w:val="28"/>
        </w:rPr>
        <w:t xml:space="preserve">货币信贷管理科职能</w:t>
      </w:r>
    </w:p>
    <w:p>
      <w:pPr>
        <w:ind w:left="0" w:right="0" w:firstLine="560"/>
        <w:spacing w:before="450" w:after="450" w:line="312" w:lineRule="auto"/>
      </w:pPr>
      <w:r>
        <w:rPr>
          <w:rFonts w:ascii="宋体" w:hAnsi="宋体" w:eastAsia="宋体" w:cs="宋体"/>
          <w:color w:val="000"/>
          <w:sz w:val="28"/>
          <w:szCs w:val="28"/>
        </w:rPr>
        <w:t xml:space="preserve">发布时间：[ 2024-07-07 14:53] 来源:[ 中国人民银行随州市中心支行]（负责人：姜慧存 电话：0722—3318702）</w:t>
      </w:r>
    </w:p>
    <w:p>
      <w:pPr>
        <w:ind w:left="0" w:right="0" w:firstLine="560"/>
        <w:spacing w:before="450" w:after="450" w:line="312" w:lineRule="auto"/>
      </w:pPr>
      <w:r>
        <w:rPr>
          <w:rFonts w:ascii="宋体" w:hAnsi="宋体" w:eastAsia="宋体" w:cs="宋体"/>
          <w:color w:val="000"/>
          <w:sz w:val="28"/>
          <w:szCs w:val="28"/>
        </w:rPr>
        <w:t xml:space="preserve">货币信贷管理科作为我中心支行内设部门之一，主要负责在随州辖区内执行总行的货币政策，维护随州地区金融稳定，具体职责是</w:t>
      </w:r>
    </w:p>
    <w:p>
      <w:pPr>
        <w:ind w:left="0" w:right="0" w:firstLine="560"/>
        <w:spacing w:before="450" w:after="450" w:line="312" w:lineRule="auto"/>
      </w:pPr>
      <w:r>
        <w:rPr>
          <w:rFonts w:ascii="宋体" w:hAnsi="宋体" w:eastAsia="宋体" w:cs="宋体"/>
          <w:color w:val="000"/>
          <w:sz w:val="28"/>
          <w:szCs w:val="28"/>
        </w:rPr>
        <w:t xml:space="preserve">一、负责全市货币信贷政策的贯彻落实与执行,根据国家金融法律、法规、规章、制度，在规定的职权范围内，拟定具体的管理办法和实施细则。研究分析辖区经济金融运行状况；</w:t>
      </w:r>
    </w:p>
    <w:p>
      <w:pPr>
        <w:ind w:left="0" w:right="0" w:firstLine="560"/>
        <w:spacing w:before="450" w:after="450" w:line="312" w:lineRule="auto"/>
      </w:pPr>
      <w:r>
        <w:rPr>
          <w:rFonts w:ascii="宋体" w:hAnsi="宋体" w:eastAsia="宋体" w:cs="宋体"/>
          <w:color w:val="000"/>
          <w:sz w:val="28"/>
          <w:szCs w:val="28"/>
        </w:rPr>
        <w:t xml:space="preserve">二、负责对辖区内货币信贷政策的贯彻落实与监督管理，研究分析辖区内货币信贷工作状况，及时向上级行行反映货币信贷工作的意见和建议；</w:t>
      </w:r>
    </w:p>
    <w:p>
      <w:pPr>
        <w:ind w:left="0" w:right="0" w:firstLine="560"/>
        <w:spacing w:before="450" w:after="450" w:line="312" w:lineRule="auto"/>
      </w:pPr>
      <w:r>
        <w:rPr>
          <w:rFonts w:ascii="宋体" w:hAnsi="宋体" w:eastAsia="宋体" w:cs="宋体"/>
          <w:color w:val="000"/>
          <w:sz w:val="28"/>
          <w:szCs w:val="28"/>
        </w:rPr>
        <w:t xml:space="preserve">三、负责管理使用各项再贷款及再贴现的资金规模；集中统一管理全省人民银行再贷款、再贴现工作，并对执行情况进行检查、监测和分析；监测全市金融机构的头寸情况和货币信贷资金的运行状况，对金融机构的资金来源与运用、资金调度、资金负债比例等情况进行跟踪分析与指导；</w:t>
      </w:r>
    </w:p>
    <w:p>
      <w:pPr>
        <w:ind w:left="0" w:right="0" w:firstLine="560"/>
        <w:spacing w:before="450" w:after="450" w:line="312" w:lineRule="auto"/>
      </w:pPr>
      <w:r>
        <w:rPr>
          <w:rFonts w:ascii="宋体" w:hAnsi="宋体" w:eastAsia="宋体" w:cs="宋体"/>
          <w:color w:val="000"/>
          <w:sz w:val="28"/>
          <w:szCs w:val="28"/>
        </w:rPr>
        <w:t xml:space="preserve">四、负责全市金融机构的存款准备金的管理，监测金融机构准备金缴存情况，同时监测金融机构备付金水平；负责全市各项货币信贷政策的贯彻落实工作。监测分析金融机构信贷资金投向，指导金融机构的信贷管理工作；</w:t>
      </w:r>
    </w:p>
    <w:p>
      <w:pPr>
        <w:ind w:left="0" w:right="0" w:firstLine="560"/>
        <w:spacing w:before="450" w:after="450" w:line="312" w:lineRule="auto"/>
      </w:pPr>
      <w:r>
        <w:rPr>
          <w:rFonts w:ascii="宋体" w:hAnsi="宋体" w:eastAsia="宋体" w:cs="宋体"/>
          <w:color w:val="000"/>
          <w:sz w:val="28"/>
          <w:szCs w:val="28"/>
        </w:rPr>
        <w:t xml:space="preserve">五、负责对辖区县支行货币信贷管理工作的指导与管理；</w:t>
      </w:r>
    </w:p>
    <w:p>
      <w:pPr>
        <w:ind w:left="0" w:right="0" w:firstLine="560"/>
        <w:spacing w:before="450" w:after="450" w:line="312" w:lineRule="auto"/>
      </w:pPr>
      <w:r>
        <w:rPr>
          <w:rFonts w:ascii="宋体" w:hAnsi="宋体" w:eastAsia="宋体" w:cs="宋体"/>
          <w:color w:val="000"/>
          <w:sz w:val="28"/>
          <w:szCs w:val="28"/>
        </w:rPr>
        <w:t xml:space="preserve">六、负责全市利率管理工作，及时组织贯彻落实总行有关利率政策的文件规定，监测金融机构利率政策执行情况；</w:t>
      </w:r>
    </w:p>
    <w:p>
      <w:pPr>
        <w:ind w:left="0" w:right="0" w:firstLine="560"/>
        <w:spacing w:before="450" w:after="450" w:line="312" w:lineRule="auto"/>
      </w:pPr>
      <w:r>
        <w:rPr>
          <w:rFonts w:ascii="宋体" w:hAnsi="宋体" w:eastAsia="宋体" w:cs="宋体"/>
          <w:color w:val="000"/>
          <w:sz w:val="28"/>
          <w:szCs w:val="28"/>
        </w:rPr>
        <w:t xml:space="preserve">七、负责全市货币市场的管理工作；</w:t>
      </w:r>
    </w:p>
    <w:p>
      <w:pPr>
        <w:ind w:left="0" w:right="0" w:firstLine="560"/>
        <w:spacing w:before="450" w:after="450" w:line="312" w:lineRule="auto"/>
      </w:pPr>
      <w:r>
        <w:rPr>
          <w:rFonts w:ascii="宋体" w:hAnsi="宋体" w:eastAsia="宋体" w:cs="宋体"/>
          <w:color w:val="000"/>
          <w:sz w:val="28"/>
          <w:szCs w:val="28"/>
        </w:rPr>
        <w:t xml:space="preserve">八、负责全市其他有关货币信贷政策的工作，承办行领导交办的其他工作。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2025-01-31T03:18:59+08:00</dcterms:created>
  <dcterms:modified xsi:type="dcterms:W3CDTF">2025-01-31T03:18:59+08:00</dcterms:modified>
</cp:coreProperties>
</file>

<file path=docProps/custom.xml><?xml version="1.0" encoding="utf-8"?>
<Properties xmlns="http://schemas.openxmlformats.org/officeDocument/2006/custom-properties" xmlns:vt="http://schemas.openxmlformats.org/officeDocument/2006/docPropsVTypes"/>
</file>