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农村公共支出现状分析</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村公共支出现状分析(一)现状。1.农村公共支出的增长与变化。国家统计年鉴中“国家财政用于农业的支出”的口径包括：支农支出、农业基本建设支出、农业科技三项费用和农村救济费。财政部农业司提供的财政农业投入总额数据的口径比上述口径宽泛...</w:t>
      </w:r>
    </w:p>
    <w:p>
      <w:pPr>
        <w:ind w:left="0" w:right="0" w:firstLine="560"/>
        <w:spacing w:before="450" w:after="450" w:line="312" w:lineRule="auto"/>
      </w:pPr>
      <w:r>
        <w:rPr>
          <w:rFonts w:ascii="黑体" w:hAnsi="黑体" w:eastAsia="黑体" w:cs="黑体"/>
          <w:color w:val="000000"/>
          <w:sz w:val="36"/>
          <w:szCs w:val="36"/>
          <w:b w:val="1"/>
          <w:bCs w:val="1"/>
        </w:rPr>
        <w:t xml:space="preserve">第一篇：农村公共支出现状分析</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农村公共支出的增长与变化。国家统计年鉴中“国家财政用于农业的支出”的口径包括：支农支出、农业基本建设支出、农业科技三项费用和农村救济费。财政部农业司提供的财政农业投入总额数据的口径比上述口径宽泛一些，包括基本建设投资(国债资金)、农业科学事业费、科技三项费用、支援农村生产支出、农业综合开发支出、农林水气等部门事业费、支援不发达地区支出、水利建设基金、农业税灾歉减免补助、农村税费改革转移支付、农产品政策性补贴支出、农村中小教育支出、农村卫生支出；农村救济支出、农业生产资料价格补贴等15项，实际上相当于农村公共支出。由图1可对比两种财政农业投入口径数据。两种财政口径图片</w:t>
      </w:r>
    </w:p>
    <w:p>
      <w:pPr>
        <w:ind w:left="0" w:right="0" w:firstLine="560"/>
        <w:spacing w:before="450" w:after="450" w:line="312" w:lineRule="auto"/>
      </w:pPr>
      <w:r>
        <w:rPr>
          <w:rFonts w:ascii="宋体" w:hAnsi="宋体" w:eastAsia="宋体" w:cs="宋体"/>
          <w:color w:val="000"/>
          <w:sz w:val="28"/>
          <w:szCs w:val="28"/>
        </w:rPr>
        <w:t xml:space="preserve">上述两种口径的数据虽然有差别，但反映了同一种趋势，即国家财政用于农业支出的绝对量呈现稳定上升态势，且从20世纪90年代以来经历了三次高速增长的台阶：一是1993年分税制改革之后，由于国家财政收入迅速增加，国家财政对农业的支出增长速度也随之提高；二是1998年开始，实施积极财政政策，财政支出规模空前加大，财政支农支出也出现高速增长格局；三是从2024年起，“三农”问题越来越受到高层的关注，国家开始着力加大财政支农的力度，特别是农业基本建设支出的力度。与此同时，为贯彻统筹城乡经济社会发展的要求，中央增加了对农村教育卫生等社会事业发展的投入。</w:t>
      </w:r>
    </w:p>
    <w:p>
      <w:pPr>
        <w:ind w:left="0" w:right="0" w:firstLine="560"/>
        <w:spacing w:before="450" w:after="450" w:line="312" w:lineRule="auto"/>
      </w:pPr>
      <w:r>
        <w:rPr>
          <w:rFonts w:ascii="宋体" w:hAnsi="宋体" w:eastAsia="宋体" w:cs="宋体"/>
          <w:color w:val="000"/>
          <w:sz w:val="28"/>
          <w:szCs w:val="28"/>
        </w:rPr>
        <w:t xml:space="preserve">2.农村公共支出结构的变化。从统计年鉴反映的财政支农结构来看，财政支农结构变化不大，支持农村生产支出和农业基本建设支出这两项支出所占比重2024年均保持在90%以上，2024年国家财政支农支出增加了新型农村合作医疗和补助村民委员会支出等支出内容，上述支出结构才有所变化(见图2)。</w:t>
      </w:r>
    </w:p>
    <w:p>
      <w:pPr>
        <w:ind w:left="0" w:right="0" w:firstLine="560"/>
        <w:spacing w:before="450" w:after="450" w:line="312" w:lineRule="auto"/>
      </w:pPr>
      <w:r>
        <w:rPr>
          <w:rFonts w:ascii="宋体" w:hAnsi="宋体" w:eastAsia="宋体" w:cs="宋体"/>
          <w:color w:val="000"/>
          <w:sz w:val="28"/>
          <w:szCs w:val="28"/>
        </w:rPr>
        <w:t xml:space="preserve">从公共支出运行来看，农村公共支出结构的变化表现出以下几个特征：</w:t>
      </w:r>
    </w:p>
    <w:p>
      <w:pPr>
        <w:ind w:left="0" w:right="0" w:firstLine="560"/>
        <w:spacing w:before="450" w:after="450" w:line="312" w:lineRule="auto"/>
      </w:pPr>
      <w:r>
        <w:rPr>
          <w:rFonts w:ascii="宋体" w:hAnsi="宋体" w:eastAsia="宋体" w:cs="宋体"/>
          <w:color w:val="000"/>
          <w:sz w:val="28"/>
          <w:szCs w:val="28"/>
        </w:rPr>
        <w:t xml:space="preserve">(1)用于改善农业生产和生活条件的投入比重大幅度增加。表现为基本建设投资和水利建设投入大幅度增加。1996年，这两项支出仅为141.5亿元，到2024年，增加到828.68亿元，占财政支农总投入的比重由18.28%提高到27.85%。1998-2024年，中央财政用于“三农”的基本建设投资为4284.38亿元，其中国债投资3622.59亿元。如果加上这一期间水利建设基金168.16亿元，投入总量达到4452.54亿元，平均每年投入636.08亿元。资料表明，2024-2024年，中央已经投资约800亿元(其中国债资金470多亿元)用于“六小工程”建设，累计解决了6000多万农村人口饮水困难和饮水不安全的问题，恢复和改善灌溉面积1.12</w:t>
      </w:r>
    </w:p>
    <w:p>
      <w:pPr>
        <w:ind w:left="0" w:right="0" w:firstLine="560"/>
        <w:spacing w:before="450" w:after="450" w:line="312" w:lineRule="auto"/>
      </w:pPr>
      <w:r>
        <w:rPr>
          <w:rFonts w:ascii="宋体" w:hAnsi="宋体" w:eastAsia="宋体" w:cs="宋体"/>
          <w:color w:val="000"/>
          <w:sz w:val="28"/>
          <w:szCs w:val="28"/>
        </w:rPr>
        <w:t xml:space="preserve">亿亩，完成草场治理面积1.9亿亩。农村电网改造也取得明显进展。2024-2024年，农网和城网改造资金240.9亿元，其中中央财政预算内专项资金35.42亿元，地方财政预算内专项资金21.05亿元。除了直接支持外，财政通过为电网公司提供资本金的形势支持农村电网建设。</w:t>
      </w:r>
    </w:p>
    <w:p>
      <w:pPr>
        <w:ind w:left="0" w:right="0" w:firstLine="560"/>
        <w:spacing w:before="450" w:after="450" w:line="312" w:lineRule="auto"/>
      </w:pPr>
      <w:r>
        <w:rPr>
          <w:rFonts w:ascii="宋体" w:hAnsi="宋体" w:eastAsia="宋体" w:cs="宋体"/>
          <w:color w:val="000"/>
          <w:sz w:val="28"/>
          <w:szCs w:val="28"/>
        </w:rPr>
        <w:t xml:space="preserve">2)用于农村社会事业发展的投入大幅度增加。近年来，中央政府贯彻“统筹城乡经济社会发展”的要求，大幅度增加了对农村社会事业发展的投入，这是一个非常明显的转变。中央财政用于农村中小学教育和卫生的支出大幅度增加。1998年，中央用于这两个方面的支出仅为9.39亿元，到2024年增加到144.69亿元，占财政支农资金的比重相应由0.81%提高到</w:t>
      </w:r>
    </w:p>
    <w:p>
      <w:pPr>
        <w:ind w:left="0" w:right="0" w:firstLine="560"/>
        <w:spacing w:before="450" w:after="450" w:line="312" w:lineRule="auto"/>
      </w:pPr>
      <w:r>
        <w:rPr>
          <w:rFonts w:ascii="宋体" w:hAnsi="宋体" w:eastAsia="宋体" w:cs="宋体"/>
          <w:color w:val="000"/>
          <w:sz w:val="28"/>
          <w:szCs w:val="28"/>
        </w:rPr>
        <w:t xml:space="preserve">4.86%。最突出的表现在于大幅度增加了对农村教育事业的投入，1998年，农村中小学教育支出为8.84亿元，到2024年，这一支出增加到106.69亿元。从全国财政支出结构来看，2024年到2024年，农村义务教育预算内投入从604亿元增加到1325.88亿元，5年时间增加1.20倍，占全国财政支出的比重由，3.80%提高到4.65%。在卫生领域，公共财政范围的扩大主要体现在对新型农村合作医疗制度的支持。2024年，中央财政拨出5.4亿元支持中西部地区农民参加新型农村合作医疗制度。如果考虑到地方财政对农民参加新型合作医疗的支持，2024年这一项支出超过45亿元，2024年用于新型农村合作医疗和补助村民委员会支出达300亿元。从公共文化服务体系建设来看，2024-2024年，国家财政对县及县以下剧团、剧场、图书馆、文化馆(站)的投入从10多亿元增加到40亿元左右。</w:t>
      </w:r>
    </w:p>
    <w:p>
      <w:pPr>
        <w:ind w:left="0" w:right="0" w:firstLine="560"/>
        <w:spacing w:before="450" w:after="450" w:line="312" w:lineRule="auto"/>
      </w:pPr>
      <w:r>
        <w:rPr>
          <w:rFonts w:ascii="宋体" w:hAnsi="宋体" w:eastAsia="宋体" w:cs="宋体"/>
          <w:color w:val="000"/>
          <w:sz w:val="28"/>
          <w:szCs w:val="28"/>
        </w:rPr>
        <w:t xml:space="preserve">(3)用于农村社会稳定的支出占一定的比重。从中国农村地区的情况来看，农民负担沉重对农村社会乃至整个社会的稳定造成了明显不利的影响。“少取”是保持农村社会稳定与和谐的基础。为了促进农村的稳定，并激发农民的积极性，从2024年起，中国开展了农村税费改革试点工作。2024年，全国人大废除《农业税条例》，在全国取消农业税，彻底结束延续几千年的种粮必须缴纳“皇粮国税”的历史。为了实现这一任务，中国政府近年前所未有地加大了投入，中央财政专门增加农村税费改革转移支付支出项目。这项支出从2024年的11.50亿元增加到2024年的662.04亿元。到2024年，为了缓解农村税费改革对财政困难县造成的财政压力，还增加了55亿元的缓解县乡财政困难转移支付。这两部分资金，主要是为农村社会稳定服务的。2024年，这两项支出占财政支农资金的比重达到了24.10%。</w:t>
      </w:r>
    </w:p>
    <w:p>
      <w:pPr>
        <w:ind w:left="0" w:right="0" w:firstLine="560"/>
        <w:spacing w:before="450" w:after="450" w:line="312" w:lineRule="auto"/>
      </w:pPr>
      <w:r>
        <w:rPr>
          <w:rFonts w:ascii="黑体" w:hAnsi="黑体" w:eastAsia="黑体" w:cs="黑体"/>
          <w:color w:val="000000"/>
          <w:sz w:val="36"/>
          <w:szCs w:val="36"/>
          <w:b w:val="1"/>
          <w:bCs w:val="1"/>
        </w:rPr>
        <w:t xml:space="preserve">第二篇：财政社会保障支出现状分析</w:t>
      </w:r>
    </w:p>
    <w:p>
      <w:pPr>
        <w:ind w:left="0" w:right="0" w:firstLine="560"/>
        <w:spacing w:before="450" w:after="450" w:line="312" w:lineRule="auto"/>
      </w:pPr>
      <w:r>
        <w:rPr>
          <w:rFonts w:ascii="宋体" w:hAnsi="宋体" w:eastAsia="宋体" w:cs="宋体"/>
          <w:color w:val="000"/>
          <w:sz w:val="28"/>
          <w:szCs w:val="28"/>
        </w:rPr>
        <w:t xml:space="preserve">财政社会保障支出现状分析</w:t>
      </w:r>
    </w:p>
    <w:p>
      <w:pPr>
        <w:ind w:left="0" w:right="0" w:firstLine="560"/>
        <w:spacing w:before="450" w:after="450" w:line="312" w:lineRule="auto"/>
      </w:pPr>
      <w:r>
        <w:rPr>
          <w:rFonts w:ascii="宋体" w:hAnsi="宋体" w:eastAsia="宋体" w:cs="宋体"/>
          <w:color w:val="000"/>
          <w:sz w:val="28"/>
          <w:szCs w:val="28"/>
        </w:rPr>
        <w:t xml:space="preserve">社会保障支出作为政府财政支出中重要的一项和社会再分配的一种重要方式，是维护社会稳定的重要手段，也是保证社会公平的重要方式。建立健全社会保障制度是建立社会主义市场经济体制的前提和保证。自改革开放以来，我国经济持续高速发展，而在快速增长的GDP背后，我国社会保障支出的相对规模却没有相应快速增长。社会保障支出与经济增长不相适应。我国社会保障制度现存问题</w:t>
      </w:r>
    </w:p>
    <w:p>
      <w:pPr>
        <w:ind w:left="0" w:right="0" w:firstLine="560"/>
        <w:spacing w:before="450" w:after="450" w:line="312" w:lineRule="auto"/>
      </w:pPr>
      <w:r>
        <w:rPr>
          <w:rFonts w:ascii="宋体" w:hAnsi="宋体" w:eastAsia="宋体" w:cs="宋体"/>
          <w:color w:val="000"/>
          <w:sz w:val="28"/>
          <w:szCs w:val="28"/>
        </w:rPr>
        <w:t xml:space="preserve">1.1 社会保障支出总量不足</w:t>
      </w:r>
    </w:p>
    <w:p>
      <w:pPr>
        <w:ind w:left="0" w:right="0" w:firstLine="560"/>
        <w:spacing w:before="450" w:after="450" w:line="312" w:lineRule="auto"/>
      </w:pPr>
      <w:r>
        <w:rPr>
          <w:rFonts w:ascii="宋体" w:hAnsi="宋体" w:eastAsia="宋体" w:cs="宋体"/>
          <w:color w:val="000"/>
          <w:sz w:val="28"/>
          <w:szCs w:val="28"/>
        </w:rPr>
        <w:t xml:space="preserve">社会保障支出作为社会收入再分配的一个主要途径，与人们的生活息息相关，也是政府保障人民生活水平的主要手段，影响整个社会的安定和发展。然而，我国的社会保障支出总量一直相对不足。</w:t>
      </w:r>
    </w:p>
    <w:p>
      <w:pPr>
        <w:ind w:left="0" w:right="0" w:firstLine="560"/>
        <w:spacing w:before="450" w:after="450" w:line="312" w:lineRule="auto"/>
      </w:pPr>
      <w:r>
        <w:rPr>
          <w:rFonts w:ascii="宋体" w:hAnsi="宋体" w:eastAsia="宋体" w:cs="宋体"/>
          <w:color w:val="000"/>
          <w:sz w:val="28"/>
          <w:szCs w:val="28"/>
        </w:rPr>
        <w:t xml:space="preserve">随着我国经济的快速发展，国家财政中的社会保障支出虽总量不断增加，但与GDP的相对增加量基本保持不变。自2024年至2024年，我国的社会保障支出从1517.9亿增长至5447.16亿，绝对数量有了很大的增长，但由于GDP水平同时在快速增长，社会保障支出占财政比重保持在11%左右。这一数字相对较小。同时，若将社会保障支出与行政管理支出对比可发现，用于社会保障的财政支出远远不及行政管理费用高。并且，这之间的差距在不断地扩大。如果此种现象不断发展，必将导致政府财政支出的失衡，也不利于社会公平正义与建设廉洁政府的要求。</w:t>
      </w:r>
    </w:p>
    <w:p>
      <w:pPr>
        <w:ind w:left="0" w:right="0" w:firstLine="560"/>
        <w:spacing w:before="450" w:after="450" w:line="312" w:lineRule="auto"/>
      </w:pPr>
      <w:r>
        <w:rPr>
          <w:rFonts w:ascii="宋体" w:hAnsi="宋体" w:eastAsia="宋体" w:cs="宋体"/>
          <w:color w:val="000"/>
          <w:sz w:val="28"/>
          <w:szCs w:val="28"/>
        </w:rPr>
        <w:t xml:space="preserve">我国社会保障支出总量不足这一事实还可通过与其它国家对比发现。我国自2024年起，人均GDP超过了2024美元，已达到了中等以上发达中国家的水平。然而，社会保障支出水平却远没有达到相应的水平。以1980年的中等以上发展中国家哥斯达黎加为例。1980年，哥斯达黎加的社会保障支出达到了在人均生产总值中占30.80%的水平。我国当前的社会保障支出水平尚不如八十年代的中等以上发展中国家，更不用说是社会保障支出比例高达40的各发达国家了。可见我国的社会保障支出水平是很低的。虽然，在发达国家，高福利在一定程度上带来了“福利病”，但我国的社会保障支出水平距国际水平仍有较大距离。社会保障支出总量不足，就无法保障人们的生活水平，特别是中低收入或无收入人群的基本生活。</w:t>
      </w:r>
    </w:p>
    <w:p>
      <w:pPr>
        <w:ind w:left="0" w:right="0" w:firstLine="560"/>
        <w:spacing w:before="450" w:after="450" w:line="312" w:lineRule="auto"/>
      </w:pPr>
      <w:r>
        <w:rPr>
          <w:rFonts w:ascii="宋体" w:hAnsi="宋体" w:eastAsia="宋体" w:cs="宋体"/>
          <w:color w:val="000"/>
          <w:sz w:val="28"/>
          <w:szCs w:val="28"/>
        </w:rPr>
        <w:t xml:space="preserve">1.2 社会保障支出增长缓慢</w:t>
      </w:r>
    </w:p>
    <w:p>
      <w:pPr>
        <w:ind w:left="0" w:right="0" w:firstLine="560"/>
        <w:spacing w:before="450" w:after="450" w:line="312" w:lineRule="auto"/>
      </w:pPr>
      <w:r>
        <w:rPr>
          <w:rFonts w:ascii="宋体" w:hAnsi="宋体" w:eastAsia="宋体" w:cs="宋体"/>
          <w:color w:val="000"/>
          <w:sz w:val="28"/>
          <w:szCs w:val="28"/>
        </w:rPr>
        <w:t xml:space="preserve">我国现在正处于经济发展不均衡的时期，由于“效率优先、兼顾公平”和“先富带动后富”等政策，我国经济发展和收入分配一直处于一种失衡的增长方式。收入差距和贫富差距较大。如今，先富者已然先富，就要通过社会保障支出来实行收入的再分配，保障“后富者”的利益，缩小贫富差距，以达到社会公平。</w:t>
      </w:r>
    </w:p>
    <w:p>
      <w:pPr>
        <w:ind w:left="0" w:right="0" w:firstLine="560"/>
        <w:spacing w:before="450" w:after="450" w:line="312" w:lineRule="auto"/>
      </w:pPr>
      <w:r>
        <w:rPr>
          <w:rFonts w:ascii="宋体" w:hAnsi="宋体" w:eastAsia="宋体" w:cs="宋体"/>
          <w:color w:val="000"/>
          <w:sz w:val="28"/>
          <w:szCs w:val="28"/>
        </w:rPr>
        <w:t xml:space="preserve">而实际的情况是，我国社会保障支出每年绝对数量有增长，但相对增长极其缓慢甚至没有相对增长。社会保障支出的年增长率除2024年外都以较大增长率在增长，但是同时，财政支出总额也已20%左右的年增长率在持续增长，而从最后的弹性系数可以看出，除2024年外，其它各年的弹性基本在1左右。这也就是说，近10年来，社会保障支出的相对规模并没有扩大。</w:t>
      </w:r>
    </w:p>
    <w:p>
      <w:pPr>
        <w:ind w:left="0" w:right="0" w:firstLine="560"/>
        <w:spacing w:before="450" w:after="450" w:line="312" w:lineRule="auto"/>
      </w:pPr>
      <w:r>
        <w:rPr>
          <w:rFonts w:ascii="宋体" w:hAnsi="宋体" w:eastAsia="宋体" w:cs="宋体"/>
          <w:color w:val="000"/>
          <w:sz w:val="28"/>
          <w:szCs w:val="28"/>
        </w:rPr>
        <w:t xml:space="preserve">前面说到，我国经济发展和收入分配处于失衡的状态，需要通过社会保障支出来平衡这种失衡，但实际上收入保障支出的规模却没有显著的扩大，这种社会保障支出在“供需”上的不平衡，如果不能及时改变，就会导致穷人更穷、富人更富的马太效应。这既不利于社会保障支出发挥其收入再分配的社会职能，又不利于创造一个和谐、公平、稳定的社会环境。</w:t>
      </w:r>
    </w:p>
    <w:p>
      <w:pPr>
        <w:ind w:left="0" w:right="0" w:firstLine="560"/>
        <w:spacing w:before="450" w:after="450" w:line="312" w:lineRule="auto"/>
      </w:pPr>
      <w:r>
        <w:rPr>
          <w:rFonts w:ascii="宋体" w:hAnsi="宋体" w:eastAsia="宋体" w:cs="宋体"/>
          <w:color w:val="000"/>
          <w:sz w:val="28"/>
          <w:szCs w:val="28"/>
        </w:rPr>
        <w:t xml:space="preserve">1.3 我国社会保障支出结构不合理、地区差异显著</w:t>
      </w:r>
    </w:p>
    <w:p>
      <w:pPr>
        <w:ind w:left="0" w:right="0" w:firstLine="560"/>
        <w:spacing w:before="450" w:after="450" w:line="312" w:lineRule="auto"/>
      </w:pPr>
      <w:r>
        <w:rPr>
          <w:rFonts w:ascii="宋体" w:hAnsi="宋体" w:eastAsia="宋体" w:cs="宋体"/>
          <w:color w:val="000"/>
          <w:sz w:val="28"/>
          <w:szCs w:val="28"/>
        </w:rPr>
        <w:t xml:space="preserve">由于历史原因，我国的经济发展存在着严重的“二元制”现象，即存在城市和农村经济发展不平衡、城乡贫富差距大、城乡收入差距大等问题。而在社会保障支出方面，也同样存在着二元结构问题，一方面城市经济增长快却不断加大社会保障投入，另一方面农村收入低却基本被排除在社会保障支出之外，只有救济性的社会保障如“五保户”等。</w:t>
      </w:r>
    </w:p>
    <w:p>
      <w:pPr>
        <w:ind w:left="0" w:right="0" w:firstLine="560"/>
        <w:spacing w:before="450" w:after="450" w:line="312" w:lineRule="auto"/>
      </w:pPr>
      <w:r>
        <w:rPr>
          <w:rFonts w:ascii="宋体" w:hAnsi="宋体" w:eastAsia="宋体" w:cs="宋体"/>
          <w:color w:val="000"/>
          <w:sz w:val="28"/>
          <w:szCs w:val="28"/>
        </w:rPr>
        <w:t xml:space="preserve">长期以来，社会保障制度仅覆盖城市劳动者，而不包括占人口绝大多数的农村劳动者。以最低生活保障制度为例，目前经过政府的努力，特别是中央财政的介入，城市“低保”制度实施效果较好，基本上做到了“应保尽保”。“低保”经费由1996年的3亿元上升到2024年的173亿元，享受“低保”的人数由1996年的85万人上升到2024年的2201万人。但与此同时，由于中央财政在农村“低保”中的“缺位”，东中西部地区的地方政府在实施此项制度过程中，限于各地财力状况不同，“低保”制度在农村推进非常不平衡。截止到2024年，全国只有400万左右农村绝对贫困群体纳入“低保”范围，大部分农村贫困群体只能享受不定期的救济。</w:t>
      </w:r>
    </w:p>
    <w:p>
      <w:pPr>
        <w:ind w:left="0" w:right="0" w:firstLine="560"/>
        <w:spacing w:before="450" w:after="450" w:line="312" w:lineRule="auto"/>
      </w:pPr>
      <w:r>
        <w:rPr>
          <w:rFonts w:ascii="宋体" w:hAnsi="宋体" w:eastAsia="宋体" w:cs="宋体"/>
          <w:color w:val="000"/>
          <w:sz w:val="28"/>
          <w:szCs w:val="28"/>
        </w:rPr>
        <w:t xml:space="preserve">社会保障支出应该保障低收入人群的基本生活，占据绝大多数的农村人口应成为社会保障支出的主体对象，现阶段的社会保障支出有些“本末倒置”，未将资源应用到最需要的领域，是实现了优化城市人口的“福利”而忽略了保障农村低收入人群的基本“生活”。</w:t>
      </w:r>
    </w:p>
    <w:p>
      <w:pPr>
        <w:ind w:left="0" w:right="0" w:firstLine="560"/>
        <w:spacing w:before="450" w:after="450" w:line="312" w:lineRule="auto"/>
      </w:pPr>
      <w:r>
        <w:rPr>
          <w:rFonts w:ascii="宋体" w:hAnsi="宋体" w:eastAsia="宋体" w:cs="宋体"/>
          <w:color w:val="000"/>
          <w:sz w:val="28"/>
          <w:szCs w:val="28"/>
        </w:rPr>
        <w:t xml:space="preserve">1.4 增值困难、安全隐患</w:t>
      </w:r>
    </w:p>
    <w:p>
      <w:pPr>
        <w:ind w:left="0" w:right="0" w:firstLine="560"/>
        <w:spacing w:before="450" w:after="450" w:line="312" w:lineRule="auto"/>
      </w:pPr>
      <w:r>
        <w:rPr>
          <w:rFonts w:ascii="宋体" w:hAnsi="宋体" w:eastAsia="宋体" w:cs="宋体"/>
          <w:color w:val="000"/>
          <w:sz w:val="28"/>
          <w:szCs w:val="28"/>
        </w:rPr>
        <w:t xml:space="preserve">现在除少数地方成立了专门的社会保障事业管理机构外，大多数地区没有统一的社会保障管理机构。一些政府部门和行业认为有利可图，为争夺社会保险管理权而成立各自的保险机构，政出多门，交叉管理，不仅互相掣肘，而且造成管理成本增加和社会资源的浪费。社保资金增值困难甚至出现减值的情况时有发生，如果能够保证社保资金规范管理、保值增值已成为一个亟待解决的问题。</w:t>
      </w:r>
    </w:p>
    <w:p>
      <w:pPr>
        <w:ind w:left="0" w:right="0" w:firstLine="560"/>
        <w:spacing w:before="450" w:after="450" w:line="312" w:lineRule="auto"/>
      </w:pPr>
      <w:r>
        <w:rPr>
          <w:rFonts w:ascii="宋体" w:hAnsi="宋体" w:eastAsia="宋体" w:cs="宋体"/>
          <w:color w:val="000"/>
          <w:sz w:val="28"/>
          <w:szCs w:val="28"/>
        </w:rPr>
        <w:t xml:space="preserve">同时，各地社保案件频出，社保安全令人堪忧。做到社保资金透明运作、杜绝出现违规拆解、挪用需要建立健全社保资金专业管理机构。重新认识社会保障支出的重要性</w:t>
      </w:r>
    </w:p>
    <w:p>
      <w:pPr>
        <w:ind w:left="0" w:right="0" w:firstLine="560"/>
        <w:spacing w:before="450" w:after="450" w:line="312" w:lineRule="auto"/>
      </w:pPr>
      <w:r>
        <w:rPr>
          <w:rFonts w:ascii="宋体" w:hAnsi="宋体" w:eastAsia="宋体" w:cs="宋体"/>
          <w:color w:val="000"/>
          <w:sz w:val="28"/>
          <w:szCs w:val="28"/>
        </w:rPr>
        <w:t xml:space="preserve">当前我国社会保障制度之所以仍旧存在很多问题是因为对社会保障支出与政府、社会公平、效率之间的定位关系不清造成的。要解决之一问题，首先要重新认识和定位社会保障支出在国民经济和社会生活中的重要性。</w:t>
      </w:r>
    </w:p>
    <w:p>
      <w:pPr>
        <w:ind w:left="0" w:right="0" w:firstLine="560"/>
        <w:spacing w:before="450" w:after="450" w:line="312" w:lineRule="auto"/>
      </w:pPr>
      <w:r>
        <w:rPr>
          <w:rFonts w:ascii="宋体" w:hAnsi="宋体" w:eastAsia="宋体" w:cs="宋体"/>
          <w:color w:val="000"/>
          <w:sz w:val="28"/>
          <w:szCs w:val="28"/>
        </w:rPr>
        <w:t xml:space="preserve">2.1 政府财政中社会保障支出的意义</w:t>
      </w:r>
    </w:p>
    <w:p>
      <w:pPr>
        <w:ind w:left="0" w:right="0" w:firstLine="560"/>
        <w:spacing w:before="450" w:after="450" w:line="312" w:lineRule="auto"/>
      </w:pPr>
      <w:r>
        <w:rPr>
          <w:rFonts w:ascii="宋体" w:hAnsi="宋体" w:eastAsia="宋体" w:cs="宋体"/>
          <w:color w:val="000"/>
          <w:sz w:val="28"/>
          <w:szCs w:val="28"/>
        </w:rPr>
        <w:t xml:space="preserve">首先，社会保障支出作为一种转移性支出，有着收入再分配的作用，可以调节社会财富分布，用高收入者的部分收入给予低收入者基本的生活保障，实现其生存权。实现相对公平。</w:t>
      </w:r>
    </w:p>
    <w:p>
      <w:pPr>
        <w:ind w:left="0" w:right="0" w:firstLine="560"/>
        <w:spacing w:before="450" w:after="450" w:line="312" w:lineRule="auto"/>
      </w:pPr>
      <w:r>
        <w:rPr>
          <w:rFonts w:ascii="宋体" w:hAnsi="宋体" w:eastAsia="宋体" w:cs="宋体"/>
          <w:color w:val="000"/>
          <w:sz w:val="28"/>
          <w:szCs w:val="28"/>
        </w:rPr>
        <w:t xml:space="preserve">其次，社会保障支出有一定的生产性。消费同出口与投资是拉动经济增长的三驾马车，社会保障支出有助于刺激居民的消费，从而带动国内经济的增长，用100亿的政府财政支出制造远超过100亿的经济增长，有助于社会财富的积累。</w:t>
      </w:r>
    </w:p>
    <w:p>
      <w:pPr>
        <w:ind w:left="0" w:right="0" w:firstLine="560"/>
        <w:spacing w:before="450" w:after="450" w:line="312" w:lineRule="auto"/>
      </w:pPr>
      <w:r>
        <w:rPr>
          <w:rFonts w:ascii="宋体" w:hAnsi="宋体" w:eastAsia="宋体" w:cs="宋体"/>
          <w:color w:val="000"/>
          <w:sz w:val="28"/>
          <w:szCs w:val="28"/>
        </w:rPr>
        <w:t xml:space="preserve">最后，社会保障支出是维护社会稳定的重要工具。政府通过社会保障支出保障社会的公平团结、维护社会稳定，而稳定的社会环境又为经济发展提供了基础和保障。如此，形成经济发展与社会稳定的良性循环。2.2 效率与公平的重新定位</w:t>
      </w:r>
    </w:p>
    <w:p>
      <w:pPr>
        <w:ind w:left="0" w:right="0" w:firstLine="560"/>
        <w:spacing w:before="450" w:after="450" w:line="312" w:lineRule="auto"/>
      </w:pPr>
      <w:r>
        <w:rPr>
          <w:rFonts w:ascii="宋体" w:hAnsi="宋体" w:eastAsia="宋体" w:cs="宋体"/>
          <w:color w:val="000"/>
          <w:sz w:val="28"/>
          <w:szCs w:val="28"/>
        </w:rPr>
        <w:t xml:space="preserve">我国曾提出“效率优先、兼顾公平”的方针，但时过境迁，我国现已进入经济高速发展的时代，此方针已不再完全适用于今天的国情。当前中国经济发展出现了国富与民生的失衡，应将公平与效率放在同等重要的地位。而实现公平，就需要依靠政府的社会保障支出。结语</w:t>
      </w:r>
    </w:p>
    <w:p>
      <w:pPr>
        <w:ind w:left="0" w:right="0" w:firstLine="560"/>
        <w:spacing w:before="450" w:after="450" w:line="312" w:lineRule="auto"/>
      </w:pPr>
      <w:r>
        <w:rPr>
          <w:rFonts w:ascii="宋体" w:hAnsi="宋体" w:eastAsia="宋体" w:cs="宋体"/>
          <w:color w:val="000"/>
          <w:sz w:val="28"/>
          <w:szCs w:val="28"/>
        </w:rPr>
        <w:t xml:space="preserve">在中国经济高速发展的今天，中国的社会保障支出却存在着支出总量不足、增长缓慢、地区分配不均、强制力度差等情况。稳定的社会环境是经济发展的前提和基础，社会保障现阶段所存在的问题必将阻碍经济的持续发展。应通过加大财政的社会保障支出、处理好农村与城市社保分配及加强立法及执行力度等方式来改变现状，促进社会团结稳定，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第三篇：公共支出的效率分析讲稿</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教育的重要性不言而喻，好的教育制度能够增强机会的均等性，提高人力资本禀赋和改善收入分配状况，同时，教育还是民主制度运转的重要前提。</w:t>
      </w:r>
    </w:p>
    <w:p>
      <w:pPr>
        <w:ind w:left="0" w:right="0" w:firstLine="560"/>
        <w:spacing w:before="450" w:after="450" w:line="312" w:lineRule="auto"/>
      </w:pPr>
      <w:r>
        <w:rPr>
          <w:rFonts w:ascii="宋体" w:hAnsi="宋体" w:eastAsia="宋体" w:cs="宋体"/>
          <w:color w:val="000"/>
          <w:sz w:val="28"/>
          <w:szCs w:val="28"/>
        </w:rPr>
        <w:t xml:space="preserve">教育方面的公共支出，我们将主要从以下两个方面进行分析：一个是基础教育，一个是高等教育。</w:t>
      </w:r>
    </w:p>
    <w:p>
      <w:pPr>
        <w:ind w:left="0" w:right="0" w:firstLine="560"/>
        <w:spacing w:before="450" w:after="450" w:line="312" w:lineRule="auto"/>
      </w:pPr>
      <w:r>
        <w:rPr>
          <w:rFonts w:ascii="宋体" w:hAnsi="宋体" w:eastAsia="宋体" w:cs="宋体"/>
          <w:color w:val="000"/>
          <w:sz w:val="28"/>
          <w:szCs w:val="28"/>
        </w:rPr>
        <w:t xml:space="preserve">不同国家的教育支出是不同的，在基础教育这一块，以前很多政府富有成效的教育为政府提供参与教育强有力的理由，但在教育质量和教育成本上面临问题的国家，可能会通过私人部门更多的参与来改善教育质和降低教育成本。但多数情况下，让死人部门参与小学和中学教育很少能够节省预算。因而，基础教育（中小学教育）的私有化是否合理，应该依据他对教育质量和其他教育目标的影响来加以判定。</w:t>
      </w:r>
    </w:p>
    <w:p>
      <w:pPr>
        <w:ind w:left="0" w:right="0" w:firstLine="560"/>
        <w:spacing w:before="450" w:after="450" w:line="312" w:lineRule="auto"/>
      </w:pPr>
      <w:r>
        <w:rPr>
          <w:rFonts w:ascii="宋体" w:hAnsi="宋体" w:eastAsia="宋体" w:cs="宋体"/>
          <w:color w:val="000"/>
          <w:sz w:val="28"/>
          <w:szCs w:val="28"/>
        </w:rPr>
        <w:t xml:space="preserve">但是现在在西方国家，公共教育成本的上升和质量的恶化已经再次掀起了关于政府和私人部门在提供教育服务上适度职能的讨论，在美国，公共教育呈现出了管理机构臃肿，课程过时，缺乏纪律和动力的特征。家庭生活状况的恶化和暴力的使用使得公立学校被伤了肺教育功能的沉重包袱。</w:t>
      </w:r>
    </w:p>
    <w:p>
      <w:pPr>
        <w:ind w:left="0" w:right="0" w:firstLine="560"/>
        <w:spacing w:before="450" w:after="450" w:line="312" w:lineRule="auto"/>
      </w:pPr>
      <w:r>
        <w:rPr>
          <w:rFonts w:ascii="宋体" w:hAnsi="宋体" w:eastAsia="宋体" w:cs="宋体"/>
          <w:color w:val="000"/>
          <w:sz w:val="28"/>
          <w:szCs w:val="28"/>
        </w:rPr>
        <w:t xml:space="preserve">面对这些类似的问题，有些国家则有很好的解决方案，例如智利，从1980年开始，智利采取了教育券的制度，以单位学生为标准向小学和中学拨款，从而激励学校提供更高质量的教育以吸引更多的学生。学生转学时，教育券也随之带走。很显然，这种制度各异改善教育的质量，增加穷人受教育机会，同时也给公立学校试驾了改善服务的压力。当然，他也有一些缺陷，比如教育券的成本很高，并且出现好学生集中在好学校的趋势。在智利，这一问题导致政府实施直接干预，以帮助比较差的学校。</w:t>
      </w:r>
    </w:p>
    <w:p>
      <w:pPr>
        <w:ind w:left="0" w:right="0" w:firstLine="560"/>
        <w:spacing w:before="450" w:after="450" w:line="312" w:lineRule="auto"/>
      </w:pPr>
      <w:r>
        <w:rPr>
          <w:rFonts w:ascii="宋体" w:hAnsi="宋体" w:eastAsia="宋体" w:cs="宋体"/>
          <w:color w:val="000"/>
          <w:sz w:val="28"/>
          <w:szCs w:val="28"/>
        </w:rPr>
        <w:t xml:space="preserve">在高等教育这一部分：因为高等教育在某种程度上被认为是一种私人经济投资，并且向高等教育提供公共资金通常构成对未来高收入群体的补贴，因而具有累退的性质。累退本来是经济学上面的概念,是指税收的, 有效税率为税收占收入的比例,有效税率随着收入增加而递减称为累退。在这里，因为对未来高收入人群的补贴类似于这种累退税，所以说有累退性质。</w:t>
      </w:r>
    </w:p>
    <w:p>
      <w:pPr>
        <w:ind w:left="0" w:right="0" w:firstLine="560"/>
        <w:spacing w:before="450" w:after="450" w:line="312" w:lineRule="auto"/>
      </w:pPr>
      <w:r>
        <w:rPr>
          <w:rFonts w:ascii="宋体" w:hAnsi="宋体" w:eastAsia="宋体" w:cs="宋体"/>
          <w:color w:val="000"/>
          <w:sz w:val="28"/>
          <w:szCs w:val="28"/>
        </w:rPr>
        <w:t xml:space="preserve">因而高等教育这一部分的公共支出存在有很大的争议。不同国家的高等教育机构的收入来源也天差地别，我们来看一张表。从这张表中，我们可以看出，日本，德国，英国和美国大学收入来源中的公共资金比例最小，而他们四个国家的高等教育服务质量相对来说也高一些，而澳大利亚，荷兰，挪威，西班牙，法国等国家的公共资金比例都将近90%。</w:t>
      </w:r>
    </w:p>
    <w:p>
      <w:pPr>
        <w:ind w:left="0" w:right="0" w:firstLine="560"/>
        <w:spacing w:before="450" w:after="450" w:line="312" w:lineRule="auto"/>
      </w:pPr>
      <w:r>
        <w:rPr>
          <w:rFonts w:ascii="宋体" w:hAnsi="宋体" w:eastAsia="宋体" w:cs="宋体"/>
          <w:color w:val="000"/>
          <w:sz w:val="28"/>
          <w:szCs w:val="28"/>
        </w:rPr>
        <w:t xml:space="preserve">这种高比例的公共资金投入存在一个问题，在公立大学常常存在有官僚是的终生就业制度，这对于教授干好工作和追赶本领域前沿的激励很有限，而常常又会有经费不足和人员过多的情况，更使得有限的研究机会少得可怜。同时，高昂的费用为教育方面的公共支出也带来了一定的压力。而在这些方面，私立大学往往能够带来更好的效果。私立大学中的竞争往往更激烈，因而无论是教授还是学生都更加有动力，私立大学可以通过缴纳相对高额的学费来进行融资，并且可以降低公共支出的费用，对于贫困的同学，则可以通过在收入调查的基础上给予补助或撞向贷款来予以消除。</w:t>
      </w:r>
    </w:p>
    <w:p>
      <w:pPr>
        <w:ind w:left="0" w:right="0" w:firstLine="560"/>
        <w:spacing w:before="450" w:after="450" w:line="312" w:lineRule="auto"/>
      </w:pPr>
      <w:r>
        <w:rPr>
          <w:rFonts w:ascii="宋体" w:hAnsi="宋体" w:eastAsia="宋体" w:cs="宋体"/>
          <w:color w:val="000"/>
          <w:sz w:val="28"/>
          <w:szCs w:val="28"/>
        </w:rPr>
        <w:t xml:space="preserve">养老金改革： 伴随着社会老龄化的到来，养老金这部分的公共支出将成为财政的一个巨大的负担，这也是政府必须面对的问题。让我们首先来看看老龄化的现状：</w:t>
      </w:r>
    </w:p>
    <w:p>
      <w:pPr>
        <w:ind w:left="0" w:right="0" w:firstLine="560"/>
        <w:spacing w:before="450" w:after="450" w:line="312" w:lineRule="auto"/>
      </w:pPr>
      <w:r>
        <w:rPr>
          <w:rFonts w:ascii="宋体" w:hAnsi="宋体" w:eastAsia="宋体" w:cs="宋体"/>
          <w:color w:val="000"/>
          <w:sz w:val="28"/>
          <w:szCs w:val="28"/>
        </w:rPr>
        <w:t xml:space="preserve">可以看出，随着人口的老龄化，养老金的改革已经是很重要的问题。让我们首先看看现在的养老金体制：过去几十年内，于政治上或者社会本身的需要，养老金方面的公共支出在不断增加，其增加的原因主要在于收益水平的提高和享受资格的放宽，比如降低退休年龄，但目前的情况看来，各国已经不允许养老金支出的继续增加，让我们们来看一张表，可以看出，各国政府都存在一定数额的缴费缺口。</w:t>
      </w:r>
    </w:p>
    <w:p>
      <w:pPr>
        <w:ind w:left="0" w:right="0" w:firstLine="560"/>
        <w:spacing w:before="450" w:after="450" w:line="312" w:lineRule="auto"/>
      </w:pPr>
      <w:r>
        <w:rPr>
          <w:rFonts w:ascii="宋体" w:hAnsi="宋体" w:eastAsia="宋体" w:cs="宋体"/>
          <w:color w:val="000"/>
          <w:sz w:val="28"/>
          <w:szCs w:val="28"/>
        </w:rPr>
        <w:t xml:space="preserve">目前世界各国都普遍采用的是现收现付和固定收益的公共养老体制。在这种体制下，养老金领取者的养老金主要来自于在职职工的当前缴费。可以看出的是这种体制的不足：1.这些养老金都是由政府进行管理，资金的投资效率相对比私人资金低一些，对于经济增长产生消极的影响。2.提前退笑料困会导致养老金的成本膨胀，养老金的数额往往是根据当前收入水平而不是获取养老金的人曾经缴纳的费用确定的。3.养老金的支付是将现在职工缴纳的费用用于支付养老金领取者，因而政府存在着巨额的隐形财政负债。</w:t>
      </w:r>
    </w:p>
    <w:p>
      <w:pPr>
        <w:ind w:left="0" w:right="0" w:firstLine="560"/>
        <w:spacing w:before="450" w:after="450" w:line="312" w:lineRule="auto"/>
      </w:pPr>
      <w:r>
        <w:rPr>
          <w:rFonts w:ascii="宋体" w:hAnsi="宋体" w:eastAsia="宋体" w:cs="宋体"/>
          <w:color w:val="000"/>
          <w:sz w:val="28"/>
          <w:szCs w:val="28"/>
        </w:rPr>
        <w:t xml:space="preserve">基于这上面的种种不足，不同的学者有不同的见解，针对养老金的改革，有些人提出了提高退休年龄以减少养老金方面的公共支出，但在中国，这个方案却有着很大的问题，就是他与就业压力之间的巨大矛盾。</w:t>
      </w:r>
    </w:p>
    <w:p>
      <w:pPr>
        <w:ind w:left="0" w:right="0" w:firstLine="560"/>
        <w:spacing w:before="450" w:after="450" w:line="312" w:lineRule="auto"/>
      </w:pPr>
      <w:r>
        <w:rPr>
          <w:rFonts w:ascii="宋体" w:hAnsi="宋体" w:eastAsia="宋体" w:cs="宋体"/>
          <w:color w:val="000"/>
          <w:sz w:val="28"/>
          <w:szCs w:val="28"/>
        </w:rPr>
        <w:t xml:space="preserve">世界银行提出了另一种养老体制方案，以基金和固定缴费，而不是固定收益为基础。这个体制就是我们下面看到的三支柱体制。这三个支柱分别是：第一支柱是强制性的，有公共管理的支柱：有税收收入提供资金，提供低水平的养老金，构成基本安全网。第二支柱也是强制性的，但是是私人管理（基金），固定缴费的体制：设有个人账户，反映参与者缴费的积累数。所交费用和晚年的收益之间的比例关系可以有法律来规定。这些缴费的金额放在基金的私人尽力手中，他们可以那这些钱进行投资。第三支柱则是个人根据个人需要与喜好的资源缴费。</w:t>
      </w:r>
    </w:p>
    <w:p>
      <w:pPr>
        <w:ind w:left="0" w:right="0" w:firstLine="560"/>
        <w:spacing w:before="450" w:after="450" w:line="312" w:lineRule="auto"/>
      </w:pPr>
      <w:r>
        <w:rPr>
          <w:rFonts w:ascii="宋体" w:hAnsi="宋体" w:eastAsia="宋体" w:cs="宋体"/>
          <w:color w:val="000"/>
          <w:sz w:val="28"/>
          <w:szCs w:val="28"/>
        </w:rPr>
        <w:t xml:space="preserve">这个体制显然有它的好处和问题：一方面，在原来的体制中，养老金由政府掌控，因而其标准往往会受到政治压力的困扰，一些政府希望利用养老体制来实施再分配的政策，而建立在基金式的固定缴费体制能偶吧政治因素排除到养老体制之外，减少老寻租的机会。同时，私人的投资往往比政府投资更加有效，对于市场的运转起到更良好的作用。但同时，需要注意的是，政府也需要对经营者实施规制，以保证他们不过渡冒险。另外，在改革的过程中，我们前面提的政府的隐形负债也会逐步得到解决。但这种隐性负债的解决也带来很多问题，主要就是政府在转型期间的融资问题。因为在职职工逐渐进入新的体制，养老金的支付就不能从在职职工的缴纳中获取，即：政府逐渐在减少养老金收入的来源，养老金的支付并没有减少。赤字会随之增加。在这段期间内，政府不得不采取财政紧缩的方式，当财政的紧缩不利于投资，所以这其间也存在很多矛盾。</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第四篇：大学生消费支出现状调查分析</w:t>
      </w:r>
    </w:p>
    <w:p>
      <w:pPr>
        <w:ind w:left="0" w:right="0" w:firstLine="560"/>
        <w:spacing w:before="450" w:after="450" w:line="312" w:lineRule="auto"/>
      </w:pPr>
      <w:r>
        <w:rPr>
          <w:rFonts w:ascii="宋体" w:hAnsi="宋体" w:eastAsia="宋体" w:cs="宋体"/>
          <w:color w:val="000"/>
          <w:sz w:val="28"/>
          <w:szCs w:val="28"/>
        </w:rPr>
        <w:t xml:space="preserve">大学生消费支出现状调查分析</w:t>
      </w:r>
    </w:p>
    <w:p>
      <w:pPr>
        <w:ind w:left="0" w:right="0" w:firstLine="560"/>
        <w:spacing w:before="450" w:after="450" w:line="312" w:lineRule="auto"/>
      </w:pPr>
      <w:r>
        <w:rPr>
          <w:rFonts w:ascii="宋体" w:hAnsi="宋体" w:eastAsia="宋体" w:cs="宋体"/>
          <w:color w:val="000"/>
          <w:sz w:val="28"/>
          <w:szCs w:val="28"/>
        </w:rPr>
        <w:t xml:space="preserve">摘要：通过本次对安顺学院在校大学生消费支出现状的调查与分析，用具体的数据详细的描述了在校大学生的消费支出状况，进而讨论分析了当代大学生的消费特点，并对当代大学生消费的教育引导提出了一些相关建议。</w:t>
      </w:r>
    </w:p>
    <w:p>
      <w:pPr>
        <w:ind w:left="0" w:right="0" w:firstLine="560"/>
        <w:spacing w:before="450" w:after="450" w:line="312" w:lineRule="auto"/>
      </w:pPr>
      <w:r>
        <w:rPr>
          <w:rFonts w:ascii="宋体" w:hAnsi="宋体" w:eastAsia="宋体" w:cs="宋体"/>
          <w:color w:val="000"/>
          <w:sz w:val="28"/>
          <w:szCs w:val="28"/>
        </w:rPr>
        <w:t xml:space="preserve">关键词：大学生、消费水平、消费倾向、消费习惯、理财观念。</w:t>
      </w:r>
    </w:p>
    <w:p>
      <w:pPr>
        <w:ind w:left="0" w:right="0" w:firstLine="560"/>
        <w:spacing w:before="450" w:after="450" w:line="312" w:lineRule="auto"/>
      </w:pPr>
      <w:r>
        <w:rPr>
          <w:rFonts w:ascii="宋体" w:hAnsi="宋体" w:eastAsia="宋体" w:cs="宋体"/>
          <w:color w:val="000"/>
          <w:sz w:val="28"/>
          <w:szCs w:val="28"/>
        </w:rPr>
        <w:t xml:space="preserve">一、本次调查的目的及基本方式：</w:t>
      </w:r>
    </w:p>
    <w:p>
      <w:pPr>
        <w:ind w:left="0" w:right="0" w:firstLine="560"/>
        <w:spacing w:before="450" w:after="450" w:line="312" w:lineRule="auto"/>
      </w:pPr>
      <w:r>
        <w:rPr>
          <w:rFonts w:ascii="宋体" w:hAnsi="宋体" w:eastAsia="宋体" w:cs="宋体"/>
          <w:color w:val="000"/>
          <w:sz w:val="28"/>
          <w:szCs w:val="28"/>
        </w:rPr>
        <w:t xml:space="preserve">1、在社会高速发展的现在，大学生作为消费市场中一个特殊而庞大的消费群体，越来越受到人们的关注，由于年龄较轻以及对生活观念的不同于老一辈，导致了他们成为一个特殊的群体和不同于其他消费群体的消费心里及方式。大学生消费群体有着很大的消费需求和很强的消费欲望，但因为还身处大学学习阶段，没有什么独立的经济来源，导致了他们的消费受到了很大的限制。长期在这种经济实力不能满足自身的消费欲望与需求的供不应求关系下，对他们自身的消费心理和消费方式都有着或大或小的影响，致使很多大学生的消费不合理化以及极端化。所谓消费不合理化就是指在长期的经济实力不能满足消费需求的压抑下，消费中买一些价钱便宜但又没有多大实用价值的物品以获得消费快感以及凭着喜好于当时的好感不惜高价买了一些没有实用价值的高价物品，增添自己一时的高兴与快感；消费极端化是指，在一些自己的经济实力所不能承受的消费中，不惜向别人借款以满足自己的消费欲望与需求，从而让自己的生活变得窘迫以及压抑，这样的消费方式不仅给自己增添生活困难，还给家里带来了很大的经济负担。为了调查清楚这些大学生消费问题，我们小组在身边的同学中进行了这次大学生消费支出调查，弄清大学生的经济实力和消费方式。</w:t>
      </w:r>
    </w:p>
    <w:p>
      <w:pPr>
        <w:ind w:left="0" w:right="0" w:firstLine="560"/>
        <w:spacing w:before="450" w:after="450" w:line="312" w:lineRule="auto"/>
      </w:pPr>
      <w:r>
        <w:rPr>
          <w:rFonts w:ascii="宋体" w:hAnsi="宋体" w:eastAsia="宋体" w:cs="宋体"/>
          <w:color w:val="000"/>
          <w:sz w:val="28"/>
          <w:szCs w:val="28"/>
        </w:rPr>
        <w:t xml:space="preserve">2、本次调查主要采取随机问卷抽样调查的形式，其中以物理系大</w:t>
      </w:r>
    </w:p>
    <w:p>
      <w:pPr>
        <w:ind w:left="0" w:right="0" w:firstLine="560"/>
        <w:spacing w:before="450" w:after="450" w:line="312" w:lineRule="auto"/>
      </w:pPr>
      <w:r>
        <w:rPr>
          <w:rFonts w:ascii="宋体" w:hAnsi="宋体" w:eastAsia="宋体" w:cs="宋体"/>
          <w:color w:val="000"/>
          <w:sz w:val="28"/>
          <w:szCs w:val="28"/>
        </w:rPr>
        <w:t xml:space="preserve">二、大三学生为主，调查问卷的内容主要涉及到以下几个方面：一是调查对象的理财观念；二是关于调查对象的消费意向以及消费需求；三是关于调查对象的消费方式以及消费计划；四是关于调查对象的经济实力的调查。本次共发放问卷100份，回收有效问卷96份，回收率为96%，有效率为96%。由于在问卷过程中，我们的问卷涉及内容不是很全面，我们还采取可部分调查对象进行口头问询调查，完善了我们的问卷内容，从而使调查的更加切实。</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通过对安顺学院在校大学生的消费支出现状的调查分析数据整理后，我们得到了以下的的结论：</w:t>
      </w:r>
    </w:p>
    <w:p>
      <w:pPr>
        <w:ind w:left="0" w:right="0" w:firstLine="560"/>
        <w:spacing w:before="450" w:after="450" w:line="312" w:lineRule="auto"/>
      </w:pPr>
      <w:r>
        <w:rPr>
          <w:rFonts w:ascii="宋体" w:hAnsi="宋体" w:eastAsia="宋体" w:cs="宋体"/>
          <w:color w:val="000"/>
          <w:sz w:val="28"/>
          <w:szCs w:val="28"/>
        </w:rPr>
        <w:t xml:space="preserve">1、目前，社会上很多人认为大学就是“养老院”，认为大学生是被家人所供养，衣食无忧的。本次调查后我们发现，当前大学生的消费经济来源主要是父母提供（我们的调查数据中男生有58.33%，女生有79.17%的比例人数消费经济主要来源是靠父母提供的）、助学金、奖学金，只有很少数的大学生是通过自己打工、兼职获取生活消费来源的。由此可见，当代大学生的消费对于家庭经济的依赖性是非常强的，相当一部分同学的大学学费和生活消费都依赖于家庭。从其他调查数据还可以看出，当代大学生的消费仍处于吃饭穿衣为主要消费支出方向，但这种方向逐步面向高消费的发展，吃高档大餐，买高档衣服等等，平均消费在男生450元左右，女生略低于男生。在头口询问调查中，大多女生除了生活吃饭穿衣的基本消费外，还主要在化妆品、装饰品等等方面消费较为突出，还有一部分用于娱乐消遣，而学习用品方面的占及其少数。男生除了生活吃饭的基本支出外，很大一部分用于请客以及买礼物方面（针对了很多情侣的口头问询调查结果），还有一部分用于上网以及购买电子产品等等消费上。</w:t>
      </w:r>
    </w:p>
    <w:p>
      <w:pPr>
        <w:ind w:left="0" w:right="0" w:firstLine="560"/>
        <w:spacing w:before="450" w:after="450" w:line="312" w:lineRule="auto"/>
      </w:pPr>
      <w:r>
        <w:rPr>
          <w:rFonts w:ascii="宋体" w:hAnsi="宋体" w:eastAsia="宋体" w:cs="宋体"/>
          <w:color w:val="000"/>
          <w:sz w:val="28"/>
          <w:szCs w:val="28"/>
        </w:rPr>
        <w:t xml:space="preserve">2、在调查中，有三分之二的大学生对于自己的消费方式很不满意，有很多同学认为，在很多事上碍于面子不得不花一些不必要的钱的，这使得很多同学很是压抑；而又有一部分同学则是为了满足自己的消费购物欲望就算自己的经济实力不能卖到，也 不惜想其他同学借钱，以达到自己的欲望目的，这样的做法不仅影响自己的生活还增加了家庭的经济负担。其主要原因是因为绝大多数的大学生没有一个好的理性的理财计划，有少数一部分也只是偶尔粗略的计划计划，并没有坚持达到理财目的。</w:t>
      </w:r>
    </w:p>
    <w:p>
      <w:pPr>
        <w:ind w:left="0" w:right="0" w:firstLine="560"/>
        <w:spacing w:before="450" w:after="450" w:line="312" w:lineRule="auto"/>
      </w:pPr>
      <w:r>
        <w:rPr>
          <w:rFonts w:ascii="宋体" w:hAnsi="宋体" w:eastAsia="宋体" w:cs="宋体"/>
          <w:color w:val="000"/>
          <w:sz w:val="28"/>
          <w:szCs w:val="28"/>
        </w:rPr>
        <w:t xml:space="preserve">从我们的问卷调查以及问询调查中可以了解到，大多都是比较节约的，这一部分的原因是自己经济实力的不足，以及大多数学生都是来自农村，很少有超额消费的情况，由此可见，我校的绝大多数学生还是具有良好的消费习惯和合理的消费观念的，虽然在理财观念上有些欠缺，但是大多数人的节约习惯还是很好的，有39.58%的同学都很节约，从不浪费钱买奢侈品；有58.33%的同学也是偶尔小小的消费一下，花费在吃顿好的或者买件好的衣服用品等等；仅仅有3%不到的学生喜欢经常购买价格昂贵的用品，这是一个很好的趋势，说明高消费的行为在大学生中不是很普遍的存在的，但这也不代表我们可以忽视他们的存在，他们的这样高消费的行为在很大程度上会对我们低消费群体产生影响，导致我们很多的低消费群体逐步走向高消费的行列，所以对这一部分同学的消费思想引导是我们学校不能忽视的问题。能够摆正自己的消费心态，但也有部分同学存在不正确的消费行为和不合理的消费观念。同时从调查中也发现，学生消费习惯的养成和消费观念的形成在很大程度上也受到家庭、朋友、同学、媒体和现实生活的影响，可见我们学校应该要加强对学生消费行为的引导，使其树立正确的消费观。</w:t>
      </w:r>
    </w:p>
    <w:p>
      <w:pPr>
        <w:ind w:left="0" w:right="0" w:firstLine="560"/>
        <w:spacing w:before="450" w:after="450" w:line="312" w:lineRule="auto"/>
      </w:pPr>
      <w:r>
        <w:rPr>
          <w:rFonts w:ascii="宋体" w:hAnsi="宋体" w:eastAsia="宋体" w:cs="宋体"/>
          <w:color w:val="000"/>
          <w:sz w:val="28"/>
          <w:szCs w:val="28"/>
        </w:rPr>
        <w:t xml:space="preserve">3、从问卷调查数据中可知，在购物倾向方面，同学们的大部分经济都是用在生活基本消费上，女生中占70.83%，男生中占66.67%。在调查中有10.41%的女生有部分的钱是用在学习消费上，男生也为10.41%的比例，在买衣服以及化妆品上的消费，男女生所占的比例竟然持平，这一现象也表明的，在自身的打扮穿着上也不只是女生的专利了，在调查中我们还得知有一部分男生对日常生活用品中的护肤、保养、衣服搭配的方面都很有研究，不输给很对女生，这也表明了，随着社会的发展，生活质量的提高，男生也开始注重自己的保养以及装扮了，个人觉得这是一个很好的趋势，古语云“爱美之心，人皆有之”。除了以上的消费外，还有很大一部分的男生，经济消费用在上网以及购买一些电子产品、体育用品等等上面，其中上网消费的同学占大多数。</w:t>
      </w:r>
    </w:p>
    <w:p>
      <w:pPr>
        <w:ind w:left="0" w:right="0" w:firstLine="560"/>
        <w:spacing w:before="450" w:after="450" w:line="312" w:lineRule="auto"/>
      </w:pPr>
      <w:r>
        <w:rPr>
          <w:rFonts w:ascii="宋体" w:hAnsi="宋体" w:eastAsia="宋体" w:cs="宋体"/>
          <w:color w:val="000"/>
          <w:sz w:val="28"/>
          <w:szCs w:val="28"/>
        </w:rPr>
        <w:t xml:space="preserve">4、社会的高速发展就意味着社会的激烈竞争，要想在社会中站住脚，就得让自己有着更加充实的能力以及知识，因此在大学时期，到社会中寻找机会锻炼锻炼自己的能力与毅力是一种很好的方式，也是现在社会很多大学所提倡的社会磨练。在这样的社会磨练方式中我们在得到锻炼自己的社会适应能力与社会生存能力的同时，我们还可以得到一笔额外的金钱报酬，这不仅可以缓解我们在大学学习期间的生活消费，也可以减轻家庭的一部分经济负担，由于这些因素我们在这次点调查中我们也把这一点放在了重要的调查位置，在调查中我们不管是问卷还是问询我们都有这方面的调查，根据我们的调查数据可知，男女生都有10.41%的人是通过做兼职以及其他工作方式来获得经济来源的，10.41%的比例说多也不多说少也不少，也可以表明这样的一部分人还是能够有能力适应社会的竞争，在磨练自己的同时也可以增加自己的经济来源。所以我觉得学校应该提倡大学生假期到社会找机会实践工作的，这样将来毕业了面临残酷的社会竞争时至少可以有一席之地和些许的经验让自己更加的适应这样的社会，这对于引导学生的消费观念也是有着积极的间接作用的。</w:t>
      </w:r>
    </w:p>
    <w:p>
      <w:pPr>
        <w:ind w:left="0" w:right="0" w:firstLine="560"/>
        <w:spacing w:before="450" w:after="450" w:line="312" w:lineRule="auto"/>
      </w:pPr>
      <w:r>
        <w:rPr>
          <w:rFonts w:ascii="宋体" w:hAnsi="宋体" w:eastAsia="宋体" w:cs="宋体"/>
          <w:color w:val="000"/>
          <w:sz w:val="28"/>
          <w:szCs w:val="28"/>
        </w:rPr>
        <w:t xml:space="preserve">5、消费中最重要的一点就是收支平衡，收大于支就可以很好的节约储蓄金钱，支大于收，则说明在消费中超额了，这样会导致自己的经济生活极度的窘迫，这是一种不良的消费方式习惯。在这一方面的调查中，女生做得比男生要好，在男生中有77.08%的同学认为自己收支不平衡，这样的一个比例很糟糕，充分的说明了男生中有很多的同学有消费超额的现象的，也就是合理的消费行为现象，节约我们要节约的有方法，有科学性，不是盲目的节约。比如为了上网，就节约吃饭的钱去上网等等，那样无异于自食其肉，得不偿失的。这样的现象追起原因，主要是因为，在消费水平日益剧增 的今天，很多同学的不合理性的消费，也就是卖一些实用性价比很低的高档次物品等等，造成一定程度上的消费超额现象，就会出现自己所觉得收支不平衡的现象，总觉得自己没卖什么，怎么就收支不平衡可，其实自己卖的是少，可是价高不使用等等因素引起的。在这方面女生要好些，有60.42%的女生认为收支不平衡，造成女生出现这种现象的绝大多数的因为把钱花在买高档化妆品以及高档衣服等等上面，造成了超额消费的现象，从而出现了收支不平衡。</w:t>
      </w:r>
    </w:p>
    <w:p>
      <w:pPr>
        <w:ind w:left="0" w:right="0" w:firstLine="560"/>
        <w:spacing w:before="450" w:after="450" w:line="312" w:lineRule="auto"/>
      </w:pPr>
      <w:r>
        <w:rPr>
          <w:rFonts w:ascii="宋体" w:hAnsi="宋体" w:eastAsia="宋体" w:cs="宋体"/>
          <w:color w:val="000"/>
          <w:sz w:val="28"/>
          <w:szCs w:val="28"/>
        </w:rPr>
        <w:t xml:space="preserve">6、便宜实惠，是购物者的最理想购物理念，很多大学生尤其是经济实力较弱的哪一部分同学，对于便宜实惠的物品是更加的青睐，但是有一点我们还得认清便宜实惠的东西对于我们自身来说并不一定是有实用价值的，所以我们得清楚认识自己的购物目标对自己是否有具体使用价值，在这一方面的调查中。男生比女生更加理性，女生中有70.83%的人偶尔会买一些便宜实惠但不实用的物品，而男生所占的比例比女生还要低近20%，在这一方面中女生的人数是男生人数的近3倍有余，可见，购物是女生的天性，尤其是面对便宜实惠的商品时，更是疯狂。</w:t>
      </w:r>
    </w:p>
    <w:p>
      <w:pPr>
        <w:ind w:left="0" w:right="0" w:firstLine="560"/>
        <w:spacing w:before="450" w:after="450" w:line="312" w:lineRule="auto"/>
      </w:pPr>
      <w:r>
        <w:rPr>
          <w:rFonts w:ascii="宋体" w:hAnsi="宋体" w:eastAsia="宋体" w:cs="宋体"/>
          <w:color w:val="000"/>
          <w:sz w:val="28"/>
          <w:szCs w:val="28"/>
        </w:rPr>
        <w:t xml:space="preserve">三、讨论与建议：</w:t>
      </w:r>
    </w:p>
    <w:p>
      <w:pPr>
        <w:ind w:left="0" w:right="0" w:firstLine="560"/>
        <w:spacing w:before="450" w:after="450" w:line="312" w:lineRule="auto"/>
      </w:pPr>
      <w:r>
        <w:rPr>
          <w:rFonts w:ascii="宋体" w:hAnsi="宋体" w:eastAsia="宋体" w:cs="宋体"/>
          <w:color w:val="000"/>
          <w:sz w:val="28"/>
          <w:szCs w:val="28"/>
        </w:rPr>
        <w:t xml:space="preserve">根据本次调查数据的统计分析，总体来看,我校当前大学生的消费状况主流还是良好的，但也存在一些问题。具体呈现如下特点：</w:t>
      </w:r>
    </w:p>
    <w:p>
      <w:pPr>
        <w:ind w:left="0" w:right="0" w:firstLine="560"/>
        <w:spacing w:before="450" w:after="450" w:line="312" w:lineRule="auto"/>
      </w:pPr>
      <w:r>
        <w:rPr>
          <w:rFonts w:ascii="宋体" w:hAnsi="宋体" w:eastAsia="宋体" w:cs="宋体"/>
          <w:color w:val="000"/>
          <w:sz w:val="28"/>
          <w:szCs w:val="28"/>
        </w:rPr>
        <w:t xml:space="preserve">1、在消费水平上趋于中等，但个体差别在拉大。我校大多数学生的月均消费在500元左右，男生有41.67%在500元以上，女生有50.00%在500元这个阶段，16.67%在500元以上。但从调查的结果看：城镇与农村之间、男生与女生之间、不同年级之间等的消费都存在一定的差异。特别是消费水平高低之间存在较大差异，有的学生月均消费高居1000元以上，有的却在150元以下；有的花钱大手大脚、挥金如土，有的却节衣缩食仍难以为继。这种上下近十余倍的消费悬殊，在目前情况下，对生活在同一集体的贫困大学生来说是不利的。同时大学生在获取消费能力方面还不够积极主动，对家庭依赖心理比较严重。有些大学生尽管有勤工俭学的愿望，但在面对寻找打工机会和处理学习与打工的矛盾关系时，仍缺乏勇气、自信和吃苦精神。</w:t>
      </w:r>
    </w:p>
    <w:p>
      <w:pPr>
        <w:ind w:left="0" w:right="0" w:firstLine="560"/>
        <w:spacing w:before="450" w:after="450" w:line="312" w:lineRule="auto"/>
      </w:pPr>
      <w:r>
        <w:rPr>
          <w:rFonts w:ascii="宋体" w:hAnsi="宋体" w:eastAsia="宋体" w:cs="宋体"/>
          <w:color w:val="000"/>
          <w:sz w:val="28"/>
          <w:szCs w:val="28"/>
        </w:rPr>
        <w:t xml:space="preserve">2、在消费结构上基本合理，但娱乐性消费在增长。大学生的消费主要用于日常生活基本消费，包括饮食、交通、通讯和穿着等，其中主要是用于饮食。大学生在月消费有余的情况下，倾向于将剩余购买物质品，提高自己的物质生活水平。但是，相对而言，大学生伙食消费的比例在下降，而在衣着、人情、娱乐、旅游、通讯以及其它方面的消费比例在上升，特别是大学生的娱乐消费，但娱乐的内容却基本都是玩游戏、上网等等。这与大学生作为一个特殊的消费群体不协调，如不加以引导，容易助长大学生群体中形成铺张浪费、追求享受、相互攀比的不良风气。这不仅不利于大学生的智力、才能的开发,而且往往会耽误学习,严重影响学业和成才。</w:t>
      </w:r>
    </w:p>
    <w:p>
      <w:pPr>
        <w:ind w:left="0" w:right="0" w:firstLine="560"/>
        <w:spacing w:before="450" w:after="450" w:line="312" w:lineRule="auto"/>
      </w:pPr>
      <w:r>
        <w:rPr>
          <w:rFonts w:ascii="宋体" w:hAnsi="宋体" w:eastAsia="宋体" w:cs="宋体"/>
          <w:color w:val="000"/>
          <w:sz w:val="28"/>
          <w:szCs w:val="28"/>
        </w:rPr>
        <w:t xml:space="preserve">3、在消费认知上相对理性，但存在盲目消费现象。对于消费的态度、目的具有较明确的认识，多数学生认为在自己没有能力赚钱养活自己的现状下，节约勤俭是应该被提倡的。但是在具体消费行为中，很多学生开支缺乏计划性、理财能力比较差，导致盲目消费和高消费。随着独生子女比例的不断增大，进一步增加了大学生无计划盲目消费的现象。</w:t>
      </w:r>
    </w:p>
    <w:p>
      <w:pPr>
        <w:ind w:left="0" w:right="0" w:firstLine="560"/>
        <w:spacing w:before="450" w:after="450" w:line="312" w:lineRule="auto"/>
      </w:pPr>
      <w:r>
        <w:rPr>
          <w:rFonts w:ascii="宋体" w:hAnsi="宋体" w:eastAsia="宋体" w:cs="宋体"/>
          <w:color w:val="000"/>
          <w:sz w:val="28"/>
          <w:szCs w:val="28"/>
        </w:rPr>
        <w:t xml:space="preserve">由此可见，加强对大学生消费的正确引导，提高大学生的消费素养，已经成为大学教育一项重要而必要的任务，是学校精神文明建设的重要部分，也是当前开展社会主义荣辱观教育的客观要求。作为学校方面，应该努力发挥主渠道的作用，做到：</w:t>
      </w:r>
    </w:p>
    <w:p>
      <w:pPr>
        <w:ind w:left="0" w:right="0" w:firstLine="560"/>
        <w:spacing w:before="450" w:after="450" w:line="312" w:lineRule="auto"/>
      </w:pPr>
      <w:r>
        <w:rPr>
          <w:rFonts w:ascii="宋体" w:hAnsi="宋体" w:eastAsia="宋体" w:cs="宋体"/>
          <w:color w:val="000"/>
          <w:sz w:val="28"/>
          <w:szCs w:val="28"/>
        </w:rPr>
        <w:t xml:space="preserve">第一倡导节约消费：要大力向当代大学生宣扬艰苦奋斗、勤俭节约是我国的优良传统美德，在当今社会乃至将来依然具有坚守和弘扬的价值。通过在大学生中开展国情教育、责任教育、爱心教育，使学生认识到艰苦奋斗、勤俭节约不仅是中华民族的美德,而且也是人生修养的重要方面。坚持教育与行为实践相结合起来，倡导学生从自身的点滴做起，比如节约用电、节约用水、不浪费粮食、少使用一次性用品、设立废旧电池回收点、尽量减少生活垃圾等等，对于做得好的学生要加以适当奖励和宣传。</w:t>
      </w:r>
    </w:p>
    <w:p>
      <w:pPr>
        <w:ind w:left="0" w:right="0" w:firstLine="560"/>
        <w:spacing w:before="450" w:after="450" w:line="312" w:lineRule="auto"/>
      </w:pPr>
      <w:r>
        <w:rPr>
          <w:rFonts w:ascii="宋体" w:hAnsi="宋体" w:eastAsia="宋体" w:cs="宋体"/>
          <w:color w:val="000"/>
          <w:sz w:val="28"/>
          <w:szCs w:val="28"/>
        </w:rPr>
        <w:t xml:space="preserve">第二主张合理消费：从年轻人的特点来说，大学生在消费方面追求新颖、时尚，本无可非议，但必须与自身实际情况要相结合起来。因此，学校要在学生中开展合理消费的教育，要教育学生：一是量入为出，即不要随大流、盲目攀比高消费，而要考虑自身及家庭的消费能力做合理安排。二是经济适用，即教育学生不要无原则地赶时髦、追新潮，在选择物品时要讲究实用、注重实用性。三是统筹计划，即教育学生在花钱学会合理计划、及时调整，尽量做到使自己消费全程基本平衡。四是身份相符，即教育学生在确立消费时，要注意自己是大学生的特殊身份，确立健康的消费心态，不赶时髦、不借债高消费、也不能无限制地追求高档名牌，要坚持“学习消费是主导、生活消费是保障、娱乐消费是补充”的原则。</w:t>
      </w:r>
    </w:p>
    <w:p>
      <w:pPr>
        <w:ind w:left="0" w:right="0" w:firstLine="560"/>
        <w:spacing w:before="450" w:after="450" w:line="312" w:lineRule="auto"/>
      </w:pPr>
      <w:r>
        <w:rPr>
          <w:rFonts w:ascii="宋体" w:hAnsi="宋体" w:eastAsia="宋体" w:cs="宋体"/>
          <w:color w:val="000"/>
          <w:sz w:val="28"/>
          <w:szCs w:val="28"/>
        </w:rPr>
        <w:t xml:space="preserve">第三倡导大学生做兼职：在这样日益激烈的社会竞争中，求得一席生存之地是没个从大学踏入社会所希望的，所以在大学期间我们有机会就要多多的的到社会中去磨练去寻求机会，做兼职不仅可以让我们得到锻炼还可以增加我们的收入。减轻我们的家庭经理负担，增强我们的理财能力，有了自己赚钱的能力就会知道钱来得的不容易，也就会慢慢的五学会理财，计划性的合理消费了，这样的方式是一个很好的加强大学生理财消费观念，增强大学生社会适应能力的方式，学校应予以提倡。</w:t>
      </w:r>
    </w:p>
    <w:p>
      <w:pPr>
        <w:ind w:left="0" w:right="0" w:firstLine="560"/>
        <w:spacing w:before="450" w:after="450" w:line="312" w:lineRule="auto"/>
      </w:pPr>
      <w:r>
        <w:rPr>
          <w:rFonts w:ascii="宋体" w:hAnsi="宋体" w:eastAsia="宋体" w:cs="宋体"/>
          <w:color w:val="000"/>
          <w:sz w:val="28"/>
          <w:szCs w:val="28"/>
        </w:rPr>
        <w:t xml:space="preserve">“立人”是大学之本，大学不仅要重视学生的专业学习和能力培养，而且要教育学生如何做人。而大学生的消费理念、消费方式是大学生做人的一个重要体现。因此，高校不能把学生的花钱、消费仅仅视为大学生个人的、“可管可不管最好不管的私事”，而应积极地加以引导、启发和教育。</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第五篇：关于农村超市现状分析</w:t>
      </w:r>
    </w:p>
    <w:p>
      <w:pPr>
        <w:ind w:left="0" w:right="0" w:firstLine="560"/>
        <w:spacing w:before="450" w:after="450" w:line="312" w:lineRule="auto"/>
      </w:pPr>
      <w:r>
        <w:rPr>
          <w:rFonts w:ascii="宋体" w:hAnsi="宋体" w:eastAsia="宋体" w:cs="宋体"/>
          <w:color w:val="000"/>
          <w:sz w:val="28"/>
          <w:szCs w:val="28"/>
        </w:rPr>
        <w:t xml:space="preserve">关于农村超市现状分析</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关于农村超市现状分析</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电子商务七班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1702040728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摘要：随着国家经济的发展，以及国家对农村和乡镇市场的资金扶持与政策倾斜，现全国各地的乡镇市场如雨后春笋般的蓬勃发展，不论从市场空间还是发展潜力来看,这个市场都有着极其强大的生命力，同时也代表着近几年国内零售市场的主流和增长点。</w:t>
      </w:r>
    </w:p>
    <w:p>
      <w:pPr>
        <w:ind w:left="0" w:right="0" w:firstLine="560"/>
        <w:spacing w:before="450" w:after="450" w:line="312" w:lineRule="auto"/>
      </w:pPr>
      <w:r>
        <w:rPr>
          <w:rFonts w:ascii="宋体" w:hAnsi="宋体" w:eastAsia="宋体" w:cs="宋体"/>
          <w:color w:val="000"/>
          <w:sz w:val="28"/>
          <w:szCs w:val="28"/>
        </w:rPr>
        <w:t xml:space="preserve">但是乡镇市场在这些利好形式下，也存在着很多问题，管理就是其中最关键的。管理理念落后，经营思路局限以及缺乏管理人才，严重阻碍了乡镇市场的发展。所以在这种情况下，作为乡镇零售业市场，迫不及待的需要进行体制的改革，管理的提升，以及人才的引进。只有这样才能够跟的上市场的需求和经济的发展，才能够与国家的政策相同步，才能够发展壮大，才能够在这个广阔天地里生根发芽，茁壮成长。</w:t>
      </w:r>
    </w:p>
    <w:p>
      <w:pPr>
        <w:ind w:left="0" w:right="0" w:firstLine="560"/>
        <w:spacing w:before="450" w:after="450" w:line="312" w:lineRule="auto"/>
      </w:pPr>
      <w:r>
        <w:rPr>
          <w:rFonts w:ascii="宋体" w:hAnsi="宋体" w:eastAsia="宋体" w:cs="宋体"/>
          <w:color w:val="000"/>
          <w:sz w:val="28"/>
          <w:szCs w:val="28"/>
        </w:rPr>
        <w:t xml:space="preserve">很多乡镇超市，作为当地零售企业，已有多年的经营里程，已完成初级发展阶段，在当地的零售业占据一席之地，现在所面临的问题，就是需要整改，需要引进更多的管理人才。就目前的乡镇市场来看，谁先做了这些工作，谁就能够充分的利用好这个时机，谁就能够在这个市场。上发展壮大;反之，谁在吃老本，在仅仅靠现有资源生存，那必将被市场淘汰，被竞争淘汰，被经济发展的大环境所淘汰。也有很多的乡镇超市在这个关键的时刻进行的扩建与整改，正是与经济大环境相吻合的，这充分体现了领导人和决策人的远见卓识，利用好这个机遇，乡镇超市就能够健康稳定的发展，增强企业的凝聚力和竞争力，使企业步入正轨。</w:t>
      </w:r>
    </w:p>
    <w:p>
      <w:pPr>
        <w:ind w:left="0" w:right="0" w:firstLine="560"/>
        <w:spacing w:before="450" w:after="450" w:line="312" w:lineRule="auto"/>
      </w:pPr>
      <w:r>
        <w:rPr>
          <w:rFonts w:ascii="宋体" w:hAnsi="宋体" w:eastAsia="宋体" w:cs="宋体"/>
          <w:color w:val="000"/>
          <w:sz w:val="28"/>
          <w:szCs w:val="28"/>
        </w:rPr>
        <w:t xml:space="preserve">管理的提升和人才的引进，是乡镇超市目前一项最重要的任务，只要做到这些，市场空间是巨大的，这不仅仅是利润空间，还有就是发展空间，发展才是硬道理。所以在管理和人才上的投入是必要的，也是必须的，这不仅能够给企业带来效益，更加能够让企业得到良性发展,提高企业的竞争力，扩大市场份额，为企业打好坚实的基础。对管理和人才上的投入，不仅是资金上的投入，关键的是在理念上的转变，是企业领导人和决策人对这项工作的重视和态度。</w:t>
      </w:r>
    </w:p>
    <w:p>
      <w:pPr>
        <w:ind w:left="0" w:right="0" w:firstLine="560"/>
        <w:spacing w:before="450" w:after="450" w:line="312" w:lineRule="auto"/>
      </w:pPr>
      <w:r>
        <w:rPr>
          <w:rFonts w:ascii="宋体" w:hAnsi="宋体" w:eastAsia="宋体" w:cs="宋体"/>
          <w:color w:val="000"/>
          <w:sz w:val="28"/>
          <w:szCs w:val="28"/>
        </w:rPr>
        <w:t xml:space="preserve">信任是合作的先决条件，这里所说的信任包括两个因素，一是对人格的信任，企业要对管理人才的人格做充分细致的考察，不能有半点含糊，对于考察合格的人就要有充分的信任，就要给充分的权利，让管理人员能够轻装上阵，无后顾之忧;其二就是对能力的信任，企业想提升，想发展，就要聘请有能力的人，庸庸碌碌的人不但不会给企业带来效益，更加严重的是还会影响企业的发展,所以企业要引进有能力的人，更加要相信他的能力，给他空间让他尽情的发挥自己的能力，让他尽情的为企业创造效益。</w:t>
      </w:r>
    </w:p>
    <w:p>
      <w:pPr>
        <w:ind w:left="0" w:right="0" w:firstLine="560"/>
        <w:spacing w:before="450" w:after="450" w:line="312" w:lineRule="auto"/>
      </w:pPr>
      <w:r>
        <w:rPr>
          <w:rFonts w:ascii="宋体" w:hAnsi="宋体" w:eastAsia="宋体" w:cs="宋体"/>
          <w:color w:val="000"/>
          <w:sz w:val="28"/>
          <w:szCs w:val="28"/>
        </w:rPr>
        <w:t xml:space="preserve">企业对人才的认可，就要给出相应报酬，现在企业发展最需要的就是人才，一定要把这个观念落实在行动上，千万不能只是口头上的大话，如果企业需要的只是想满足温饱的人才，那猪狗也可谓是人才了。对于人才的判定，就是有能力给企业带来效益，能够带领企业发展的就是人才，他给企业带来的是真金白银，是光明大道。同样人才也需要社会的认可，也需要有安逸奢华的生活，也需要有房有车，那么企业仅仅给予其温饱，那又如何能引进入才，更加谈不上留住人才。鸟可择树而栖，而树那?树可以择鸟吗!所以企业必须给管理人才一个良好的空间，一个能充分展示其才华的氛围，无微不至的为人才服好务。</w:t>
      </w:r>
    </w:p>
    <w:p>
      <w:pPr>
        <w:ind w:left="0" w:right="0" w:firstLine="560"/>
        <w:spacing w:before="450" w:after="450" w:line="312" w:lineRule="auto"/>
      </w:pPr>
      <w:r>
        <w:rPr>
          <w:rFonts w:ascii="宋体" w:hAnsi="宋体" w:eastAsia="宋体" w:cs="宋体"/>
          <w:color w:val="000"/>
          <w:sz w:val="28"/>
          <w:szCs w:val="28"/>
        </w:rPr>
        <w:t xml:space="preserve">二、经营状况</w:t>
      </w:r>
    </w:p>
    <w:p>
      <w:pPr>
        <w:ind w:left="0" w:right="0" w:firstLine="560"/>
        <w:spacing w:before="450" w:after="450" w:line="312" w:lineRule="auto"/>
      </w:pPr>
      <w:r>
        <w:rPr>
          <w:rFonts w:ascii="宋体" w:hAnsi="宋体" w:eastAsia="宋体" w:cs="宋体"/>
          <w:color w:val="000"/>
          <w:sz w:val="28"/>
          <w:szCs w:val="28"/>
        </w:rPr>
        <w:t xml:space="preserve">很多的乡镇超市都存在着毛利率低，采购成本高，没有价格优势的现象，低毛利并没有带来高客流。商品结构不合理是导致销售失衡的关键因素，而且并未通过促销，团购等手段做出及时调整。一般经营状况，属于自然销售和批发销售为主，对影响销售以及经营的诸多不利因素并没有做到控制和调整，属于被动经营状态，仅靠自然市场占有率和人为团购的销售来完成。</w:t>
      </w:r>
    </w:p>
    <w:p>
      <w:pPr>
        <w:ind w:left="0" w:right="0" w:firstLine="560"/>
        <w:spacing w:before="450" w:after="450" w:line="312" w:lineRule="auto"/>
      </w:pPr>
      <w:r>
        <w:rPr>
          <w:rFonts w:ascii="宋体" w:hAnsi="宋体" w:eastAsia="宋体" w:cs="宋体"/>
          <w:color w:val="000"/>
          <w:sz w:val="28"/>
          <w:szCs w:val="28"/>
        </w:rPr>
        <w:t xml:space="preserve">三、管理状况</w:t>
      </w:r>
    </w:p>
    <w:p>
      <w:pPr>
        <w:ind w:left="0" w:right="0" w:firstLine="560"/>
        <w:spacing w:before="450" w:after="450" w:line="312" w:lineRule="auto"/>
      </w:pPr>
      <w:r>
        <w:rPr>
          <w:rFonts w:ascii="宋体" w:hAnsi="宋体" w:eastAsia="宋体" w:cs="宋体"/>
          <w:color w:val="000"/>
          <w:sz w:val="28"/>
          <w:szCs w:val="28"/>
        </w:rPr>
        <w:t xml:space="preserve">目前几乎是无政府状态的管理，没有任务，没有各项指标，没有岗位职责，没有监管执行，多层管理，分工不明确，中层管理者不作为，人浮于事现象严重。采购工作严重失职，可能严重到违犯法律的地步，运营部门渎职现象严重。管理人员缺失，由于受环境和地理位置的影响，很难招到好的管理人员，经营理念落后，管理方法单一-死板，员工没有能动性，被动工作，使得超市资源大量浪费。信息和数据分析工作几乎为零，不能很好的对超市经营和管理做出准确真实的判断。超市经营中的人、财、物、进、销，存在的管理浮于表面，没有深度，没有效果，不但不能从管理上拿效益，反而影响超市的经营和发展。企业文化混乱，没有奖励分配制度,没有企业精神，员工工作没有目标，没有动力。无人员储备，培训工作滞后，员工素质较低，得不到提升，缺乏学习精神。服务态度和服务质量差，几乎没有给顾客提供便民服务。</w:t>
      </w:r>
    </w:p>
    <w:p>
      <w:pPr>
        <w:ind w:left="0" w:right="0" w:firstLine="560"/>
        <w:spacing w:before="450" w:after="450" w:line="312" w:lineRule="auto"/>
      </w:pPr>
      <w:r>
        <w:rPr>
          <w:rFonts w:ascii="宋体" w:hAnsi="宋体" w:eastAsia="宋体" w:cs="宋体"/>
          <w:color w:val="000"/>
          <w:sz w:val="28"/>
          <w:szCs w:val="28"/>
        </w:rPr>
        <w:t xml:space="preserve">四、竞争状况</w:t>
      </w:r>
    </w:p>
    <w:p>
      <w:pPr>
        <w:ind w:left="0" w:right="0" w:firstLine="560"/>
        <w:spacing w:before="450" w:after="450" w:line="312" w:lineRule="auto"/>
      </w:pPr>
      <w:r>
        <w:rPr>
          <w:rFonts w:ascii="宋体" w:hAnsi="宋体" w:eastAsia="宋体" w:cs="宋体"/>
          <w:color w:val="000"/>
          <w:sz w:val="28"/>
          <w:szCs w:val="28"/>
        </w:rPr>
        <w:t xml:space="preserve">市场空间很大，还没有形成大规模的竞争，物价及毛利偏高，有利于开拓市场和持续发展。面对竞争最重要的就是把自己做大做强，炼好内功，完善管理，只有自身的强大，才不会怕任何的竞争和变化，才能够立足和发展。</w:t>
      </w:r>
    </w:p>
    <w:p>
      <w:pPr>
        <w:ind w:left="0" w:right="0" w:firstLine="560"/>
        <w:spacing w:before="450" w:after="450" w:line="312" w:lineRule="auto"/>
      </w:pPr>
      <w:r>
        <w:rPr>
          <w:rFonts w:ascii="宋体" w:hAnsi="宋体" w:eastAsia="宋体" w:cs="宋体"/>
          <w:color w:val="000"/>
          <w:sz w:val="28"/>
          <w:szCs w:val="28"/>
        </w:rPr>
        <w:t xml:space="preserve">五、周遍经济发展</w:t>
      </w:r>
    </w:p>
    <w:p>
      <w:pPr>
        <w:ind w:left="0" w:right="0" w:firstLine="560"/>
        <w:spacing w:before="450" w:after="450" w:line="312" w:lineRule="auto"/>
      </w:pPr>
      <w:r>
        <w:rPr>
          <w:rFonts w:ascii="宋体" w:hAnsi="宋体" w:eastAsia="宋体" w:cs="宋体"/>
          <w:color w:val="000"/>
          <w:sz w:val="28"/>
          <w:szCs w:val="28"/>
        </w:rPr>
        <w:t xml:space="preserve">周边经济环境良好，随着国民经济的发展，以及国家对农村和乡镇市场的资金扶持与政策倾斜，乡镇市场将成为新的经济增长点，也是乡镇超市扩张的最佳时期。</w:t>
      </w:r>
    </w:p>
    <w:p>
      <w:pPr>
        <w:ind w:left="0" w:right="0" w:firstLine="560"/>
        <w:spacing w:before="450" w:after="450" w:line="312" w:lineRule="auto"/>
      </w:pPr>
      <w:r>
        <w:rPr>
          <w:rFonts w:ascii="宋体" w:hAnsi="宋体" w:eastAsia="宋体" w:cs="宋体"/>
          <w:color w:val="000"/>
          <w:sz w:val="28"/>
          <w:szCs w:val="28"/>
        </w:rPr>
        <w:t xml:space="preserve">六、连锁超市阶段性发展规律</w:t>
      </w:r>
    </w:p>
    <w:p>
      <w:pPr>
        <w:ind w:left="0" w:right="0" w:firstLine="560"/>
        <w:spacing w:before="450" w:after="450" w:line="312" w:lineRule="auto"/>
      </w:pPr>
      <w:r>
        <w:rPr>
          <w:rFonts w:ascii="宋体" w:hAnsi="宋体" w:eastAsia="宋体" w:cs="宋体"/>
          <w:color w:val="000"/>
          <w:sz w:val="28"/>
          <w:szCs w:val="28"/>
        </w:rPr>
        <w:t xml:space="preserve">一般的乡镇超市包括二三级市场，超市发展都是从一个店开始的，投资人自己经营，自己摸索，靠的是勤奋和一些当地的资源，由于开始阶段竞争少，空间大，所以效益会很好!再加上各级代理商的支持，很快就能运作较多的资金，这样就会再发展店面，再开超市，形成连锁。</w:t>
      </w:r>
    </w:p>
    <w:p>
      <w:pPr>
        <w:ind w:left="0" w:right="0" w:firstLine="560"/>
        <w:spacing w:before="450" w:after="450" w:line="312" w:lineRule="auto"/>
      </w:pPr>
      <w:r>
        <w:rPr>
          <w:rFonts w:ascii="宋体" w:hAnsi="宋体" w:eastAsia="宋体" w:cs="宋体"/>
          <w:color w:val="000"/>
          <w:sz w:val="28"/>
          <w:szCs w:val="28"/>
        </w:rPr>
        <w:t xml:space="preserve">由于起步时起点低，在发展过程中就会遇到很多问题，比如软件不能够支持发展,各项制度，流程不够规范等等。但是一般投资人都会在以后的开店中加以提高和完善。但是还是不能脱离家族管理的怪圈。当开第一个店的时候效益很好，开第二个店的时候就会感觉很忙，很累，但是效益还是很好的。当开到第三个店的时候就不是这样了，一切工作就没有了头绪，所有的事都要老板来管，聘用的所有的人开始的时候都感觉很好，后来就都感觉能力不足，老板自己感觉自己是超人，其他的员工都是庸才，不但不能为老板分忧，就是安排很明白的事都做不好。</w:t>
      </w:r>
    </w:p>
    <w:p>
      <w:pPr>
        <w:ind w:left="0" w:right="0" w:firstLine="560"/>
        <w:spacing w:before="450" w:after="450" w:line="312" w:lineRule="auto"/>
      </w:pPr>
      <w:r>
        <w:rPr>
          <w:rFonts w:ascii="宋体" w:hAnsi="宋体" w:eastAsia="宋体" w:cs="宋体"/>
          <w:color w:val="000"/>
          <w:sz w:val="28"/>
          <w:szCs w:val="28"/>
        </w:rPr>
        <w:t xml:space="preserve">接下来如果有好的机会和好的地点，投资人就会再开店，寄希望于新店能有新的转变，但是结果总是事与愿违，原因就是根本上的问题没有得到解决，那就是管理问题。</w:t>
      </w:r>
    </w:p>
    <w:p>
      <w:pPr>
        <w:ind w:left="0" w:right="0" w:firstLine="560"/>
        <w:spacing w:before="450" w:after="450" w:line="312" w:lineRule="auto"/>
      </w:pPr>
      <w:r>
        <w:rPr>
          <w:rFonts w:ascii="宋体" w:hAnsi="宋体" w:eastAsia="宋体" w:cs="宋体"/>
          <w:color w:val="000"/>
          <w:sz w:val="28"/>
          <w:szCs w:val="28"/>
        </w:rPr>
        <w:t xml:space="preserve">作为投资人，很少是经过正规学习和培训的，尤其是对于管理学的学习，这样的情况下让他们去管理一个小型企业，实际上是不合格的，也是对企业的不负责任，也可以说是投资人是在对自己不负责任的。这也不是投资人的本意，但是落实到实际行动上大多都还是要这样做的，真的是南辕北辙。投资人会认为自己虽然没学过什么管理，但是也是赚到很多钱了，那些理论上的东西是没用的，是纸上谈兵，是不创效益的。我想大家也都知道这样的想法是错误的，是没有发展的。</w:t>
      </w:r>
    </w:p>
    <w:p>
      <w:pPr>
        <w:ind w:left="0" w:right="0" w:firstLine="560"/>
        <w:spacing w:before="450" w:after="450" w:line="312" w:lineRule="auto"/>
      </w:pPr>
      <w:r>
        <w:rPr>
          <w:rFonts w:ascii="宋体" w:hAnsi="宋体" w:eastAsia="宋体" w:cs="宋体"/>
          <w:color w:val="000"/>
          <w:sz w:val="28"/>
          <w:szCs w:val="28"/>
        </w:rPr>
        <w:t xml:space="preserve">深入的讲，国内民营企业为什么不能发展壮大，很大的因素都是投资人的远见和格局所导致的，国内超市还都是在发展，尤其是乡镇超市发展空间更是巨大，谁能做大做强，关键就是要看决策者的远见卓识了。</w:t>
      </w:r>
    </w:p>
    <w:p>
      <w:pPr>
        <w:ind w:left="0" w:right="0" w:firstLine="560"/>
        <w:spacing w:before="450" w:after="450" w:line="312" w:lineRule="auto"/>
      </w:pPr>
      <w:r>
        <w:rPr>
          <w:rFonts w:ascii="宋体" w:hAnsi="宋体" w:eastAsia="宋体" w:cs="宋体"/>
          <w:color w:val="000"/>
          <w:sz w:val="28"/>
          <w:szCs w:val="28"/>
        </w:rPr>
        <w:t xml:space="preserve">综上所述，目前的乡镇市场是-个很有前景，很有发展空间的市场，尤其是超市代表着零售业的发展方向和成熟程度。而乡镇超市面临的最大的问题就是管理，管理.上的不足已经严重影响到了乡镇超市的发展。所以想发展就要抓管理，抓管理就要引进人才!同时也希望有更多的管理人才能够去乡镇市场发展，与当地企业共同开拓一片天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王雨瑶，马隆，辛彦炜，何银軍，陈靖，汪芳玉.电子商务对农村经济发展的影响及其研究??以涞源县西泉头村为例[J].经营管理者，2024(27).[3]</w:t>
      </w:r>
    </w:p>
    <w:p>
      <w:pPr>
        <w:ind w:left="0" w:right="0" w:firstLine="560"/>
        <w:spacing w:before="450" w:after="450" w:line="312" w:lineRule="auto"/>
      </w:pPr>
      <w:r>
        <w:rPr>
          <w:rFonts w:ascii="宋体" w:hAnsi="宋体" w:eastAsia="宋体" w:cs="宋体"/>
          <w:color w:val="000"/>
          <w:sz w:val="28"/>
          <w:szCs w:val="28"/>
        </w:rPr>
        <w:t xml:space="preserve">刘静，李佳乐，刘常瑜.农村电子商务发展带动农村经营新模式——基于江苏省“淘宝村”的案例研究[J].安徽农业科学，2024(20).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2025-04-04T07:54:49+08:00</dcterms:created>
  <dcterms:modified xsi:type="dcterms:W3CDTF">2025-04-04T07:54:49+08:00</dcterms:modified>
</cp:coreProperties>
</file>

<file path=docProps/custom.xml><?xml version="1.0" encoding="utf-8"?>
<Properties xmlns="http://schemas.openxmlformats.org/officeDocument/2006/custom-properties" xmlns:vt="http://schemas.openxmlformats.org/officeDocument/2006/docPropsVTypes"/>
</file>