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 者 仁 心</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第一篇：医 者 仁 心医 者 仁 心医生是一个伟大的职业，从古至今都肩负着救死扶伤的天职，最早的神医像扁鹊、华佗、张仲景等都是医学史上的闪亮的星星。因为我小时候很爱生病，与医生打交道的时间很多，但我小时候并没有什么大的理想，也没想过自己长...</w:t>
      </w:r>
    </w:p>
    <w:p>
      <w:pPr>
        <w:ind w:left="0" w:right="0" w:firstLine="560"/>
        <w:spacing w:before="450" w:after="450" w:line="312" w:lineRule="auto"/>
      </w:pPr>
      <w:r>
        <w:rPr>
          <w:rFonts w:ascii="黑体" w:hAnsi="黑体" w:eastAsia="黑体" w:cs="黑体"/>
          <w:color w:val="000000"/>
          <w:sz w:val="36"/>
          <w:szCs w:val="36"/>
          <w:b w:val="1"/>
          <w:bCs w:val="1"/>
        </w:rPr>
        <w:t xml:space="preserve">第一篇：医 者 仁 心</w:t>
      </w:r>
    </w:p>
    <w:p>
      <w:pPr>
        <w:ind w:left="0" w:right="0" w:firstLine="560"/>
        <w:spacing w:before="450" w:after="450" w:line="312" w:lineRule="auto"/>
      </w:pPr>
      <w:r>
        <w:rPr>
          <w:rFonts w:ascii="宋体" w:hAnsi="宋体" w:eastAsia="宋体" w:cs="宋体"/>
          <w:color w:val="000"/>
          <w:sz w:val="28"/>
          <w:szCs w:val="28"/>
        </w:rPr>
        <w:t xml:space="preserve">医 者 仁 心</w:t>
      </w:r>
    </w:p>
    <w:p>
      <w:pPr>
        <w:ind w:left="0" w:right="0" w:firstLine="560"/>
        <w:spacing w:before="450" w:after="450" w:line="312" w:lineRule="auto"/>
      </w:pPr>
      <w:r>
        <w:rPr>
          <w:rFonts w:ascii="宋体" w:hAnsi="宋体" w:eastAsia="宋体" w:cs="宋体"/>
          <w:color w:val="000"/>
          <w:sz w:val="28"/>
          <w:szCs w:val="28"/>
        </w:rPr>
        <w:t xml:space="preserve">医生是一个伟大的职业，从古至今都肩负着救死扶伤的天职，最早的神医像扁鹊、华佗、张仲景等都是医学史上的闪亮的星星。因为我小时候很爱生病，与医生打交道的时间很多，但我小时候并没有什么大的理想，也没想过自己长大后会当一名医务人员，当我当了一名医务人员后我才发现做一名医务人员并不像想象中那样轻松，所以要做一名合格的医务人员很难。前久，我看了电视剧《医者仁心》，电视剧拍得不错，虽然不能囊括所有，但它反应了当今社会的真、善、美，所以我觉得要想当一名合格的医务人员首先应该学会做人，要有一份“良心”和“同情心”。对医生这一职业，导演傅东育理解说：“拯救人灵魂的是牧师，神话中复活人生命的是神，那么医生，就是牧师和神之间的那个人。”他说：“《医者仁心》并不是站在医生的立场在说话，在剧中，患者的立场、社会的立场都会有体现。电视剧只会告诉观众医生们真实的生活,他们也有自己的无奈和苦楚。”</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钟立行对所有的病人，无论是达官贵人还是贫民百姓都是一视同仁，如对待来看病的金行长母亲，他没有献殷勤，依然维护着医生该有的尊严。在世俗中，这种行为处事会给人很傻的感觉。人人都知道不会和上层搞关系拉近乎，只会埋头干活的人不会有好的结果。他却说不想建立超出医生和病人以外的关系。</w:t>
      </w:r>
    </w:p>
    <w:p>
      <w:pPr>
        <w:ind w:left="0" w:right="0" w:firstLine="560"/>
        <w:spacing w:before="450" w:after="450" w:line="312" w:lineRule="auto"/>
      </w:pPr>
      <w:r>
        <w:rPr>
          <w:rFonts w:ascii="宋体" w:hAnsi="宋体" w:eastAsia="宋体" w:cs="宋体"/>
          <w:color w:val="000"/>
          <w:sz w:val="28"/>
          <w:szCs w:val="28"/>
        </w:rPr>
        <w:t xml:space="preserve">剧中所折射的医疗界的学术腐败，其实也是社会中存在的一些学术造假行为的真实写照。医院这个“知识分子扎堆”的地方处处暗藏的争权夺利、尔虞我诈、明争暗斗，那种极具嫉妒性、名利性、贪婪性和不择手段损人利己的人也无处不在。</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立行在国内艰难行医一年，不告而别飞到美国后，我以为他再也不会回国了，但结局出乎意料，他还是回来了。《医者仁心》的成功和意义，在于最终，剧中主要人物在冲突与对立中找到了平衡点，重新找回了希波克拉底誓言给予的崇高与责任，找到了“医者仁心”的职业信仰。所以我们应该树立正确的思想和价值观、世界观，努力把自身的行风及素养建设提高。找到自己的“医者仁心”的职业信仰。</w:t>
      </w:r>
    </w:p>
    <w:p>
      <w:pPr>
        <w:ind w:left="0" w:right="0" w:firstLine="560"/>
        <w:spacing w:before="450" w:after="450" w:line="312" w:lineRule="auto"/>
      </w:pPr>
      <w:r>
        <w:rPr>
          <w:rFonts w:ascii="宋体" w:hAnsi="宋体" w:eastAsia="宋体" w:cs="宋体"/>
          <w:color w:val="000"/>
          <w:sz w:val="28"/>
          <w:szCs w:val="28"/>
        </w:rPr>
        <w:t xml:space="preserve">中药房：顾蘅2024-10-20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2025-01-18T18:09:50+08:00</dcterms:created>
  <dcterms:modified xsi:type="dcterms:W3CDTF">2025-01-18T18:09:50+08:00</dcterms:modified>
</cp:coreProperties>
</file>

<file path=docProps/custom.xml><?xml version="1.0" encoding="utf-8"?>
<Properties xmlns="http://schemas.openxmlformats.org/officeDocument/2006/custom-properties" xmlns:vt="http://schemas.openxmlformats.org/officeDocument/2006/docPropsVTypes"/>
</file>