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赵馨群同志在全市经济形势分析会上的讲话</w:t>
      </w:r>
      <w:bookmarkEnd w:id="1"/>
    </w:p>
    <w:p>
      <w:pPr>
        <w:jc w:val="center"/>
        <w:spacing w:before="0" w:after="450"/>
      </w:pPr>
      <w:r>
        <w:rPr>
          <w:rFonts w:ascii="Arial" w:hAnsi="Arial" w:eastAsia="Arial" w:cs="Arial"/>
          <w:color w:val="999999"/>
          <w:sz w:val="20"/>
          <w:szCs w:val="20"/>
        </w:rPr>
        <w:t xml:space="preserve">来源：网络  作者：红尘浅笑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赵馨群同志在全市经济形势分析会上的讲话赵馨群同志在全市经济形势分析会上的讲话（摘要）市委、市政府召开全市经济形势分析会，主要是盘点上半年工作，研判当前形势，安排下半年重点工作。等一会，陈强书记还要作重要讲话，这里，我先讲几点意见。...</w:t>
      </w:r>
    </w:p>
    <w:p>
      <w:pPr>
        <w:ind w:left="0" w:right="0" w:firstLine="560"/>
        <w:spacing w:before="450" w:after="450" w:line="312" w:lineRule="auto"/>
      </w:pPr>
      <w:r>
        <w:rPr>
          <w:rFonts w:ascii="黑体" w:hAnsi="黑体" w:eastAsia="黑体" w:cs="黑体"/>
          <w:color w:val="000000"/>
          <w:sz w:val="36"/>
          <w:szCs w:val="36"/>
          <w:b w:val="1"/>
          <w:bCs w:val="1"/>
        </w:rPr>
        <w:t xml:space="preserve">第一篇：赵馨群同志在全市经济形势分析会上的讲话</w:t>
      </w:r>
    </w:p>
    <w:p>
      <w:pPr>
        <w:ind w:left="0" w:right="0" w:firstLine="560"/>
        <w:spacing w:before="450" w:after="450" w:line="312" w:lineRule="auto"/>
      </w:pPr>
      <w:r>
        <w:rPr>
          <w:rFonts w:ascii="宋体" w:hAnsi="宋体" w:eastAsia="宋体" w:cs="宋体"/>
          <w:color w:val="000"/>
          <w:sz w:val="28"/>
          <w:szCs w:val="28"/>
        </w:rPr>
        <w:t xml:space="preserve">赵馨群同志在全市经济形势分析会上的讲话（摘要）</w:t>
      </w:r>
    </w:p>
    <w:p>
      <w:pPr>
        <w:ind w:left="0" w:right="0" w:firstLine="560"/>
        <w:spacing w:before="450" w:after="450" w:line="312" w:lineRule="auto"/>
      </w:pPr>
      <w:r>
        <w:rPr>
          <w:rFonts w:ascii="宋体" w:hAnsi="宋体" w:eastAsia="宋体" w:cs="宋体"/>
          <w:color w:val="000"/>
          <w:sz w:val="28"/>
          <w:szCs w:val="28"/>
        </w:rPr>
        <w:t xml:space="preserve">市委、市政府召开全市经济形势分析会，主要是盘点上半年工作，研判当前形势，安排下半年重点工作。等一会，陈强书记还要作重要讲话，这里，我先讲几点意见。</w:t>
      </w:r>
    </w:p>
    <w:p>
      <w:pPr>
        <w:ind w:left="0" w:right="0" w:firstLine="560"/>
        <w:spacing w:before="450" w:after="450" w:line="312" w:lineRule="auto"/>
      </w:pPr>
      <w:r>
        <w:rPr>
          <w:rFonts w:ascii="宋体" w:hAnsi="宋体" w:eastAsia="宋体" w:cs="宋体"/>
          <w:color w:val="000"/>
          <w:sz w:val="28"/>
          <w:szCs w:val="28"/>
        </w:rPr>
        <w:t xml:space="preserve">一、认真总结，充分肯定上半年经济工作成绩</w:t>
      </w:r>
    </w:p>
    <w:p>
      <w:pPr>
        <w:ind w:left="0" w:right="0" w:firstLine="560"/>
        <w:spacing w:before="450" w:after="450" w:line="312" w:lineRule="auto"/>
      </w:pPr>
      <w:r>
        <w:rPr>
          <w:rFonts w:ascii="宋体" w:hAnsi="宋体" w:eastAsia="宋体" w:cs="宋体"/>
          <w:color w:val="000"/>
          <w:sz w:val="28"/>
          <w:szCs w:val="28"/>
        </w:rPr>
        <w:t xml:space="preserve">上半年，经济社会保持了稳定增长态势，主要有五个特点：一是主要经济指标平稳增长。上半年，规上工业增加值、进出口总额、外商直接投资额、财政收入等主要经济指标增速均位居全省前列。二是新的经济增长点支撑有力。一批重大项目相继建成投产，工业经济和旅游经济加快发展，拉动了交通运输业、金融业、电信业等生产性服务业和宾馆酒店等服务业的增长，主要反映在税收收入上，增值税、营业税等主体税种增速较快，税收结构更加合理，税源基础更加巩固。三是招商引资和重大项目推进有力。68个市本级政府投资项目完成投资9.1亿元，43 个市领导重点调度项目完成投资63.3 亿元，37 个重大工业项目完成投资45.9 亿元。284 个省“861”行动计划重点项目完成投资102.6 亿元，412 个“433”重点建设项目完成投资149.1 亿元。四是城乡统筹步伐加快。26 项市政重点工程完成投资5.1 亿元，杏花村文化旅游区道路等基础设施开工建设，农村环境整治“451”工程加快实施。完成水利投资1.44 亿元。江南产业集中区6 条20 公里主干道路建成通车；全市园区建设完成投资29.2 亿元，新开工标准化厂房114万平方米、建成22.5 万平方米。五是民生工程和社会事业不断进步。民生类支出27.15 亿元，占财政总支出的71.7%，其中民生工程拨付资金</w:t>
      </w:r>
    </w:p>
    <w:p>
      <w:pPr>
        <w:ind w:left="0" w:right="0" w:firstLine="560"/>
        <w:spacing w:before="450" w:after="450" w:line="312" w:lineRule="auto"/>
      </w:pPr>
      <w:r>
        <w:rPr>
          <w:rFonts w:ascii="宋体" w:hAnsi="宋体" w:eastAsia="宋体" w:cs="宋体"/>
          <w:color w:val="000"/>
          <w:sz w:val="28"/>
          <w:szCs w:val="28"/>
        </w:rPr>
        <w:t xml:space="preserve">9.6 亿元。开工建设保障性安居工程5073套。预计城镇居民人均可支配收入10688 元，农民人均纯收入4255元，分别增长15.5%、23.2%。各项社会事业取得新进步，社会大局总体和谐稳定。总的来说，在复杂多变的大环境下，在改革、发展、稳定压力日益加大的现实情况下，经济发展整体保持了健康、协调、快速发展的态势。</w:t>
      </w:r>
    </w:p>
    <w:p>
      <w:pPr>
        <w:ind w:left="0" w:right="0" w:firstLine="560"/>
        <w:spacing w:before="450" w:after="450" w:line="312" w:lineRule="auto"/>
      </w:pPr>
      <w:r>
        <w:rPr>
          <w:rFonts w:ascii="宋体" w:hAnsi="宋体" w:eastAsia="宋体" w:cs="宋体"/>
          <w:color w:val="000"/>
          <w:sz w:val="28"/>
          <w:szCs w:val="28"/>
        </w:rPr>
        <w:t xml:space="preserve">二、科学研判，全面准确把握当前形势和任务</w:t>
      </w:r>
    </w:p>
    <w:p>
      <w:pPr>
        <w:ind w:left="0" w:right="0" w:firstLine="560"/>
        <w:spacing w:before="450" w:after="450" w:line="312" w:lineRule="auto"/>
      </w:pPr>
      <w:r>
        <w:rPr>
          <w:rFonts w:ascii="宋体" w:hAnsi="宋体" w:eastAsia="宋体" w:cs="宋体"/>
          <w:color w:val="000"/>
          <w:sz w:val="28"/>
          <w:szCs w:val="28"/>
        </w:rPr>
        <w:t xml:space="preserve">下半年经济形势仍然比较复杂，世界经济复苏放缓，国内经济运行存在下行压力，我市有效需求不足、企业经营困难加大，工业生产成本持续上升，融资、用工等问题仍较突出，部分项目进展放缓。近日国务院连续召开经济形势座谈会，指出稳定投资是扩内需、稳增长的关键，要求进一步加大宏观政策预调微调力度，促进投资的合理增长，实施积极的财政政策，刺激实体经济发展。这些都释放出明确的政策信号，我们要切实增强敏感性，抓紧做好谋划争取和工作推进，力求抢得发展先机。</w:t>
      </w:r>
    </w:p>
    <w:p>
      <w:pPr>
        <w:ind w:left="0" w:right="0" w:firstLine="560"/>
        <w:spacing w:before="450" w:after="450" w:line="312" w:lineRule="auto"/>
      </w:pPr>
      <w:r>
        <w:rPr>
          <w:rFonts w:ascii="宋体" w:hAnsi="宋体" w:eastAsia="宋体" w:cs="宋体"/>
          <w:color w:val="000"/>
          <w:sz w:val="28"/>
          <w:szCs w:val="28"/>
        </w:rPr>
        <w:t xml:space="preserve">从我市实际看，上半年主要指标完成了年初人代会确定的目标任务时序进度，但是与“跳起来摘桃子”的工作目标相比仍有差距。弥补上半年欠账，下半年需要进一步抓紧。随着建成投产项目的陆续达效，以及大愿文化园、福泰动力和高新区一批电子信息产业项目的投产运营，实现全年的目标任务完全有条件、有能力、有可能。</w:t>
      </w:r>
    </w:p>
    <w:p>
      <w:pPr>
        <w:ind w:left="0" w:right="0" w:firstLine="560"/>
        <w:spacing w:before="450" w:after="450" w:line="312" w:lineRule="auto"/>
      </w:pPr>
      <w:r>
        <w:rPr>
          <w:rFonts w:ascii="宋体" w:hAnsi="宋体" w:eastAsia="宋体" w:cs="宋体"/>
          <w:color w:val="000"/>
          <w:sz w:val="28"/>
          <w:szCs w:val="28"/>
        </w:rPr>
        <w:t xml:space="preserve">总之，在国际国内经济形势复杂多变的大背景下，我们既要保持清醒头脑，做好应对困难的充分准备，也要树立逆向思维，看到有利的一面，那就是我们虽然体量小，但转向快；虽然外向度低，但影响面窄；虽然工业实力弱，但调结构转方式压力轻，还要看到具有的独特发展优势，包括皖江城市带承接产业转移示范区的机遇，江南产业集中区坐落我市带来的存量加增量发展的条件，优越生态环境对外来投资的吸引效应，高起点发展高端产业的后发优势等等，进一步坚定后发先上、弯道超车的信心，克服不利因素，发挥有利因素，化危为机，实现更好更快发展。</w:t>
      </w:r>
    </w:p>
    <w:p>
      <w:pPr>
        <w:ind w:left="0" w:right="0" w:firstLine="560"/>
        <w:spacing w:before="450" w:after="450" w:line="312" w:lineRule="auto"/>
      </w:pPr>
      <w:r>
        <w:rPr>
          <w:rFonts w:ascii="宋体" w:hAnsi="宋体" w:eastAsia="宋体" w:cs="宋体"/>
          <w:color w:val="000"/>
          <w:sz w:val="28"/>
          <w:szCs w:val="28"/>
        </w:rPr>
        <w:t xml:space="preserve">三、咬定目标，全力做好下半年重点工作</w:t>
      </w:r>
    </w:p>
    <w:p>
      <w:pPr>
        <w:ind w:left="0" w:right="0" w:firstLine="560"/>
        <w:spacing w:before="450" w:after="450" w:line="312" w:lineRule="auto"/>
      </w:pPr>
      <w:r>
        <w:rPr>
          <w:rFonts w:ascii="宋体" w:hAnsi="宋体" w:eastAsia="宋体" w:cs="宋体"/>
          <w:color w:val="000"/>
          <w:sz w:val="28"/>
          <w:szCs w:val="28"/>
        </w:rPr>
        <w:t xml:space="preserve">下半年的经济工作，必须紧紧围绕年初下达的工作目标，坚持“四个不动摇”，即：咬定工作目标不动摇、推动项目建设不动摇、坚持招商引资不动摇、坚持优化环境不动摇。这里，重点从抓工作的方法层面提五点要求：</w:t>
      </w:r>
    </w:p>
    <w:p>
      <w:pPr>
        <w:ind w:left="0" w:right="0" w:firstLine="560"/>
        <w:spacing w:before="450" w:after="450" w:line="312" w:lineRule="auto"/>
      </w:pPr>
      <w:r>
        <w:rPr>
          <w:rFonts w:ascii="宋体" w:hAnsi="宋体" w:eastAsia="宋体" w:cs="宋体"/>
          <w:color w:val="000"/>
          <w:sz w:val="28"/>
          <w:szCs w:val="28"/>
        </w:rPr>
        <w:t xml:space="preserve">第一，理清思路，突出重点。每个地区、每个阶段都有不同的工作重点，从各地实践和考察情况看，各地都进行了很多有益的探索，如集中区突出抓好基础设施建设，开发区狠抓大项目的建设推进，贵池区重点抓“两头”，即材料产业重大项目和高新区电子信息、节能环保等产业项目，站前区由侧重固定资产投资转为侧重招经营性项目，九华山风景区围绕大愿文化园开园重点发展宾馆酒店等旅游接待服务业和农家乐旅游等业态。各地必须根据自身实际找准拎得起来的“牛鼻子”着力推进，把招商引资和项目建设放在突出位置、作为头等大事，倍加珍惜当前产业转移有限的机遇期，坚持领导带头走出去招商，营造浓厚的招商氛围，真正招到有实力的好项目；认真组织实施好68 个市本级政府性投资项目、43 个重点调度项目、37 个重大工业项目和86 个生态文明建设项目，确保按计划完成建设任务。</w:t>
      </w:r>
    </w:p>
    <w:p>
      <w:pPr>
        <w:ind w:left="0" w:right="0" w:firstLine="560"/>
        <w:spacing w:before="450" w:after="450" w:line="312" w:lineRule="auto"/>
      </w:pPr>
      <w:r>
        <w:rPr>
          <w:rFonts w:ascii="宋体" w:hAnsi="宋体" w:eastAsia="宋体" w:cs="宋体"/>
          <w:color w:val="000"/>
          <w:sz w:val="28"/>
          <w:szCs w:val="28"/>
        </w:rPr>
        <w:t xml:space="preserve">第二，优化服务，落实措施。扎实推进行政审批流程再造工作，提高行政审批效率。加大建设等领域违规挂靠、出借资质等突出问题整治力度，营造公开公平公正的市场环境。加强资源配置管理制度建设，相关流程、标准全部向社会公布，实现资源效益最大化。进一步落实中央、省、市出台的促进经济平稳较快发展的政策措施，对企业反映的困难和问题，能办的尽快办，不能办的讲清楚，可办可不办的加强协调尽量办，一时难以办到的与企业一起认真研究创造条件办，不断优化经济发展环境。</w:t>
      </w:r>
    </w:p>
    <w:p>
      <w:pPr>
        <w:ind w:left="0" w:right="0" w:firstLine="560"/>
        <w:spacing w:before="450" w:after="450" w:line="312" w:lineRule="auto"/>
      </w:pPr>
      <w:r>
        <w:rPr>
          <w:rFonts w:ascii="宋体" w:hAnsi="宋体" w:eastAsia="宋体" w:cs="宋体"/>
          <w:color w:val="000"/>
          <w:sz w:val="28"/>
          <w:szCs w:val="28"/>
        </w:rPr>
        <w:t xml:space="preserve">第三，创新举措，破解难题。土地方面，进一步加大批而未供、供而未用等闲置土地的清理力度，用好存量土地资源；坚持市、县、区联动，加强土地资源整合调剂，运用经济手段整合盘活各类存量土地资源，对于确因企业经营困难造成土地利用效率不高的，坚持用市场手段依法合规加以解决。资金方面，充分发挥担保公司的桥梁作用，探索市县联保机制，让更多的域外金融机构、金融产品为我所用；继续加强金融体系建设，大力引进域外金融机构，推进光大银行、贵池民生村镇银行尽快开业运营；加强金融产品的研究和运用，加快推动九华股份、颐和新能源上市工作，积极引导企业与风投基金合作，推动家机、天方、华尔泰的中小企业集合票据发行工作，用市场的办法多管齐下解决资金问题。用工方面，充分发挥再就业基金引导作用，加强与有关高校合作开展就业培训，深入掌握企</w:t>
      </w:r>
    </w:p>
    <w:p>
      <w:pPr>
        <w:ind w:left="0" w:right="0" w:firstLine="560"/>
        <w:spacing w:before="450" w:after="450" w:line="312" w:lineRule="auto"/>
      </w:pPr>
      <w:r>
        <w:rPr>
          <w:rFonts w:ascii="宋体" w:hAnsi="宋体" w:eastAsia="宋体" w:cs="宋体"/>
          <w:color w:val="000"/>
          <w:sz w:val="28"/>
          <w:szCs w:val="28"/>
        </w:rPr>
        <w:t xml:space="preserve">业用工需求信息，做好对接服务工作。用电方面，预计今年全年新增用电量5.1 亿千瓦时，各地要结合项目建设计划和进度，提前申报用电需求，做到建成投产和项目供电有效衔接，同时对重大项目积极向省汇报争取用电指标单列；加强全市用电科学调度，确保企业生产平稳有序，确保居民生活不受影响。政策研究方面，加大对上争取、对外引力度，围绕国家政策支持重点领域抓好项目谋划编制，力争争取更多的项目和资金；认真研究将要实行的“营业税改征增值税”试点政策，积极争取更多份额；密切关注国家宏观政策预调微调的领域和步调，未雨绸缪地做好相应项目储备、对接争取工作。</w:t>
      </w:r>
    </w:p>
    <w:p>
      <w:pPr>
        <w:ind w:left="0" w:right="0" w:firstLine="560"/>
        <w:spacing w:before="450" w:after="450" w:line="312" w:lineRule="auto"/>
      </w:pPr>
      <w:r>
        <w:rPr>
          <w:rFonts w:ascii="宋体" w:hAnsi="宋体" w:eastAsia="宋体" w:cs="宋体"/>
          <w:color w:val="000"/>
          <w:sz w:val="28"/>
          <w:szCs w:val="28"/>
        </w:rPr>
        <w:t xml:space="preserve">第四，关注民生，维护稳定。进一步推进33 项民生工程和12件惠民实事，确保资金及时拨付到受益群众，按进度覆盖到项目工程；继续抓好以失地农民为重点的就业创业培训，落实企业减负稳岗、就业培训补贴等政策措施，大力推动创业带动就业，提高居民收入；巩固城乡居民社会养老保险制度全覆盖成果，统筹推进教育、卫生、人口和计划生育等各项社会事业协调发展。进一步加强夏季高温汛期安全生产监管，抓好重点领域的安全治理。以“三进三促”、“保持党的纯洁性、迎接党的十八大”等主题教育实践活动为抓手，做好维护稳定各项工作。高度重视网络舆情的监测、应对和处置工作，借助网络的力量改进工作、引导舆论、凝聚共识、促进发展。</w:t>
      </w:r>
    </w:p>
    <w:p>
      <w:pPr>
        <w:ind w:left="0" w:right="0" w:firstLine="560"/>
        <w:spacing w:before="450" w:after="450" w:line="312" w:lineRule="auto"/>
      </w:pPr>
      <w:r>
        <w:rPr>
          <w:rFonts w:ascii="宋体" w:hAnsi="宋体" w:eastAsia="宋体" w:cs="宋体"/>
          <w:color w:val="000"/>
          <w:sz w:val="28"/>
          <w:szCs w:val="28"/>
        </w:rPr>
        <w:t xml:space="preserve">第五，扎实工作，提高实效。进一步提高工作效率，精简会议、减少发文，把精力集中到解决问题抓落实上。深入到基层、到企业和项目现场，有什么问题解决什么问题，解决不了的要积极探索新的途径努力解决，不断提高各项工作的实效。</w:t>
      </w:r>
    </w:p>
    <w:p>
      <w:pPr>
        <w:ind w:left="0" w:right="0" w:firstLine="560"/>
        <w:spacing w:before="450" w:after="450" w:line="312" w:lineRule="auto"/>
      </w:pPr>
      <w:r>
        <w:rPr>
          <w:rFonts w:ascii="宋体" w:hAnsi="宋体" w:eastAsia="宋体" w:cs="宋体"/>
          <w:color w:val="000"/>
          <w:sz w:val="28"/>
          <w:szCs w:val="28"/>
        </w:rPr>
        <w:t xml:space="preserve">总之，我们正处在发展的关键阶段，希望各级各部门进一步强化发展意识、大局意识、责任意识、机遇意识，扎实有效地做好各项工作，确保全年工作目标的完成。</w:t>
      </w:r>
    </w:p>
    <w:p>
      <w:pPr>
        <w:ind w:left="0" w:right="0" w:firstLine="560"/>
        <w:spacing w:before="450" w:after="450" w:line="312" w:lineRule="auto"/>
      </w:pPr>
      <w:r>
        <w:rPr>
          <w:rFonts w:ascii="黑体" w:hAnsi="黑体" w:eastAsia="黑体" w:cs="黑体"/>
          <w:color w:val="000000"/>
          <w:sz w:val="36"/>
          <w:szCs w:val="36"/>
          <w:b w:val="1"/>
          <w:bCs w:val="1"/>
        </w:rPr>
        <w:t xml:space="preserve">第二篇：XXX同志在全县经济形势分析会上的讲话</w:t>
      </w:r>
    </w:p>
    <w:p>
      <w:pPr>
        <w:ind w:left="0" w:right="0" w:firstLine="560"/>
        <w:spacing w:before="450" w:after="450" w:line="312" w:lineRule="auto"/>
      </w:pPr>
      <w:r>
        <w:rPr>
          <w:rFonts w:ascii="宋体" w:hAnsi="宋体" w:eastAsia="宋体" w:cs="宋体"/>
          <w:color w:val="000"/>
          <w:sz w:val="28"/>
          <w:szCs w:val="28"/>
        </w:rPr>
        <w:t xml:space="preserve">在全县经济形势分析会上的讲话</w:t>
      </w:r>
    </w:p>
    <w:p>
      <w:pPr>
        <w:ind w:left="0" w:right="0" w:firstLine="560"/>
        <w:spacing w:before="450" w:after="450" w:line="312" w:lineRule="auto"/>
      </w:pPr>
      <w:r>
        <w:rPr>
          <w:rFonts w:ascii="宋体" w:hAnsi="宋体" w:eastAsia="宋体" w:cs="宋体"/>
          <w:color w:val="000"/>
          <w:sz w:val="28"/>
          <w:szCs w:val="28"/>
        </w:rPr>
        <w:t xml:space="preserve">经县委、县政府研究，决定今天召开全县经济形势分析会，主要任务是总结上半年经济运行情况，分析存在的问题，部署下半年经济工作。七月中旬，我集中时间就上半年经济社会运行状况开展了调研和检查，掌握了一些具体情况。刚才，听取了县发改局、统计局、考核办、陕南移民办不同角度、不同重点的发言，对上半年经济社会发展情况有了更清晰的认识和更准确的估价。总体上说，通过全县上下的共同努力，今年上半年全县经济社会保持了持续、健康、平稳的发展态势，主要经济指标有增有减、但增多于减，板块行业有强有弱、但强多于弱，经济运行趋势有喜有忧、但喜大于忧，干部作风有实有虚、但实胜于虚。希望大家认真领会和贯彻落实好会议精神，咬定目标、振奋精神，强力推进、争先进位，确保圆满完成全年经济社会发展目标。下面，我讲三点意见。</w:t>
      </w:r>
    </w:p>
    <w:p>
      <w:pPr>
        <w:ind w:left="0" w:right="0" w:firstLine="560"/>
        <w:spacing w:before="450" w:after="450" w:line="312" w:lineRule="auto"/>
      </w:pPr>
      <w:r>
        <w:rPr>
          <w:rFonts w:ascii="宋体" w:hAnsi="宋体" w:eastAsia="宋体" w:cs="宋体"/>
          <w:color w:val="000"/>
          <w:sz w:val="28"/>
          <w:szCs w:val="28"/>
        </w:rPr>
        <w:t xml:space="preserve">一、客观估价、深化认识，准确把握上半年经济运行态势</w:t>
      </w:r>
    </w:p>
    <w:p>
      <w:pPr>
        <w:ind w:left="0" w:right="0" w:firstLine="560"/>
        <w:spacing w:before="450" w:after="450" w:line="312" w:lineRule="auto"/>
      </w:pPr>
      <w:r>
        <w:rPr>
          <w:rFonts w:ascii="宋体" w:hAnsi="宋体" w:eastAsia="宋体" w:cs="宋体"/>
          <w:color w:val="000"/>
          <w:sz w:val="28"/>
          <w:szCs w:val="28"/>
        </w:rPr>
        <w:t xml:space="preserve">今年上半年，全县上下以荣获“全省县域经济社会发展争先进位奖”为动力，紧扣突破发展、富民强县主题,深</w:t>
      </w:r>
    </w:p>
    <w:p>
      <w:pPr>
        <w:ind w:left="0" w:right="0" w:firstLine="560"/>
        <w:spacing w:before="450" w:after="450" w:line="312" w:lineRule="auto"/>
      </w:pPr>
      <w:r>
        <w:rPr>
          <w:rFonts w:ascii="宋体" w:hAnsi="宋体" w:eastAsia="宋体" w:cs="宋体"/>
          <w:color w:val="000"/>
          <w:sz w:val="28"/>
          <w:szCs w:val="28"/>
        </w:rPr>
        <w:t xml:space="preserve">管理1.8万亩,建高产示范基地3000亩，落实规范建园9处1200亩，确定沙窝流域山茱萸示范园为省级现代农业产业示范园区；种植其他适生中药材3360亩。饲养生猪3万头，出栏1.6万头；养殖中蜂1.45万箱、土鸡9.77万只。全县新发展猪苓16万㎡、天麻25万㎡，袋料食用菌200万袋、魔芋6200亩、高山蔬菜1600亩，新增大鲵、史氏鲟鱼特种养殖2.13万尾。人工造林1000亩、封山育林6000亩、植竹3.2万余株，义务植树、四旁植树7万株。实现社会消费品零售总额8083.5万元，同比增长21%；完成规模以上工业总产值3547万元，同比增长30.3%。</w:t>
      </w:r>
    </w:p>
    <w:p>
      <w:pPr>
        <w:ind w:left="0" w:right="0" w:firstLine="560"/>
        <w:spacing w:before="450" w:after="450" w:line="312" w:lineRule="auto"/>
      </w:pPr>
      <w:r>
        <w:rPr>
          <w:rFonts w:ascii="宋体" w:hAnsi="宋体" w:eastAsia="宋体" w:cs="宋体"/>
          <w:color w:val="000"/>
          <w:sz w:val="28"/>
          <w:szCs w:val="28"/>
        </w:rPr>
        <w:t xml:space="preserve">（二）项目建设实现新突破。坚持项目带动战略，不断加大招商引资力度，千方百计破解项目建设中资金、土地等关键制约因素，加快项目建设步伐。年初确定的6个方面25个重点项目已开工建设21个，完成投资3.54亿元，占年任务8亿元的44.2%。西汉高速公路佛坪连接线工程完成110.6%的土石方开挖，桥涵工程分别完成48.26%和32.65%，完成投资2.54亿元，占总任务3.19亿元的70.38%。西成铁路客运专线佛坪站房设计调整方案通过铁道部审定。蒲河流域防洪工程正在抓紧施工，完成投资980万元，占总投资2570.3万元的40%。引汉济渭工程佛坪境内建设项目落实</w:t>
      </w:r>
    </w:p>
    <w:p>
      <w:pPr>
        <w:ind w:left="0" w:right="0" w:firstLine="560"/>
        <w:spacing w:before="450" w:after="450" w:line="312" w:lineRule="auto"/>
      </w:pPr>
      <w:r>
        <w:rPr>
          <w:rFonts w:ascii="宋体" w:hAnsi="宋体" w:eastAsia="宋体" w:cs="宋体"/>
          <w:color w:val="000"/>
          <w:sz w:val="28"/>
          <w:szCs w:val="28"/>
        </w:rPr>
        <w:t xml:space="preserve">大景点” 的旅游发展目标，坚持生态旅游“一业为主、多元互补”发展思路，不断完善配套服务功能，全力打造精品景区。大坪峪熊猫生态旅游区项目稳步推进，大坪峪——纸坊坪旅游环线一期工程竣工。熊猫谷景区熊猫山庄已完成主体工程，预计9月份投入使用。启动了秦岭音乐谷项目。旅游节庆活动——2024〃中国佛坪秦岭大熊猫旅游节暨音乐节规模空前、平安有序、圆满成功，极大地提升了佛坪旅游的知名度和美誉度。秦岭羚牛谷项目正在进行规划设计。借助西洽会、汉中油菜花节等平台和小长假，加大宣传促销力度，来佛游客持续攀升。上半年，全县累计接待游客11万人次，实现旅游综合收入3300万元，同比分别增长17%、16.4%。</w:t>
      </w:r>
    </w:p>
    <w:p>
      <w:pPr>
        <w:ind w:left="0" w:right="0" w:firstLine="560"/>
        <w:spacing w:before="450" w:after="450" w:line="312" w:lineRule="auto"/>
      </w:pPr>
      <w:r>
        <w:rPr>
          <w:rFonts w:ascii="宋体" w:hAnsi="宋体" w:eastAsia="宋体" w:cs="宋体"/>
          <w:color w:val="000"/>
          <w:sz w:val="28"/>
          <w:szCs w:val="28"/>
        </w:rPr>
        <w:t xml:space="preserve">（五）财税工作跃上新台阶。以增收节支为中心，深入推进财政科学化、精细化管理，强化征管、依法理财，深化各项改革，严格控制行政成本，广辟财源，聚集财力。财政资金大幅向“三农”、社会事业、困难群众、民生问题、改革创新项目倾斜，保证城乡教育、医疗改革、市政设施、社会保障和就业等民生重点支出和重点项目资金需求。截至6月底，全县财政支出14176万元，同比增长3.1%，占年任务17490万元的81%，其中一般公共管理与服务支出</w:t>
      </w:r>
    </w:p>
    <w:p>
      <w:pPr>
        <w:ind w:left="0" w:right="0" w:firstLine="560"/>
        <w:spacing w:before="450" w:after="450" w:line="312" w:lineRule="auto"/>
      </w:pPr>
      <w:r>
        <w:rPr>
          <w:rFonts w:ascii="宋体" w:hAnsi="宋体" w:eastAsia="宋体" w:cs="宋体"/>
          <w:color w:val="000"/>
          <w:sz w:val="28"/>
          <w:szCs w:val="28"/>
        </w:rPr>
        <w:t xml:space="preserve">（八）平安建设开创新局面。认真开展领导干部接访、下访、约访等工作，妥善解决信访突出问题，落实重点人员稳控措施。无进京、无集体赴省到市越级上访。立足防大汛、抢大险、救大灾，坚持开展汛期检查，加大河道清障力度，完善防汛应急预案，落实各级责任，及时消除安全隐患，确保安全度汛。严格落实安全生产责任制，扎实开展安全生产“打非治违”专项行动和非煤矿山、道路交通等方面的专项治理活动。强化食品安全监管，扎实开展食品、药品安全整治。全县未发生安全生产事故和食品安全事故。</w:t>
      </w:r>
    </w:p>
    <w:p>
      <w:pPr>
        <w:ind w:left="0" w:right="0" w:firstLine="560"/>
        <w:spacing w:before="450" w:after="450" w:line="312" w:lineRule="auto"/>
      </w:pPr>
      <w:r>
        <w:rPr>
          <w:rFonts w:ascii="宋体" w:hAnsi="宋体" w:eastAsia="宋体" w:cs="宋体"/>
          <w:color w:val="000"/>
          <w:sz w:val="28"/>
          <w:szCs w:val="28"/>
        </w:rPr>
        <w:t xml:space="preserve">上半年，在县委、县政府的正确领导下，在各级各方面的共同努力下，全县经济工作取得了较好成绩。但是我们必须冷静思考、认真分析、清醒认识经济运行中的存在的困难和问题。一是“双过半”任务进度不够理想。上半年，重点项目投资欠5.8个百分点；全社会固定资产投资差16.5个百分点，且建筑业增加值核算完全依赖市上评估反馈，后期不确定因素很大，完成全年任务压力艰巨；同大环境一样，工业增长乏力，规模以上工业在经历了去年高位运行的基础上出现下滑态势。二是项目建设进展不平衡。虽然全县项目建设进展总体顺利，但也存在不平衡问</w:t>
      </w:r>
    </w:p>
    <w:p>
      <w:pPr>
        <w:ind w:left="0" w:right="0" w:firstLine="560"/>
        <w:spacing w:before="450" w:after="450" w:line="312" w:lineRule="auto"/>
      </w:pPr>
      <w:r>
        <w:rPr>
          <w:rFonts w:ascii="宋体" w:hAnsi="宋体" w:eastAsia="宋体" w:cs="宋体"/>
          <w:color w:val="000"/>
          <w:sz w:val="28"/>
          <w:szCs w:val="28"/>
        </w:rPr>
        <w:t xml:space="preserve">性强的重大项目，鼓励民间投资参与铁路、市政、能源、电信、教育、医疗等领域建设。作为佛坪来说，稳增长就是“稳投资”。我们要看到有利条件和积极因素，坚定做好经济工作的信心，沉着应对、未雨绸缪，不遗余力、千方百计争取财政的、民间的，省内的、省外的，社会的、个人的，大的、小的各类各方面资金，满足实体经济需求，牢牢掌握经济工作的主动权。下半年，我们要按照“八个毫不松懈”的工作要求，锁定全年目标，突出工作重点，强化工作措施，确保全面或超额完成各项经济社会发展任务，奋力实现继续争先进位目标。</w:t>
      </w:r>
    </w:p>
    <w:p>
      <w:pPr>
        <w:ind w:left="0" w:right="0" w:firstLine="560"/>
        <w:spacing w:before="450" w:after="450" w:line="312" w:lineRule="auto"/>
      </w:pPr>
      <w:r>
        <w:rPr>
          <w:rFonts w:ascii="宋体" w:hAnsi="宋体" w:eastAsia="宋体" w:cs="宋体"/>
          <w:color w:val="000"/>
          <w:sz w:val="28"/>
          <w:szCs w:val="28"/>
        </w:rPr>
        <w:t xml:space="preserve">（一）毫不松懈地抓好产业发展。一是发展特色产业。以深入推进农业综合开发和扶贫开发为契机，大力发展农业三大主导产业，灵活发展区域优势产业。在抓好山茱萸病虫害防治的同时，组织好山茱萸科技开发公司的生产和销售。大幅度倾斜对能繁母猪的养殖补助政策，大力扶持养殖大户，做好重大动物疫情防控工作。高度重视板栗园林的垦抚管理，力争取得好收成。鼓励农户围绕市场转，因地制宜地发展天麻、猪苓、中蜂、食用菌等区域优势产业，拓宽增收渠道。二是建好产业示范基地。县农业局、林业局、中药办要进一步加强对山茱萸规范示范园，猪苓、逼机制、把握时间节点，把任务落实到月、到季，确保完成任务；对已开工的陕南移民、保障性住房、西吕路、蒲河流域防洪工程等项目，要强化组织协调，加快施工进度，实现进度、质量、安全、效益四统一；对县级未开工的4个项目，督促加大前期工作力度，列出推进工作计划，力争10月底前全部开工；继续做好西成客专、金水河梯级电站开发、环库路建设、5000吨气调库开工前的各项准备工作，全力搞好环境保障。抓好丹江口库区上游水土保持、县城应急避难场所、大坪峪大熊猫生态园区、风力发电、佛坪通二级公路、金水河流域防洪工程项目争取工作，立即启动规划设计，确保尽早落实立项和投资。按照“抓大不放小、份额不能少”的要求，围绕重点行业领域、特色优势区域，科学谋划项目，主动申报项目，储备一批事关全县长远发展的重大项目，实现滚动发展、有序接替。</w:t>
      </w:r>
    </w:p>
    <w:p>
      <w:pPr>
        <w:ind w:left="0" w:right="0" w:firstLine="560"/>
        <w:spacing w:before="450" w:after="450" w:line="312" w:lineRule="auto"/>
      </w:pPr>
      <w:r>
        <w:rPr>
          <w:rFonts w:ascii="宋体" w:hAnsi="宋体" w:eastAsia="宋体" w:cs="宋体"/>
          <w:color w:val="000"/>
          <w:sz w:val="28"/>
          <w:szCs w:val="28"/>
        </w:rPr>
        <w:t xml:space="preserve">（三）毫不松懈地抓好城乡统筹。抓紧完善《秦岭〃瑞士小镇规划》和《东岳殿片区瑞士小镇修建性详细规划》，尽快启动实施。对这一项目，我在上周星期五召开的规划汇报会上，明确提出了“五个切实增强”的要求，即切实增强对该项目历史意义和现实意义的认识，切实增强实施该项目的责任感和紧迫感，切实增强实施该项目的主动性</w:t>
      </w:r>
    </w:p>
    <w:p>
      <w:pPr>
        <w:ind w:left="0" w:right="0" w:firstLine="560"/>
        <w:spacing w:before="450" w:after="450" w:line="312" w:lineRule="auto"/>
      </w:pPr>
      <w:r>
        <w:rPr>
          <w:rFonts w:ascii="宋体" w:hAnsi="宋体" w:eastAsia="宋体" w:cs="宋体"/>
          <w:color w:val="000"/>
          <w:sz w:val="28"/>
          <w:szCs w:val="28"/>
        </w:rPr>
        <w:t xml:space="preserve">1快启动十亩地、石墩河迁建集镇的基础设施建设，确保库区移民工作扎实推进。按照“六个一”要求，抓好小城镇建设。认真总结农村清洁工程的成功经验，抓重点、攻难点、出亮点，改善人居环境，建设优美新村。</w:t>
      </w:r>
    </w:p>
    <w:p>
      <w:pPr>
        <w:ind w:left="0" w:right="0" w:firstLine="560"/>
        <w:spacing w:before="450" w:after="450" w:line="312" w:lineRule="auto"/>
      </w:pPr>
      <w:r>
        <w:rPr>
          <w:rFonts w:ascii="宋体" w:hAnsi="宋体" w:eastAsia="宋体" w:cs="宋体"/>
          <w:color w:val="000"/>
          <w:sz w:val="28"/>
          <w:szCs w:val="28"/>
        </w:rPr>
        <w:t xml:space="preserve">（四）毫不松懈地抓好旅游开发。一是加快项目建设。县交通运输局、旅游局要加快大坪峪——纸坊坪旅游环线道路二期工程前期工作，力争尽快实施。做好协调服务工作，推进熊猫谷、秦岭音乐谷项目顺利实施。加大工作力度、主动汇报衔接，积极争取中国秦岭生态文化产业发展基地项目早日落地。加快耕地、林地流转步伐，全力搞好服务保障，力促王家湾创意农业示范园尽早启动。二是抓好旅游示范村和农家乐创建达标奖励扶持工作。按照省、市农家乐旅游星级评定办法，实行农家乐星级评定、挂牌管理。以省旅游示范县的标准严格要求，做出特色，发挥示范作用。</w:t>
      </w:r>
    </w:p>
    <w:p>
      <w:pPr>
        <w:ind w:left="0" w:right="0" w:firstLine="560"/>
        <w:spacing w:before="450" w:after="450" w:line="312" w:lineRule="auto"/>
      </w:pPr>
      <w:r>
        <w:rPr>
          <w:rFonts w:ascii="宋体" w:hAnsi="宋体" w:eastAsia="宋体" w:cs="宋体"/>
          <w:color w:val="000"/>
          <w:sz w:val="28"/>
          <w:szCs w:val="28"/>
        </w:rPr>
        <w:t xml:space="preserve">（五）毫不松懈地抓好财税管理。健全财税部门信息共享机制，加大税源监控和税收稽查力度，做到应收尽收；加快支出进度和项目资金拨付，保证项目及时开工、稳步推进，实现以支促收，奋力完成全年财税收入任务。严控一般性支出，大力压缩行政成本，调整优化支出结构，改</w:t>
      </w:r>
    </w:p>
    <w:p>
      <w:pPr>
        <w:ind w:left="0" w:right="0" w:firstLine="560"/>
        <w:spacing w:before="450" w:after="450" w:line="312" w:lineRule="auto"/>
      </w:pPr>
      <w:r>
        <w:rPr>
          <w:rFonts w:ascii="宋体" w:hAnsi="宋体" w:eastAsia="宋体" w:cs="宋体"/>
          <w:color w:val="000"/>
          <w:sz w:val="28"/>
          <w:szCs w:val="28"/>
        </w:rPr>
        <w:t xml:space="preserve">3村居民进城落户和城乡居民养老保险工作，力争年内将符合条件的城乡居民全部纳入覆盖范围，建立全县统一的城乡居民基本医疗保险制度和经办服务体系，实现2024年县镇医疗机构政策范围内住院费用报销比例达到90%以上。三是依法保护生态环境，加强环境污染治理，启动创建国家生态县工作。四是深入扎实地推进创国卫、国园、国文活动，确保创国卫顺利通过验收。</w:t>
      </w:r>
    </w:p>
    <w:p>
      <w:pPr>
        <w:ind w:left="0" w:right="0" w:firstLine="560"/>
        <w:spacing w:before="450" w:after="450" w:line="312" w:lineRule="auto"/>
      </w:pPr>
      <w:r>
        <w:rPr>
          <w:rFonts w:ascii="宋体" w:hAnsi="宋体" w:eastAsia="宋体" w:cs="宋体"/>
          <w:color w:val="000"/>
          <w:sz w:val="28"/>
          <w:szCs w:val="28"/>
        </w:rPr>
        <w:t xml:space="preserve">（八）毫不松懈地抓好平安建设。以创建国家级平安县为目标，严厉打击各种违法犯罪活动，持续提高群众的安全感和满意率。加大信访工作力度，认真组织开展矛盾纠纷排查化解工作和“三无”镇村创建活动，妥善处理各类矛盾纠纷和信访突出问题，巩固信访工作省级“三无”县创建成果。进一步落实安全生产主体责任，切实增强安全生产综合监管和执法监察力度，及时有效地排查治理隐患，严防较大事故发生，杜绝重大事故发生，确保安全生产形势稳定。以创建食品安全放心县为目标，狠抓食品药品监督管理工作。全县上下都要按照“有灾无灾做有灾打算，大灾小灾做大灾准备”的要求，立足防大汛、抢大险、救大灾，慎之又慎、细之又细地抓好防汛工作，确保安全度汛，实现“零伤亡”目标。扎实做好维护稳定各项工作，5志、人少不示弱”的自强精神。各级各部门一定要总结成绩、振奋精神，立足优势、紧盯目标，坚定不移地促发展、聚精会神地抓落实，为顺利完成全年目标任务而不懈努力。</w:t>
      </w:r>
    </w:p>
    <w:p>
      <w:pPr>
        <w:ind w:left="0" w:right="0" w:firstLine="560"/>
        <w:spacing w:before="450" w:after="450" w:line="312" w:lineRule="auto"/>
      </w:pPr>
      <w:r>
        <w:rPr>
          <w:rFonts w:ascii="宋体" w:hAnsi="宋体" w:eastAsia="宋体" w:cs="宋体"/>
          <w:color w:val="000"/>
          <w:sz w:val="28"/>
          <w:szCs w:val="28"/>
        </w:rPr>
        <w:t xml:space="preserve">（二）务必要重点突破，提速发展。各级各部门要善于着眼全局、把握大势，以更加宽广的视野和战略思维想大事、谋大局，跑项目、引资金，做规划、定措施。要牢固树立超前意识、捕捉意识、主动意识，着力解决工作中因循守旧、固步自封，效率低下、作风漂浮，推拖等靠、标准不高的问题。围绕解决经济社会发展的突出问题和矛盾，搞好调查研究，借鉴外地经验，抓住工作的关键点和着力点，分清轻重缓急、排出先后顺序、加快工作节奏，做到重点突破、齐头并进、整体带动。各级领导干部要把主要精力放在抓重点工作、重点任务、重点项目、重点工程上来，结合下半年目标任务的完成情况，寻找差距、发挥优势，科学整合人力、物力、财力，集中力量、克难攻坚。工作出现问题，要多在主观上找原因，多在整改上下功夫，知耻后勇、后来居上。尤其对县委、县政府确定的重点工程、重要工作，更要明确责任、加强督查，倒排工期、大力推进，保质保量完成。</w:t>
      </w:r>
    </w:p>
    <w:p>
      <w:pPr>
        <w:ind w:left="0" w:right="0" w:firstLine="560"/>
        <w:spacing w:before="450" w:after="450" w:line="312" w:lineRule="auto"/>
      </w:pPr>
      <w:r>
        <w:rPr>
          <w:rFonts w:ascii="宋体" w:hAnsi="宋体" w:eastAsia="宋体" w:cs="宋体"/>
          <w:color w:val="000"/>
          <w:sz w:val="28"/>
          <w:szCs w:val="28"/>
        </w:rPr>
        <w:t xml:space="preserve">（三）务必要明确职责，狠抓落实。各级各部门要按</w:t>
      </w:r>
    </w:p>
    <w:p>
      <w:pPr>
        <w:ind w:left="0" w:right="0" w:firstLine="560"/>
        <w:spacing w:before="450" w:after="450" w:line="312" w:lineRule="auto"/>
      </w:pPr>
      <w:r>
        <w:rPr>
          <w:rFonts w:ascii="宋体" w:hAnsi="宋体" w:eastAsia="宋体" w:cs="宋体"/>
          <w:color w:val="000"/>
          <w:sz w:val="28"/>
          <w:szCs w:val="28"/>
        </w:rPr>
        <w:t xml:space="preserve">7项，要多商量、勤沟通，确保工作效率的提高和整体意图的实现。部门、单位之间要常联系、多衔接，互相帮助、互相支持、互相学习，群策群力、共识共力为全县大局服务。再次强调，在工作配合中，任何单位都决不允许各自为政、我行我素，动辄拿行业的条条框框来限制，甚至为发展设臵障碍。必须加强多部门的整体联动、协同配合，各司其职、各负其责，确保每项工作、每个环节都不落空、不脱档、不出纰漏，顺畅高效地完成县委、县政府安排的各项工作任务。</w:t>
      </w:r>
    </w:p>
    <w:p>
      <w:pPr>
        <w:ind w:left="0" w:right="0" w:firstLine="560"/>
        <w:spacing w:before="450" w:after="450" w:line="312" w:lineRule="auto"/>
      </w:pPr>
      <w:r>
        <w:rPr>
          <w:rFonts w:ascii="宋体" w:hAnsi="宋体" w:eastAsia="宋体" w:cs="宋体"/>
          <w:color w:val="000"/>
          <w:sz w:val="28"/>
          <w:szCs w:val="28"/>
        </w:rPr>
        <w:t xml:space="preserve">（五）务必要转变作风，廉洁从政。要深入开展“效能提升年”活动，切实转变干部作风、改进工作态度，进一步强化时间观念和效率意识，凡是决定的事情、部署的工作，就要雷厉风行、全力以赴地加快推进。严格按照省、市、县要求，扎实开展好“三问三解”、“三服务三促进”和“五联五送五帮”活动，认真做好帮扶工作，安排好困难群众生产生活，全面掌握农村社情民意，及时化解矛盾纠纷，维护农村社会安定和谐。要针对领导班子和干部队伍调整后的新情况、新问题，加强教育、完善制度、强化监督，促使各级领导干部加强党性修养、弘扬良好作风，树立清正廉洁、风清气正的新面貌、新形象。各级领导干</w:t>
      </w:r>
    </w:p>
    <w:p>
      <w:pPr>
        <w:ind w:left="0" w:right="0" w:firstLine="560"/>
        <w:spacing w:before="450" w:after="450" w:line="312" w:lineRule="auto"/>
      </w:pPr>
      <w:r>
        <w:rPr>
          <w:rFonts w:ascii="宋体" w:hAnsi="宋体" w:eastAsia="宋体" w:cs="宋体"/>
          <w:color w:val="000"/>
          <w:sz w:val="28"/>
          <w:szCs w:val="28"/>
        </w:rPr>
        <w:t xml:space="preserve">主题词：目标管理</w:t>
      </w:r>
    </w:p>
    <w:p>
      <w:pPr>
        <w:ind w:left="0" w:right="0" w:firstLine="560"/>
        <w:spacing w:before="450" w:after="450" w:line="312" w:lineRule="auto"/>
      </w:pPr>
      <w:r>
        <w:rPr>
          <w:rFonts w:ascii="宋体" w:hAnsi="宋体" w:eastAsia="宋体" w:cs="宋体"/>
          <w:color w:val="000"/>
          <w:sz w:val="28"/>
          <w:szCs w:val="28"/>
        </w:rPr>
        <w:t xml:space="preserve">表彰会</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刘德力</w:t>
      </w:r>
    </w:p>
    <w:p>
      <w:pPr>
        <w:ind w:left="0" w:right="0" w:firstLine="560"/>
        <w:spacing w:before="450" w:after="450" w:line="312" w:lineRule="auto"/>
      </w:pPr>
      <w:r>
        <w:rPr>
          <w:rFonts w:ascii="宋体" w:hAnsi="宋体" w:eastAsia="宋体" w:cs="宋体"/>
          <w:color w:val="000"/>
          <w:sz w:val="28"/>
          <w:szCs w:val="28"/>
        </w:rPr>
        <w:t xml:space="preserve">送：各党（工）委、党组，县委、政府个工作机构、直属事业机构，群团。驻佛及双管单位。全体县级领导。中共佛坪县委办公室 2024年7月25日印发  共印120份</w:t>
      </w:r>
    </w:p>
    <w:p>
      <w:pPr>
        <w:ind w:left="0" w:right="0" w:firstLine="560"/>
        <w:spacing w:before="450" w:after="450" w:line="312" w:lineRule="auto"/>
      </w:pPr>
      <w:r>
        <w:rPr>
          <w:rFonts w:ascii="黑体" w:hAnsi="黑体" w:eastAsia="黑体" w:cs="黑体"/>
          <w:color w:val="000000"/>
          <w:sz w:val="36"/>
          <w:szCs w:val="36"/>
          <w:b w:val="1"/>
          <w:bCs w:val="1"/>
        </w:rPr>
        <w:t xml:space="preserve">第三篇：胡军同志在一季度经济形势分析会上的讲话摘要</w:t>
      </w:r>
    </w:p>
    <w:p>
      <w:pPr>
        <w:ind w:left="0" w:right="0" w:firstLine="560"/>
        <w:spacing w:before="450" w:after="450" w:line="312" w:lineRule="auto"/>
      </w:pPr>
      <w:r>
        <w:rPr>
          <w:rFonts w:ascii="宋体" w:hAnsi="宋体" w:eastAsia="宋体" w:cs="宋体"/>
          <w:color w:val="000"/>
          <w:sz w:val="28"/>
          <w:szCs w:val="28"/>
        </w:rPr>
        <w:t xml:space="preserve">胡军同志在一季度经济形势分析会上的讲话摘要</w:t>
      </w:r>
    </w:p>
    <w:p>
      <w:pPr>
        <w:ind w:left="0" w:right="0" w:firstLine="560"/>
        <w:spacing w:before="450" w:after="450" w:line="312" w:lineRule="auto"/>
      </w:pPr>
      <w:r>
        <w:rPr>
          <w:rFonts w:ascii="宋体" w:hAnsi="宋体" w:eastAsia="宋体" w:cs="宋体"/>
          <w:color w:val="000"/>
          <w:sz w:val="28"/>
          <w:szCs w:val="28"/>
        </w:rPr>
        <w:t xml:space="preserve">发表日期：2024-04-24  浏览次数：</w:t>
      </w:r>
    </w:p>
    <w:p>
      <w:pPr>
        <w:ind w:left="0" w:right="0" w:firstLine="560"/>
        <w:spacing w:before="450" w:after="450" w:line="312" w:lineRule="auto"/>
      </w:pPr>
      <w:r>
        <w:rPr>
          <w:rFonts w:ascii="宋体" w:hAnsi="宋体" w:eastAsia="宋体" w:cs="宋体"/>
          <w:color w:val="000"/>
          <w:sz w:val="28"/>
          <w:szCs w:val="28"/>
        </w:rPr>
        <w:t xml:space="preserve">502  来源：区政府办公室 字体大小: 大 中 小</w:t>
      </w:r>
    </w:p>
    <w:p>
      <w:pPr>
        <w:ind w:left="0" w:right="0" w:firstLine="560"/>
        <w:spacing w:before="450" w:after="450" w:line="312" w:lineRule="auto"/>
      </w:pPr>
      <w:r>
        <w:rPr>
          <w:rFonts w:ascii="宋体" w:hAnsi="宋体" w:eastAsia="宋体" w:cs="宋体"/>
          <w:color w:val="000"/>
          <w:sz w:val="28"/>
          <w:szCs w:val="28"/>
        </w:rPr>
        <w:t xml:space="preserve">一、肯定成绩，坚定信心</w:t>
      </w:r>
    </w:p>
    <w:p>
      <w:pPr>
        <w:ind w:left="0" w:right="0" w:firstLine="560"/>
        <w:spacing w:before="450" w:after="450" w:line="312" w:lineRule="auto"/>
      </w:pPr>
      <w:r>
        <w:rPr>
          <w:rFonts w:ascii="宋体" w:hAnsi="宋体" w:eastAsia="宋体" w:cs="宋体"/>
          <w:color w:val="000"/>
          <w:sz w:val="28"/>
          <w:szCs w:val="28"/>
        </w:rPr>
        <w:t xml:space="preserve">今年以来，全区上下围绕区委、区政府决策部署，按照全面建设服务强区、全力推进转型升级的要求，着力发展大产业、构筑大平台、培育大企业、营造大环境，在比较复杂的环境下保持了经济平稳较快增长。主要有四个特点，即“增长提速、全面回升、效益趋好、攻坚有力”：</w:t>
      </w:r>
    </w:p>
    <w:p>
      <w:pPr>
        <w:ind w:left="0" w:right="0" w:firstLine="560"/>
        <w:spacing w:before="450" w:after="450" w:line="312" w:lineRule="auto"/>
      </w:pPr>
      <w:r>
        <w:rPr>
          <w:rFonts w:ascii="宋体" w:hAnsi="宋体" w:eastAsia="宋体" w:cs="宋体"/>
          <w:color w:val="000"/>
          <w:sz w:val="28"/>
          <w:szCs w:val="28"/>
        </w:rPr>
        <w:t xml:space="preserve">（一）增长提速，创造了一个良好的开局。地区生产总值增长13.1%，比去年同期提高6.4个百分点。财政一般预算收入15.2亿元，增长49.2%，地方财政收入10.4亿元，增长47.9%，已经完成全年任务的40%左右，增幅创近年来新高，居全市首位。社会消费品零售总额、固定资产投资、自营进出口总额、出口额、进口额等指标均进入全市前三，而且增幅均在20%以上。尤其是固定资产投资完成22亿元，增长32.6%，连续15个月保持20%以上的增长。各项主要经济指标显示，一季度我区经济运行延续了去年下半年以来的回升向好态势，增速进一步加快，为完成全年目标任务奠定了坚实基础。</w:t>
      </w:r>
    </w:p>
    <w:p>
      <w:pPr>
        <w:ind w:left="0" w:right="0" w:firstLine="560"/>
        <w:spacing w:before="450" w:after="450" w:line="312" w:lineRule="auto"/>
      </w:pPr>
      <w:r>
        <w:rPr>
          <w:rFonts w:ascii="宋体" w:hAnsi="宋体" w:eastAsia="宋体" w:cs="宋体"/>
          <w:color w:val="000"/>
          <w:sz w:val="28"/>
          <w:szCs w:val="28"/>
        </w:rPr>
        <w:t xml:space="preserve">（二）全面回升，实现了协调驱动。从出口、投资、消费“三驾马车”来看，外贸复苏，一季度进出口额突破11亿美元，创同期历史新高，已超过金融危机前水平，对俄罗斯、巴西、印度等新兴市场的出口增幅更是超过了70%；消费趋旺，社会销售品零售总额增长22%，批零业单季零售额突破30亿，住宿餐饮、汽车销售强势增长，限上星级宾馆营业额增长39.1%，限上企业汽车销售额增长44.2%，占社零的28.3%，保时捷汽车销售128辆，销售收入达到1.3亿元，投资保持高位增长。“三驾马车”全面发力，形成了协调拉动的良好局面。从三次产业的协调发展来看，工业经济实现较快增长，工业用电增长17.5%，规上工业总产值48.7亿元，增长38.3%，已恢复到2024年同期水平,为保持经济平稳较快增长作出了重要贡献。</w:t>
      </w:r>
    </w:p>
    <w:p>
      <w:pPr>
        <w:ind w:left="0" w:right="0" w:firstLine="560"/>
        <w:spacing w:before="450" w:after="450" w:line="312" w:lineRule="auto"/>
      </w:pPr>
      <w:r>
        <w:rPr>
          <w:rFonts w:ascii="宋体" w:hAnsi="宋体" w:eastAsia="宋体" w:cs="宋体"/>
          <w:color w:val="000"/>
          <w:sz w:val="28"/>
          <w:szCs w:val="28"/>
        </w:rPr>
        <w:t xml:space="preserve">（三）效益趋好，构筑了有力的支撑。从产业角度来看，服务经济产出贡献都得到了新的提升，服务业税收占一般预算收入的比重首次突破80%，达到81.9%。服务业税收比重比去年同期、去年年末分别提高4.4、2.8个百分点。“六大经济”税收增长36.3%，其中科技信息经济增幅在60%以上，金融服务、中介服务经济增幅接近40%，航运物流、文化创意经济增长约30%。从企业角度来看，大部分企业依靠灵活的机制，抓住复苏的机遇，赢利状况普遍较好。特别是工业企业、外贸企业订单较为充足，呈现产销两旺的良好态势。野马电池完成工业总产值、税收分别增长156%和83%。进出口规模前10的企业进出口额平均增长90%以上，韵升进出口、神化化学、新世纪进出口均增长100%以上。金辉物流、马士基等企业营业收入分别增长56.8%和70.2%。从产出角度来看，招商引税成效明显，招商银行、银泰百货、捷骏汽车、挪威船级社等新引进企业一季度产出税收1.9亿元；税收千万楼宇达到12幢，单位面积产出提高到3.2元。</w:t>
      </w:r>
    </w:p>
    <w:p>
      <w:pPr>
        <w:ind w:left="0" w:right="0" w:firstLine="560"/>
        <w:spacing w:before="450" w:after="450" w:line="312" w:lineRule="auto"/>
      </w:pPr>
      <w:r>
        <w:rPr>
          <w:rFonts w:ascii="宋体" w:hAnsi="宋体" w:eastAsia="宋体" w:cs="宋体"/>
          <w:color w:val="000"/>
          <w:sz w:val="28"/>
          <w:szCs w:val="28"/>
        </w:rPr>
        <w:t xml:space="preserve">（四）攻坚有力，取得了可喜的突破。扎实推进大项目会战攻坚，围绕拆迁难这一瓶颈，开展了拆迁集中攻坚行动，实行“领导包组、干部包户”，形成了举全区之力大力推进拆迁的良好局面，取得了较好的成果。特别是轨道交通江厦桥东站配套项目，截止到4月22日住宅签约136户，非住宅签约20户，其中区属机关户签约率93.44%，比较好的完成了节点任务，成绩来之不易，实现了较好开局。在此带动下，东部新城、戎家、惊驾、宁丰等地块拆迁扫尾也取得了突破性进展，戚隘桥安置房地块全面完成拆迁任务。同时，一批大项目进展顺利，作为大型城市综合体项目——东部新城伊藤忠等2个项目完成土地摘牌，华东物流大厦等2个项目开工，滨江国际广场等11个项目主体结构全面结顶，和丰创意广场、宁波书城、国际金融服务中心等5个项目完成投资超亿元。</w:t>
      </w:r>
    </w:p>
    <w:p>
      <w:pPr>
        <w:ind w:left="0" w:right="0" w:firstLine="560"/>
        <w:spacing w:before="450" w:after="450" w:line="312" w:lineRule="auto"/>
      </w:pPr>
      <w:r>
        <w:rPr>
          <w:rFonts w:ascii="宋体" w:hAnsi="宋体" w:eastAsia="宋体" w:cs="宋体"/>
          <w:color w:val="000"/>
          <w:sz w:val="28"/>
          <w:szCs w:val="28"/>
        </w:rPr>
        <w:t xml:space="preserve">二、认清形势，保持清醒</w:t>
      </w:r>
    </w:p>
    <w:p>
      <w:pPr>
        <w:ind w:left="0" w:right="0" w:firstLine="560"/>
        <w:spacing w:before="450" w:after="450" w:line="312" w:lineRule="auto"/>
      </w:pPr>
      <w:r>
        <w:rPr>
          <w:rFonts w:ascii="宋体" w:hAnsi="宋体" w:eastAsia="宋体" w:cs="宋体"/>
          <w:color w:val="000"/>
          <w:sz w:val="28"/>
          <w:szCs w:val="28"/>
        </w:rPr>
        <w:t xml:space="preserve">越是形势好，越是要头脑清醒，越是要看到困难和问题。最近，国务院、省和市相继召开会议研究一季度经济形势，一个基本的共识就是：在去年基数“前低后高”的背景下，今年经济走势很可能是“前高后低”。因此，在看到一季度主要指标高开的同时，对当前形势判断也不能过于乐观，要看到经济发展环境仍十分复杂，经济回升向好过程中还存在许多矛盾和困难，一些新情况、新问题也在显现，决不能掉以轻心。</w:t>
      </w:r>
    </w:p>
    <w:p>
      <w:pPr>
        <w:ind w:left="0" w:right="0" w:firstLine="560"/>
        <w:spacing w:before="450" w:after="450" w:line="312" w:lineRule="auto"/>
      </w:pPr>
      <w:r>
        <w:rPr>
          <w:rFonts w:ascii="宋体" w:hAnsi="宋体" w:eastAsia="宋体" w:cs="宋体"/>
          <w:color w:val="000"/>
          <w:sz w:val="28"/>
          <w:szCs w:val="28"/>
        </w:rPr>
        <w:t xml:space="preserve">（一）外部形势更加复杂。今年是形势“最复杂”的一年，当前经济运行不确定、不稳定因素仍然很多。从国际形势看，全球各国酝酿退出经济刺激政策，国际主要经济体失业率高位徘徊，金融领域**未平，全球大宗商品价格上涨较快，贸易摩擦急剧升温。世界银行的报告也指出，2024年到2024年发达国家的经济复苏将非常迟缓，并将抑制全球进口需求的复苏。这些因素对我们能否彻底走出危机增加了不确定性。从国内形势看，国内经济已呈现新的走势和特点，新的系统性风险正逐步累积，经济发展中“两难”问题增多，特别是物价上行趋势明显，通胀预期不断增强，加息、人民币升值压力加大，二、三季度可能成为宏观政策调整的重要时间窗口。目前宏观政策已经根据形势变化作了相应调整，央行连续两次上调存款准备金率，央票发行和回笼资金量显著增加，对信贷投放明显加强了节奏控制，最近国务院及国家部委针对部分城市房价格过快上涨问题，打出了一套力度空前的房地产调控“组合拳”，影响经济平稳运行的不确定性因素进一步增加。</w:t>
      </w:r>
    </w:p>
    <w:p>
      <w:pPr>
        <w:ind w:left="0" w:right="0" w:firstLine="560"/>
        <w:spacing w:before="450" w:after="450" w:line="312" w:lineRule="auto"/>
      </w:pPr>
      <w:r>
        <w:rPr>
          <w:rFonts w:ascii="宋体" w:hAnsi="宋体" w:eastAsia="宋体" w:cs="宋体"/>
          <w:color w:val="000"/>
          <w:sz w:val="28"/>
          <w:szCs w:val="28"/>
        </w:rPr>
        <w:t xml:space="preserve">（二）自身问题依然较多。外因往往通过内因起作用。一季度全区生产总值增速居全市第九位，不含烟厂居全市末位。在其他指标大幅增长的情况下，为什么会出现这种状况，原因主要有二个方面：其一，我区的上年基数相对其他县市区较高，去年一季度生产总值增长6.7%，而海曙增长0.3%，江北负增长，增速排名受去年基数影响较大；其二，由于我区可售住宅商品房早在3月底就仅为4.4万平方米，短期内没有新开楼盘，销售面积同比下降72.8%，一季度房地产业实现增加值5.6亿元，下降了37.6%，远低于全市增长56.9%的平均水平，下拉全区生产总值6.7个百分点。造成这种局面，虽然有客观因素的影响，但更多地是由于当前江东经济运行自身存在的矛盾和困难，需要引起我们的高度重视：一是结构性问题。主要是产业结构、税收结构不合理。从产业结构来看，现代服务业发展的速度和能级离建设“服务强区”的要求还有差距，“六大经济”尽管增长36.3%，但仍低于传统服务业增幅4.4个百分点，“六大经济”税收仅占服务业税收的34.7%，比去年同期低1.5个百分点，发展服务经济、总部经济任重道远。从税收结构来看，一季度房地产业（含契税）和金融业税收占一般预算收入的比重高达52.1%，增收额占总增收额的75.5%，独木支撑、单打独斗的格局再次出现。二是稳定性问题。经济结构不合理将直接导致发展稳定性较差。随着国家房地产调控政策效应的逐步显现，无论是房价，还是成交量都将有所回落，再加上无“房”可售，房地产税收回落难以避免，实现财政收入持续较快增长面临很大压力。三是可持续性问题。大项目建设有待加速，项目推进的力度和成效不平衡，功能培育与项目建设不同步。特别是一些前期项目由于拆迁等瓶颈制约，进度不理想。</w:t>
      </w:r>
    </w:p>
    <w:p>
      <w:pPr>
        <w:ind w:left="0" w:right="0" w:firstLine="560"/>
        <w:spacing w:before="450" w:after="450" w:line="312" w:lineRule="auto"/>
      </w:pPr>
      <w:r>
        <w:rPr>
          <w:rFonts w:ascii="宋体" w:hAnsi="宋体" w:eastAsia="宋体" w:cs="宋体"/>
          <w:color w:val="000"/>
          <w:sz w:val="28"/>
          <w:szCs w:val="28"/>
        </w:rPr>
        <w:t xml:space="preserve">（三）内生的动力依然薄弱。当前的经济增长很大程度上还是依赖于刺激性政策推动，依靠内生动力实现自主增长的能力还没有完全恢复。一是增长很大程度上还是恢复性增长。一季度的高增长主要是建立在去年低基数的基础之上，带有较强的恢复性，而且一些重要指标的恢复程度还比较有限，如与2024年同期比，出口一季度仅增长7.6%，不含烟厂规上工业总产值仍下降6.4%。若考虑工业品出厂价格上涨，产值、出口等指标高增长都不同程度存在“虚高”现象。二是服务业全面发展困难不少。促进“六大经济”均衡协调发展缺乏有效办法，“六大经济”发展很不均衡、不协调，会展、航运、文化、中介等规模还比较小，相对比重不升反降，尤其是会展经济增长缓慢。商贸业发展竞争激烈，和义大道、月湖盛园开业给我们的压力很大，消费分流、品牌流失现象严重。新世界百货零售额总量居全市第八位，比去年年底下降两位，金光百货排名第十五位，下降五位。家乐福、好又多、易买得等超市零售额都有所下降。三是工业回升不确定性增加。工业企业经营仍然面临较多制约因素，规上企业亏损面依然超过40%，18家工业星级骨干企业仍有一半税收下降。一季度原材料、燃料购进价格指数和工业品出厂价格指数重新出现了近8个点的倒挂，企业利润空间正不断受到挤压，加上用工成本和融资综合成本的上升，将直接影响到下阶段企业的赢利能力。同时，用工结构性短缺、企业融资实际难度加大等也将对企业生产经营带来一定影响。</w:t>
      </w:r>
    </w:p>
    <w:p>
      <w:pPr>
        <w:ind w:left="0" w:right="0" w:firstLine="560"/>
        <w:spacing w:before="450" w:after="450" w:line="312" w:lineRule="auto"/>
      </w:pPr>
      <w:r>
        <w:rPr>
          <w:rFonts w:ascii="宋体" w:hAnsi="宋体" w:eastAsia="宋体" w:cs="宋体"/>
          <w:color w:val="000"/>
          <w:sz w:val="28"/>
          <w:szCs w:val="28"/>
        </w:rPr>
        <w:t xml:space="preserve">总的来看，当前形势不容乐观，对下阶段走势应该谨慎判断，要把困难和问题估计得更充分一些，防止因经济回升向好而放松对转型升级的紧迫感，防止因主要指标较快增长而放松对经济运行中新情况新问题的关注，防止因经济恢复性增长而放松对企业的帮扶服务，始终保持清醒，扎扎实实地做好各项经济工作。</w:t>
      </w:r>
    </w:p>
    <w:p>
      <w:pPr>
        <w:ind w:left="0" w:right="0" w:firstLine="560"/>
        <w:spacing w:before="450" w:after="450" w:line="312" w:lineRule="auto"/>
      </w:pPr>
      <w:r>
        <w:rPr>
          <w:rFonts w:ascii="宋体" w:hAnsi="宋体" w:eastAsia="宋体" w:cs="宋体"/>
          <w:color w:val="000"/>
          <w:sz w:val="28"/>
          <w:szCs w:val="28"/>
        </w:rPr>
        <w:t xml:space="preserve">三、突出重点，狠抓落实</w:t>
      </w:r>
    </w:p>
    <w:p>
      <w:pPr>
        <w:ind w:left="0" w:right="0" w:firstLine="560"/>
        <w:spacing w:before="450" w:after="450" w:line="312" w:lineRule="auto"/>
      </w:pPr>
      <w:r>
        <w:rPr>
          <w:rFonts w:ascii="宋体" w:hAnsi="宋体" w:eastAsia="宋体" w:cs="宋体"/>
          <w:color w:val="000"/>
          <w:sz w:val="28"/>
          <w:szCs w:val="28"/>
        </w:rPr>
        <w:t xml:space="preserve">下阶段，特别是今年二、三季度是决定经济回升势头能否稳固延续、全年目标任务能否全面完成的关键时期。全区上下一定要认真贯彻落实区委区政府年初各项工作部署，密切跟踪运行环境和宏观政策的走势，积极应对求突破，突出重点抓落实，确保实现“时间过半、任务过半”，不断巩固经济回升向好的发展势头。</w:t>
      </w:r>
    </w:p>
    <w:p>
      <w:pPr>
        <w:ind w:left="0" w:right="0" w:firstLine="560"/>
        <w:spacing w:before="450" w:after="450" w:line="312" w:lineRule="auto"/>
      </w:pPr>
      <w:r>
        <w:rPr>
          <w:rFonts w:ascii="宋体" w:hAnsi="宋体" w:eastAsia="宋体" w:cs="宋体"/>
          <w:color w:val="000"/>
          <w:sz w:val="28"/>
          <w:szCs w:val="28"/>
        </w:rPr>
        <w:t xml:space="preserve">（一）要细化落实市35条措施，做好稳增长文章。我们要认真贯彻落实市政府拓市场35条措施，进一步细化政策、落实举措，全力保持经济平稳较快发展。一是要加强调查研究。要密切关注当前经济运行环境、宏观政策的变化和趋势，强化调查研究，及时发现苗头性、趋势性问题，特别是要加强对近期楼市调控、信贷投放、利率调整、项目审批等政策调整的研判分析，提高政策措施的针对性、有效性，切实帮助企业解决问题、化解风险。二是要抓紧出台配套政策。市政府在拓市场35条意见的基础上，近期还将出台与此相配套的政策细则，形成“1+X”的政策体系。下一步关键是要突出重点产业、薄弱环节，抓紧出台贯彻落实市政府拓市场35条的实施意见，修订完善工业、服务业、金融、外经贸等政策，并根据市配套政策制订情况，及时出台区里的配套政策，形成市区政策合力。三要做好宣传和落实服务工作。要继续深入开展“三服务”活动，充分发挥8718公共服务平台作用，加大政策宣传、落实和服务力度，让企业了解政策、掌握政策、用好政策，千方百计放大政策效益。</w:t>
      </w:r>
    </w:p>
    <w:p>
      <w:pPr>
        <w:ind w:left="0" w:right="0" w:firstLine="560"/>
        <w:spacing w:before="450" w:after="450" w:line="312" w:lineRule="auto"/>
      </w:pPr>
      <w:r>
        <w:rPr>
          <w:rFonts w:ascii="宋体" w:hAnsi="宋体" w:eastAsia="宋体" w:cs="宋体"/>
          <w:color w:val="000"/>
          <w:sz w:val="28"/>
          <w:szCs w:val="28"/>
        </w:rPr>
        <w:t xml:space="preserve">（二）抓紧培育产业基地和总部，做好促转型文章。一是要加快培育总部经济。市里明确提出要打造东部新城总部型基地，要求我们和指挥部联合做调研并加以实施。我们要迅速行动起来，加强与指挥部的衔接，积极探索发展总部经济的新途径。同时，要积极推动本地企业通过经营管理创新发展总部经济，努力引进一批地区性、区域性总部。特别是要抓紧制定出台进一步加快推进10%村级发展留用地开发建设的意见，创新开发模式，鼓励与国内外大企业合作建设总部基地。二是要加快打造产业基地。围绕东部新城中央商务区、三江汇金融街等区块，积极吸引优质开发商，致力于打造城市高端综合体项目，集聚高端产业。加快中信泰富广场等城市综合体建设，进一步优化商业、餐饮、休闲等要素配置，加快形成现实功能。积极推动宁波国际航运交易所建设，会同市有关部门扎实做好先期设立船舶交易市场的前期工作。明确和丰创意广场、三厂服务外包基地业态定位，细化完善招商规划，加快招商步伐。三是要加快发展现代商贸业。跟踪做好宁波书城、上影集团、颐高数码等项目服务工作，确保5月8日新华书店中心店开业，推动世纪东方广场6月份整体开业。尤其是要以这些新型商业设施投用为契机，进一步培育和提升区域性商圈，努力培育时尚消费、数码电子、文化休闲消费等消费热点，进一步集聚商气。</w:t>
      </w:r>
    </w:p>
    <w:p>
      <w:pPr>
        <w:ind w:left="0" w:right="0" w:firstLine="560"/>
        <w:spacing w:before="450" w:after="450" w:line="312" w:lineRule="auto"/>
      </w:pPr>
      <w:r>
        <w:rPr>
          <w:rFonts w:ascii="宋体" w:hAnsi="宋体" w:eastAsia="宋体" w:cs="宋体"/>
          <w:color w:val="000"/>
          <w:sz w:val="28"/>
          <w:szCs w:val="28"/>
        </w:rPr>
        <w:t xml:space="preserve">（三）深入开展集中攻坚行动，做好优平台文章。重点是抓好“四个一批”：一是要拆迁扫尾一批。要乘势而上，深入开展拆迁集中攻坚行动，继续强力推进拆迁扫尾工作。轨道交通江厦桥东站配套项目要以市属机关户为攻坚重点，以干部带动群众，确保6月底完成拆迁任务。进一步加快东部新城剩余的11户村民住宅和2户国有非住宅拆迁扫尾，分别在4月底、6月底两个节点完成；确保宁丰区块、7815工厂地块、城中村改造区块等按时间节点完成拆迁任务。二是要挂牌出让一批。要切实加快重点项目前期手续办理，推动核心滨水区南侧一期地块和佰利商务中心土地挂牌出让，力争宁丰、惊驾、戎家等10个地块挂牌出让。三是要开工建设一批。对于今年确定的16个计划新建项目，要加快戚隘桥安置房、保障性住房和戎家综合商务楼各项前期工作，确保6月底之前开工；抓紧做好江东福利中心、戚隘桥综合楼、协星第三方医药物流中心等项目前期工作，争取尽早具备开工条件。四是要竣工投用一批。加快宁波国际金融服务中心北区等项目装饰工程，抓紧实施市政配套工程，确保国展中心2＃馆在浙洽会前投入使用，确保滨江国际广场一期等项目如期竣工投用，早日产生效益。</w:t>
      </w:r>
    </w:p>
    <w:p>
      <w:pPr>
        <w:ind w:left="0" w:right="0" w:firstLine="560"/>
        <w:spacing w:before="450" w:after="450" w:line="312" w:lineRule="auto"/>
      </w:pPr>
      <w:r>
        <w:rPr>
          <w:rFonts w:ascii="宋体" w:hAnsi="宋体" w:eastAsia="宋体" w:cs="宋体"/>
          <w:color w:val="000"/>
          <w:sz w:val="28"/>
          <w:szCs w:val="28"/>
        </w:rPr>
        <w:t xml:space="preserve">（四）扎实推进开放型经济工作，做好增活力文章。一是要强化招商选资。重点组织好赴香港招商推介、浙洽会等系列活动，围绕东部新城、宁波书城、和丰创意广场、世纪东方商业广场、中信泰富等重点区块和城市综合体，落实好签约客商和签约项目，多渠道挖掘客户资源，引进一批有带动效应、集聚能力和产出贡献的项目。全力跟踪和服务好伊藤忠、新加坡ARA集团、世茂集团等投资项目，努力促成项目早日落地。二是要加快转变外贸增长方式。抢抓国际市场复苏回暖的机遇，进一步做大进口，继续引导支持企业通过实施品牌战略、投保出口信用保险、组建境外联合营销网络等途径大力开拓海外市场，有效规避应对贸易摩擦和汇率风险，巩固来之不易的外贸发展形势。三是要积极组织参加国内外的“宁波周”活动。大力支持企业依托成都、武汉“宁波周”等经贸活动平台，加快构建内外对接的自主营销网络体系，统筹利用好国内国外“两个市场”。推动企业到境外设立窗口，鼓励收购境外知名品牌、营销网络和研发机构。</w:t>
      </w:r>
    </w:p>
    <w:p>
      <w:pPr>
        <w:ind w:left="0" w:right="0" w:firstLine="560"/>
        <w:spacing w:before="450" w:after="450" w:line="312" w:lineRule="auto"/>
      </w:pPr>
      <w:r>
        <w:rPr>
          <w:rFonts w:ascii="宋体" w:hAnsi="宋体" w:eastAsia="宋体" w:cs="宋体"/>
          <w:color w:val="000"/>
          <w:sz w:val="28"/>
          <w:szCs w:val="28"/>
        </w:rPr>
        <w:t xml:space="preserve">（五）加强服务、保障和对接，做好迎世博文章。今天距世博会开幕还有8天，世博主题论坛举办还有22天，服务保障工作已进入实战阶段，各项工作都要争分夺秒，切实抓紧抓好。一是要抓环境提升。重点围绕“一店、两口、两块、三桥、五路”，扎实推进“迎世博、展形象”市容环境整治，全面推进设施整修、景观美化、管理提升、秩序保障、素质优化五大工程，努力擦亮亮点、攻破难点、消除盲点。结合公共文明指数测评，深入推进乱设摊、乱占道、乱停放、乱设置、乱搭建等五大专项整治行动，把整治重点锁定在小街小巷、集贸市场周边和城乡结合部等问题最突出、矛盾最集中、环境最糟糕的三大区域，努力使总体环境卫生状况得到有效改观，保持“整洁、有序、靓丽”，充分展示现代化新中心城区的良好形象。二是抓安全保障。按照 “六个坚决防止”和“四个不发生”的工作目标，扎实推进“环沪护城河”工程，全力构筑起立体防控网络，尤其要在论坛举办前对重点区域、重点人员、重点环节进行再梳理、再排摸、再检查，确保万无一失。积极协调解决关系群众切身利益的突出问题，及时理顺群众情绪，防止各类矛盾纠纷积累激化，尤其是信访部门要随时了解掌握信访动态，一旦发现集体上访的苗头，一定要把问题解决在萌芽状态。三是要抓产业对接。扎实开展世博产业对接，组织世博主题招商行动，依托上海挂职招商干部，全面深化接轨上海、对接世博工作，搭建相关区块产业对接平台，努力促进江东产业提升和经济发展。</w:t>
      </w:r>
    </w:p>
    <w:p>
      <w:pPr>
        <w:ind w:left="0" w:right="0" w:firstLine="560"/>
        <w:spacing w:before="450" w:after="450" w:line="312" w:lineRule="auto"/>
      </w:pPr>
      <w:r>
        <w:rPr>
          <w:rFonts w:ascii="宋体" w:hAnsi="宋体" w:eastAsia="宋体" w:cs="宋体"/>
          <w:color w:val="000"/>
          <w:sz w:val="28"/>
          <w:szCs w:val="28"/>
        </w:rPr>
        <w:t xml:space="preserve">孙建国在一季度经济形势分析会上的讲话</w:t>
      </w:r>
    </w:p>
    <w:p>
      <w:pPr>
        <w:ind w:left="0" w:right="0" w:firstLine="560"/>
        <w:spacing w:before="450" w:after="450" w:line="312" w:lineRule="auto"/>
      </w:pPr>
      <w:r>
        <w:rPr>
          <w:rFonts w:ascii="宋体" w:hAnsi="宋体" w:eastAsia="宋体" w:cs="宋体"/>
          <w:color w:val="000"/>
          <w:sz w:val="28"/>
          <w:szCs w:val="28"/>
        </w:rPr>
        <w:t xml:space="preserve">（2024年4月24日）</w:t>
      </w:r>
    </w:p>
    <w:p>
      <w:pPr>
        <w:ind w:left="0" w:right="0" w:firstLine="560"/>
        <w:spacing w:before="450" w:after="450" w:line="312" w:lineRule="auto"/>
      </w:pPr>
      <w:r>
        <w:rPr>
          <w:rFonts w:ascii="宋体" w:hAnsi="宋体" w:eastAsia="宋体" w:cs="宋体"/>
          <w:color w:val="000"/>
          <w:sz w:val="28"/>
          <w:szCs w:val="28"/>
        </w:rPr>
        <w:t xml:space="preserve">发布时间：2024-05-14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经济形势分析会是在宏观经济形势十分严峻、我市经济发展处于紧要关头的特殊背景下召开的。开好这次会议，对于正确判断形势，研究对策措施，破解发展难题，全面落实“保增长、保民生、保稳定”的决策部署，全面完成目标任务，推动我市经济平稳较快发展具有十分重要的意义。刚才，各县（市、区）作了交流发言；市统计局通报了一季度经济运行情况；几位市领导作了很好的发言，提出了许多有针对性、切实可行的意见建议；尚清同志就全市经济运行情况作了点评，对下一步经济工作提出了很好的意见。从目前情况分析看，面对当前特殊的经济形势，我们决不能掉以轻心，决不能盲目乐观，决不能在各项政策举措的落实上有丝毫放松。下面，我讲两点意见。</w:t>
      </w:r>
    </w:p>
    <w:p>
      <w:pPr>
        <w:ind w:left="0" w:right="0" w:firstLine="560"/>
        <w:spacing w:before="450" w:after="450" w:line="312" w:lineRule="auto"/>
      </w:pPr>
      <w:r>
        <w:rPr>
          <w:rFonts w:ascii="宋体" w:hAnsi="宋体" w:eastAsia="宋体" w:cs="宋体"/>
          <w:color w:val="000"/>
          <w:sz w:val="28"/>
          <w:szCs w:val="28"/>
        </w:rPr>
        <w:t xml:space="preserve">一、正确认识和把握当前经济运行态势，进一步坚定实现今年目标任务的信心和决心</w:t>
      </w:r>
    </w:p>
    <w:p>
      <w:pPr>
        <w:ind w:left="0" w:right="0" w:firstLine="560"/>
        <w:spacing w:before="450" w:after="450" w:line="312" w:lineRule="auto"/>
      </w:pPr>
      <w:r>
        <w:rPr>
          <w:rFonts w:ascii="宋体" w:hAnsi="宋体" w:eastAsia="宋体" w:cs="宋体"/>
          <w:color w:val="000"/>
          <w:sz w:val="28"/>
          <w:szCs w:val="28"/>
        </w:rPr>
        <w:t xml:space="preserve">今年以来，全市上下认真贯彻中央和省委、省政府的一系列决策部署，全面落实市委五届八次、九次全会精神，按照“保增长、抓转型、重民生、促稳定”的总体要求，努力克服金融危机带来的不利影响，经济运行出现了一些积极变化，经济下行势头减缓，转型升级步伐加快，民生工作得到加强，社会保持和谐稳定。我市经济运行的基本面是好的，主要表现为“下行趋稳、态势向好，形势严峻、压力不小”。我们要辩证看待、正确把握当前的经济形势，进一步坚定实现全年目标任务的信心和决心。</w:t>
      </w:r>
    </w:p>
    <w:p>
      <w:pPr>
        <w:ind w:left="0" w:right="0" w:firstLine="560"/>
        <w:spacing w:before="450" w:after="450" w:line="312" w:lineRule="auto"/>
      </w:pPr>
      <w:r>
        <w:rPr>
          <w:rFonts w:ascii="宋体" w:hAnsi="宋体" w:eastAsia="宋体" w:cs="宋体"/>
          <w:color w:val="000"/>
          <w:sz w:val="28"/>
          <w:szCs w:val="28"/>
        </w:rPr>
        <w:t xml:space="preserve">一季度，全市经济运行主要呈现了“四个积极变化”：</w:t>
      </w:r>
    </w:p>
    <w:p>
      <w:pPr>
        <w:ind w:left="0" w:right="0" w:firstLine="560"/>
        <w:spacing w:before="450" w:after="450" w:line="312" w:lineRule="auto"/>
      </w:pPr>
      <w:r>
        <w:rPr>
          <w:rFonts w:ascii="宋体" w:hAnsi="宋体" w:eastAsia="宋体" w:cs="宋体"/>
          <w:color w:val="000"/>
          <w:sz w:val="28"/>
          <w:szCs w:val="28"/>
        </w:rPr>
        <w:t xml:space="preserve">一是经济运行总体态势好于预期。受国际金融危机和经济周期性波动等因素的不利影响，今年一季度我市经济发展增速出现了较大回落，但一些主要经济指标增幅仍高于全省平均水平，经济运行总体情况好于预期。一季度，全市实现生产总值增长8.5%，高于全国2.4个百分点、高于全省5.1个百分点，增幅居全省第二；规模以上工业产值增长1.9%，高于全省13.4个百分点；社会消费品零售总额增长14.7%，高于全省1.6个百分点，经济发展速度总体上继续保持了高于全省平均水平的态势。</w:t>
      </w:r>
    </w:p>
    <w:p>
      <w:pPr>
        <w:ind w:left="0" w:right="0" w:firstLine="560"/>
        <w:spacing w:before="450" w:after="450" w:line="312" w:lineRule="auto"/>
      </w:pPr>
      <w:r>
        <w:rPr>
          <w:rFonts w:ascii="宋体" w:hAnsi="宋体" w:eastAsia="宋体" w:cs="宋体"/>
          <w:color w:val="000"/>
          <w:sz w:val="28"/>
          <w:szCs w:val="28"/>
        </w:rPr>
        <w:t xml:space="preserve">二是工业生产出现企稳回暖迹象。主要表现在：3月份全市规模以上工业产值、工业用电量、进出口总额环比增长20.7%、52.4%和30.4%，增幅分别比2月份回升2.9、62.6和13.2个百分点，其中工业用电量是去年11月份出现下降后的首次回升。虽然总体上看企业经营仍较困难，但部分行业和企业逆势增长。有三类企业出现了明显“回暖”迹象：一是受益于国家扩大内需、产业调整振兴、增值税转型等政策的企业生产情况明显好转，如矿山机械、输配电、汽车零部件行业的企业等。二是具有品牌优势、技术优势的行业龙头企业继续保持快速增长，如元立公司一季度产值增长41.4%，开山集团增长18.6%，明旺乳业增长1.54倍。三是库存下降明显的企业，由于产品库存和高价原材料得到消化，生产逐步恢复正常。信心指数和景气指数均有回升。一季度，我市企业家信心指数在2024年下半年大幅回落后首次出现回升，比上季度回升15.49点，企业景气指数比上季度回升12.89点，两项指数仍处于景气区间。</w:t>
      </w:r>
    </w:p>
    <w:p>
      <w:pPr>
        <w:ind w:left="0" w:right="0" w:firstLine="560"/>
        <w:spacing w:before="450" w:after="450" w:line="312" w:lineRule="auto"/>
      </w:pPr>
      <w:r>
        <w:rPr>
          <w:rFonts w:ascii="宋体" w:hAnsi="宋体" w:eastAsia="宋体" w:cs="宋体"/>
          <w:color w:val="000"/>
          <w:sz w:val="28"/>
          <w:szCs w:val="28"/>
        </w:rPr>
        <w:t xml:space="preserve">三是固定资产投资平稳增长。一季度全市全社会固定资产投资增长10.9%，居全省第五位。从投资构成看，工业投资支撑作用明显，一季度限额以上工业投资达到30.6亿元，增长19.2%，高于全社会投资增幅8.3个百分点；基础设施投资快速增长，一季度增幅达到34.2%。招商引资难中求进，共引进市外投资项目113个，增长2.7%；合同引资额81.12亿元，增长32%。3月份招商形势开始明显好转，1-2月引进项目数、合同引资额呈现下降趋势，3月止跌回升。</w:t>
      </w:r>
    </w:p>
    <w:p>
      <w:pPr>
        <w:ind w:left="0" w:right="0" w:firstLine="560"/>
        <w:spacing w:before="450" w:after="450" w:line="312" w:lineRule="auto"/>
      </w:pPr>
      <w:r>
        <w:rPr>
          <w:rFonts w:ascii="宋体" w:hAnsi="宋体" w:eastAsia="宋体" w:cs="宋体"/>
          <w:color w:val="000"/>
          <w:sz w:val="28"/>
          <w:szCs w:val="28"/>
        </w:rPr>
        <w:t xml:space="preserve">四是经济运行环境有所好转。能源原材料等价格明显下降，原材料、燃料价格和工业品出厂价格高进低出的“倒挂”局面得到扭转；金融支持经济的力度进一步加大，新增贷款创出新高，企业资金紧张情况有所缓解；全面落实国家涉企税收优惠政策，并积极实行减、免、停和取消一批地方涉企收费，企业负担进一步减轻。</w:t>
      </w:r>
    </w:p>
    <w:p>
      <w:pPr>
        <w:ind w:left="0" w:right="0" w:firstLine="560"/>
        <w:spacing w:before="450" w:after="450" w:line="312" w:lineRule="auto"/>
      </w:pPr>
      <w:r>
        <w:rPr>
          <w:rFonts w:ascii="宋体" w:hAnsi="宋体" w:eastAsia="宋体" w:cs="宋体"/>
          <w:color w:val="000"/>
          <w:sz w:val="28"/>
          <w:szCs w:val="28"/>
        </w:rPr>
        <w:t xml:space="preserve">在看到当前经济运行积极一面的同时，我们也要清醒地看到国际金融危机和宏观形势深刻变化给我市带来的不利影响，清醒地看到我们面临的困难和挑战依然十分严峻。突出表现为“四个压力加大”：  一是经济下行压力加大。受外部环境影响，今年以来我市经济发展明显趋缓，经济运行仍然延续了去年三季度以来的下行态势。由于宏观经济尚未出现整体性的复苏，发展的不确定因素较多，一些企业生产经营仍处于困境之中。同时去年二季度我市经济运行处于高基数、高价格、高增长时期，因此今年二季度经济增长仍可能呈现下行的趋势。从实现全年目标任务来看，今年我市生产总值增长目标是11%以上，而一季度实绩增长8.5%，要确保完成全年目标，二季度和下半年的任务就相当繁重。如果二季度仍然难以完成半年任务，那么三、四季度需要提高的增幅就更大，保增长的任务非常艰巨。</w:t>
      </w:r>
    </w:p>
    <w:p>
      <w:pPr>
        <w:ind w:left="0" w:right="0" w:firstLine="560"/>
        <w:spacing w:before="450" w:after="450" w:line="312" w:lineRule="auto"/>
      </w:pPr>
      <w:r>
        <w:rPr>
          <w:rFonts w:ascii="宋体" w:hAnsi="宋体" w:eastAsia="宋体" w:cs="宋体"/>
          <w:color w:val="000"/>
          <w:sz w:val="28"/>
          <w:szCs w:val="28"/>
        </w:rPr>
        <w:t xml:space="preserve">二是企业生产经营压力加大。主要有：市场需求乏力，出口拉动减弱，导致企业销售不佳、订单减少、生产萎缩。目前全市有近三分之一的企业产能发挥不足，少数企业已处于停产、半停产状态。企业特别是中小企业流动资金紧张，融资难问题仍然突出。为了保障资金流，不少企业采取了高额集资、民间拆借等融资手段，企业财务风险隐患增加。企业效益下降，1-2月我市规模工业利税总额下降29.7%，其中利润总额下降61.9%，部分企业因产品价格大幅下跌而严重亏损。</w:t>
      </w:r>
    </w:p>
    <w:p>
      <w:pPr>
        <w:ind w:left="0" w:right="0" w:firstLine="560"/>
        <w:spacing w:before="450" w:after="450" w:line="312" w:lineRule="auto"/>
      </w:pPr>
      <w:r>
        <w:rPr>
          <w:rFonts w:ascii="宋体" w:hAnsi="宋体" w:eastAsia="宋体" w:cs="宋体"/>
          <w:color w:val="000"/>
          <w:sz w:val="28"/>
          <w:szCs w:val="28"/>
        </w:rPr>
        <w:t xml:space="preserve">三是保持投资平稳增长压力加大。尽管在政策推动下，一季度我市固定资产投资实现了较快增长，但这主要得益于基础设施等政府主导性投资的增长。虽然这些项目能带动部分工业企业发展，也能带动一部分社会投资，但要完全弥补因社会投资明显不足和房地产低迷所造成的投资缺口尚有较大难度。</w:t>
      </w:r>
    </w:p>
    <w:p>
      <w:pPr>
        <w:ind w:left="0" w:right="0" w:firstLine="560"/>
        <w:spacing w:before="450" w:after="450" w:line="312" w:lineRule="auto"/>
      </w:pPr>
      <w:r>
        <w:rPr>
          <w:rFonts w:ascii="宋体" w:hAnsi="宋体" w:eastAsia="宋体" w:cs="宋体"/>
          <w:color w:val="000"/>
          <w:sz w:val="28"/>
          <w:szCs w:val="28"/>
        </w:rPr>
        <w:t xml:space="preserve">四是财政平衡和农民增收压力加大。受企业经营困难等减收因素的影响，一季度全市财政总收入同比下降3.3％，其中地方财政收入下降2.5％；与此同时财政刚性支出大大增加，一季度全市财政支出增长29.8％，财政收支平衡的压力很大。受柑橘销售难、生猪价格下滑等因素的严重影响，一季度全市农村居民人均现金收入同比下降5.8%，低于全省平均水平，同比回落16.1个百分点，出现了1993年以来的首次负增长，农民增收形势十分严峻。</w:t>
      </w:r>
    </w:p>
    <w:p>
      <w:pPr>
        <w:ind w:left="0" w:right="0" w:firstLine="560"/>
        <w:spacing w:before="450" w:after="450" w:line="312" w:lineRule="auto"/>
      </w:pPr>
      <w:r>
        <w:rPr>
          <w:rFonts w:ascii="宋体" w:hAnsi="宋体" w:eastAsia="宋体" w:cs="宋体"/>
          <w:color w:val="000"/>
          <w:sz w:val="28"/>
          <w:szCs w:val="28"/>
        </w:rPr>
        <w:t xml:space="preserve">二、全面加大工作力度，狠抓各项政策举措落实，确保经济持续平稳较快发展</w:t>
      </w:r>
    </w:p>
    <w:p>
      <w:pPr>
        <w:ind w:left="0" w:right="0" w:firstLine="560"/>
        <w:spacing w:before="450" w:after="450" w:line="312" w:lineRule="auto"/>
      </w:pPr>
      <w:r>
        <w:rPr>
          <w:rFonts w:ascii="宋体" w:hAnsi="宋体" w:eastAsia="宋体" w:cs="宋体"/>
          <w:color w:val="000"/>
          <w:sz w:val="28"/>
          <w:szCs w:val="28"/>
        </w:rPr>
        <w:t xml:space="preserve">扭转经济下行态势、保持经济平稳较快发展是当前我们面临的最紧迫的任务。要以深入学习实践科学发展观活动为动力，紧紧围绕“保增长、保民生、保稳定”中心任务，以更加坚定的信心、更加务实的作风、更加有力的举措，全面加大工作力度，竭尽全力遏制经济下行趋势，为完成全年目标任务打下坚实基础。特别是要把保增长作为当前头等的政治任务、经济任务和发展任务切实承担起来，把保增长作为落实科学发展观的首要任务，作为检验学习实践活动成效的首要标准，作为考核评价各地各部门工作的主要内容，全力以赴推进经济持续平稳较快发展。</w:t>
      </w:r>
    </w:p>
    <w:p>
      <w:pPr>
        <w:ind w:left="0" w:right="0" w:firstLine="560"/>
        <w:spacing w:before="450" w:after="450" w:line="312" w:lineRule="auto"/>
      </w:pPr>
      <w:r>
        <w:rPr>
          <w:rFonts w:ascii="宋体" w:hAnsi="宋体" w:eastAsia="宋体" w:cs="宋体"/>
          <w:color w:val="000"/>
          <w:sz w:val="28"/>
          <w:szCs w:val="28"/>
        </w:rPr>
        <w:t xml:space="preserve">（一）切切实实抓好服务，全力帮扶企业克服困难、走出困境。</w:t>
      </w:r>
    </w:p>
    <w:p>
      <w:pPr>
        <w:ind w:left="0" w:right="0" w:firstLine="560"/>
        <w:spacing w:before="450" w:after="450" w:line="312" w:lineRule="auto"/>
      </w:pPr>
      <w:r>
        <w:rPr>
          <w:rFonts w:ascii="宋体" w:hAnsi="宋体" w:eastAsia="宋体" w:cs="宋体"/>
          <w:color w:val="000"/>
          <w:sz w:val="28"/>
          <w:szCs w:val="28"/>
        </w:rPr>
        <w:t xml:space="preserve">保增长首先要保企业。要把帮扶企业特别是帮扶中小企业作为当务之急，作为保增长、“三服务”的重中之重，最大限度地帮扶企业解决最主要的难题特别是融资难题，最大限度地保证大多数企业平稳运行。</w:t>
      </w:r>
    </w:p>
    <w:p>
      <w:pPr>
        <w:ind w:left="0" w:right="0" w:firstLine="560"/>
        <w:spacing w:before="450" w:after="450" w:line="312" w:lineRule="auto"/>
      </w:pPr>
      <w:r>
        <w:rPr>
          <w:rFonts w:ascii="宋体" w:hAnsi="宋体" w:eastAsia="宋体" w:cs="宋体"/>
          <w:color w:val="000"/>
          <w:sz w:val="28"/>
          <w:szCs w:val="28"/>
        </w:rPr>
        <w:t xml:space="preserve">1、全力破解资金难题。当前，企业最突出的困难仍是资金困难。要从多方面着手，全力加以解决。一要加大联手帮扶力度。金融、保险、财政、邮政等部门机构都要从保增长的大局出发，充分发挥各自职能，齐心协力，联手帮扶企业特别是中小企业化解融资难题。人行和银监部门要督促和引导商业银行落实国家适度宽松的货币政策，加大对企业的资金扶持。各金融机构要完善对中小企业的信誉评价标准和风险评估标准，在政策限度内灵活把握企业评级标准，为有发展前途的中小企业获得贷款创造更为有利的条件。要充分利用好政府性资金和政府性优质项目，建立存贷贡献值挂钩机制，调动银行的积极性。引导和企业加大存款流量，减少资金的体外循环，增加企业对银行的贡献值，争取银行的更大支持。要加大财政转贷资金支持力度，对整体素质较好，但因资金一时紧张而陷入困境的企业，财政要及时“拉一把”。同时要积极创造条件，引进股份制商业银行；着眼长远，研究筹建衢州城市银行的可行性；加强监管和政策引导，发挥好典当行等机构的融资作用。二要鼓励业主增资扩股。在金融危机持续蔓延的形势下，企业增资扩股无疑是对抗危机、化解风险的一个重要手段。要引导企业调整股本结构和股东股权结构，增加积累，通过内部手段缓解资金压力。三要引导企业防范和规避经营性风险。要引导企业根据市场形势和企业现状，适时采取关机检修、停产压库、收缩战线等措施，以规避风险、减少损失。</w:t>
      </w:r>
    </w:p>
    <w:p>
      <w:pPr>
        <w:ind w:left="0" w:right="0" w:firstLine="560"/>
        <w:spacing w:before="450" w:after="450" w:line="312" w:lineRule="auto"/>
      </w:pPr>
      <w:r>
        <w:rPr>
          <w:rFonts w:ascii="宋体" w:hAnsi="宋体" w:eastAsia="宋体" w:cs="宋体"/>
          <w:color w:val="000"/>
          <w:sz w:val="28"/>
          <w:szCs w:val="28"/>
        </w:rPr>
        <w:t xml:space="preserve">2、加强对企业分类指导。各级各部门要切实深入每一家企业，全面摸清每一家企业的运行情况特别是存在的困难和问题，有针对性地逐一研究解决：对有发展潜力的企业，进行重点扶持；对有困难的企业，予以积极帮助；对确实难以生存的企业，鼓励兼并重组。</w:t>
      </w:r>
    </w:p>
    <w:p>
      <w:pPr>
        <w:ind w:left="0" w:right="0" w:firstLine="560"/>
        <w:spacing w:before="450" w:after="450" w:line="312" w:lineRule="auto"/>
      </w:pPr>
      <w:r>
        <w:rPr>
          <w:rFonts w:ascii="宋体" w:hAnsi="宋体" w:eastAsia="宋体" w:cs="宋体"/>
          <w:color w:val="000"/>
          <w:sz w:val="28"/>
          <w:szCs w:val="28"/>
        </w:rPr>
        <w:t xml:space="preserve">3、整合专项资源进行重点支持。一要完善企业扶持政策。重点研究制定针对产业龙头企业、骨干企业的扶持政策，更好地发挥龙头企业的带动作用。要参照招商引资政策，研究对骨干企业技改扩建、在技术创新和投资扩张中所涉及的土地、税收、资金等方面重点扶持的办法，以加速企业做大做强。同时研究制定中小企业孵化政策。二要研究制定行业扶持政策。抓紧完善“三新”产业特别是光伏产业规划，制订产业扶持政策，引导经济要素向主导产业集聚，促进主导产业加快发展。</w:t>
      </w:r>
    </w:p>
    <w:p>
      <w:pPr>
        <w:ind w:left="0" w:right="0" w:firstLine="560"/>
        <w:spacing w:before="450" w:after="450" w:line="312" w:lineRule="auto"/>
      </w:pPr>
      <w:r>
        <w:rPr>
          <w:rFonts w:ascii="宋体" w:hAnsi="宋体" w:eastAsia="宋体" w:cs="宋体"/>
          <w:color w:val="000"/>
          <w:sz w:val="28"/>
          <w:szCs w:val="28"/>
        </w:rPr>
        <w:t xml:space="preserve">4、着力强化部门服务。目前，企业对我市的发展环境总体是满意的，但也还有不少反映。要进一步强化教育，切实解决好干部的服务意识问题。从近期企业反映问题交办情况看，绝大多数问题最终都得到了妥善解决，这说明那些原本认为不能办的事，其实是可以办好的，关键还是我们服务观念和意识上的问题。文字性的条款、规定与现实经济活动间肯定有差距，也正因为这种差距的存在，才需要我们的机关部门、各种机构的工作人员创造性的开展工作。每一个机关干部在面对企业办事诉求时，在简单地照套条规就予以拒绝之前，不妨先问问自己三个问题：一是如果企业找了领导来协调，能不能办？二是如果企业托了亲友来帮忙，能不能办？三是如果企业送了好处来疏通，能不能办？从而真正解决好机关干部为企业服务的思想认识问题。</w:t>
      </w:r>
    </w:p>
    <w:p>
      <w:pPr>
        <w:ind w:left="0" w:right="0" w:firstLine="560"/>
        <w:spacing w:before="450" w:after="450" w:line="312" w:lineRule="auto"/>
      </w:pPr>
      <w:r>
        <w:rPr>
          <w:rFonts w:ascii="宋体" w:hAnsi="宋体" w:eastAsia="宋体" w:cs="宋体"/>
          <w:color w:val="000"/>
          <w:sz w:val="28"/>
          <w:szCs w:val="28"/>
        </w:rPr>
        <w:t xml:space="preserve">5、进一步优化公共平台服务。要加快平台建设步伐，加强园区生产生活设施配套特别是交通、商务等生产性服务业的配套，为入园企业生产生活提供方便，增强园区吸纳功能。</w:t>
      </w:r>
    </w:p>
    <w:p>
      <w:pPr>
        <w:ind w:left="0" w:right="0" w:firstLine="560"/>
        <w:spacing w:before="450" w:after="450" w:line="312" w:lineRule="auto"/>
      </w:pPr>
      <w:r>
        <w:rPr>
          <w:rFonts w:ascii="宋体" w:hAnsi="宋体" w:eastAsia="宋体" w:cs="宋体"/>
          <w:color w:val="000"/>
          <w:sz w:val="28"/>
          <w:szCs w:val="28"/>
        </w:rPr>
        <w:t xml:space="preserve">（二）狠抓项目推进，推动投资持续稳定增长。</w:t>
      </w:r>
    </w:p>
    <w:p>
      <w:pPr>
        <w:ind w:left="0" w:right="0" w:firstLine="560"/>
        <w:spacing w:before="450" w:after="450" w:line="312" w:lineRule="auto"/>
      </w:pPr>
      <w:r>
        <w:rPr>
          <w:rFonts w:ascii="宋体" w:hAnsi="宋体" w:eastAsia="宋体" w:cs="宋体"/>
          <w:color w:val="000"/>
          <w:sz w:val="28"/>
          <w:szCs w:val="28"/>
        </w:rPr>
        <w:t xml:space="preserve">当前，衢州仍处在投资拉动型的发展阶段，项目投入是保增长最直接、最有效的手段。要充分发挥政府性投资的导向作用，以大项目、大投入促进经济稳定回升。要按照全市中央扩大内需项目实施情况汇报会的精神，牢牢抓住中央扩大内需的重大机遇，落实责任，加强监管，积极争取更多更好的项目，加快推进已有项目，为今后发展增添后劲和活力。一要围绕国家、省今明两年产业振兴、民生保障、新农村建设、社会事业发展等方面的投资方向，紧密结合衢州发展战略、产业规划和基础设施、民生保障等实际，继续谋划上报一大批新项目，加大向上争取力度。二要做好项目的对接与落实工作，着力做好资金、土地等要素保障工作，特别是加强与金融机构的联系沟通，努力解决项目建设的资金难题，为项目顺利推进创造更好条件。三要全力做好项目实施工作，在确保程序到位、质量安全的前提下，进一步加快在建项目的建设进度，力争项目尽快落地、尽快开工、尽快建成发挥效益。四要切实落实项目工作责任，特别是主管部门、业主单位、监理单位和施工企业等主体的责任，完善沟通协调机制，采取更具体、更有力的督促检查措施，确保项目建设各项责任落实到位。五要建立完善项目工作长效监管机制，完善项目招投标监管和资金监管、调度、拨付等机制，确保项目工作在良性轨道中运行。各级各有关部门要全力以赴，确保完成今年“六大百亿”工程项目建设任务，特别要紧紧盯住已列入国家计划笼子的7个重大项目，全力做好工作，力争早日开工。</w:t>
      </w:r>
    </w:p>
    <w:p>
      <w:pPr>
        <w:ind w:left="0" w:right="0" w:firstLine="560"/>
        <w:spacing w:before="450" w:after="450" w:line="312" w:lineRule="auto"/>
      </w:pPr>
      <w:r>
        <w:rPr>
          <w:rFonts w:ascii="宋体" w:hAnsi="宋体" w:eastAsia="宋体" w:cs="宋体"/>
          <w:color w:val="000"/>
          <w:sz w:val="28"/>
          <w:szCs w:val="28"/>
        </w:rPr>
        <w:t xml:space="preserve">（三）狠抓招商引资，进一步强化增量推动对保增长的支撑作用。</w:t>
      </w:r>
    </w:p>
    <w:p>
      <w:pPr>
        <w:ind w:left="0" w:right="0" w:firstLine="560"/>
        <w:spacing w:before="450" w:after="450" w:line="312" w:lineRule="auto"/>
      </w:pPr>
      <w:r>
        <w:rPr>
          <w:rFonts w:ascii="宋体" w:hAnsi="宋体" w:eastAsia="宋体" w:cs="宋体"/>
          <w:color w:val="000"/>
          <w:sz w:val="28"/>
          <w:szCs w:val="28"/>
        </w:rPr>
        <w:t xml:space="preserve">一要进一步落实招商责任。要认清当前招商引资所面临的新形势、新特点，找准前期招商工作存在的问题和薄弱环节，克服观望和畏难情绪，振奋精神，加大力度，抓好招商引资工作。要进一步加强招商引资责任考核，把招商引资作为推进学习实践科学发展观活动的一项重要工作，实行招商引资“一票否决制”。切实落实“一把手”亲自抓、分管领导专门抓、专（兼）职干部具体抓、发动全员参与抓的招商引资责任体系，切实做到领导、经费、人员、责任四到位。特别是作为第一责任人的“一把手”，要保证有足够的时间和精力抓招商引资工作。各种舆论媒体要加大宣传力度，营造浓厚的舆论氛围。要加大对招商引资工作的督查力度，做到一月一督查，一季一分析，半年一检查，全年一考核。二要进一步完善政策举措。要在认真梳理原有优惠政策的基础上，进一步完善信贷资金、土地、劳动力等生产要素配置方面的优惠政策，尽快出台氟硅产业、装备制造业、区域特色产业等三大产业的项目名录以及鼓励发展类项目的优惠政策，加大对外推介力度。尤其要认真分析、充分发挥衢州特色产业发展、土地资源等方面的独特优势，切实增强招商吸引力，力争在引进大项目、好项目上取得新突破。与此同时，要激发和鼓励衢州人投资创办实业，并给予相应的优惠政策。三要不断提高招商能力和水平。进一步加强对产业集群的研究，细分和选准目标产业、目标区域、目标企业，着力做好产业链项目的开发、包装、推介和招商工作，实施沿链引进、集群化承接。要抓住上海-浙江经济合作洽谈会机遇，主动加强与上海大企业、大集团、科研院所、金融机构、投资机构的对接。要继续加大与杭州、宁波、绍兴等地的对接力度，深化资源产业合作。注重以商引商、存量资产招商、社会中介招商，鼓励引导市内龙头企业根据上下游产品产业链，以及生产、经营过程中建立的信息关系网开展招商引资；鼓励企业利用闲置厂房、土地开展存量资源招商；出台相关奖励政策，进一步加大中介招商力度。</w:t>
      </w:r>
    </w:p>
    <w:p>
      <w:pPr>
        <w:ind w:left="0" w:right="0" w:firstLine="560"/>
        <w:spacing w:before="450" w:after="450" w:line="312" w:lineRule="auto"/>
      </w:pPr>
      <w:r>
        <w:rPr>
          <w:rFonts w:ascii="宋体" w:hAnsi="宋体" w:eastAsia="宋体" w:cs="宋体"/>
          <w:color w:val="000"/>
          <w:sz w:val="28"/>
          <w:szCs w:val="28"/>
        </w:rPr>
        <w:t xml:space="preserve">（四）毫不动摇地抓调整，坚定不移地推进经济转型升级。</w:t>
      </w:r>
    </w:p>
    <w:p>
      <w:pPr>
        <w:ind w:left="0" w:right="0" w:firstLine="560"/>
        <w:spacing w:before="450" w:after="450" w:line="312" w:lineRule="auto"/>
      </w:pPr>
      <w:r>
        <w:rPr>
          <w:rFonts w:ascii="宋体" w:hAnsi="宋体" w:eastAsia="宋体" w:cs="宋体"/>
          <w:color w:val="000"/>
          <w:sz w:val="28"/>
          <w:szCs w:val="28"/>
        </w:rPr>
        <w:t xml:space="preserve">从衢州近些年的实践看，正是由于我们坚定不移地走量质并举、转型升级的新型工业化之路，我市才能够在经济周期调整的拐点上站稳脚、不落伍，赢得主动。应对当前金融危机，增强经济抗风险能力和可持续发展能力，从根本上还要靠转型升级。要按照市委五届八次全会的总体部署，坚持“主导产业高端化，新兴产业规模化，传统产业高新化”的指导方针，扎实推进经济转型升级。一要坚持规划引导。要抓住国家产业调整振兴规划的重大历史性机遇，以高端化为导向，抓紧完善氟硅新材料、工程装备机械等主导产业规划，进一步细化优势产业集群规划和产业龙头企业发展规划，加快构建具有国际竞争力的现代产业集群。二要加强科技人才支撑。坚持把科技和人才作为加快转型升级的核心环节，继续抓好“四个一百” 政策落实，抓好领军型产业人才的引进工作，积极打造产业技术支撑载体，提高研发能力和技术吸收消化能力。继续实施和完善市校合作、市厅会商、产业科技论坛、科工会等活动，加强科技协作平台建设，为企业特别是行业龙头企业科技创新搞好服务。三要完善产业网络。拉长加宽产业链，特别注重产业链下游产品的开发延伸，提升产品附加值。四要推进政策扶持。制订一批针对关键领域、关键节点的个性化产业政策，一业一策、一企一策，有针对性地进行重点培育扶持。对转型升级已经取得明显成效的企业，给予政策倾斜，帮助企业尽快做大做强；对有转型举措、前景看好、但遇到暂时困难的企业，引导和帮助他们树立信心，克服困难，通过实施技改、节能增效、开发新产品、开拓新市场等途径，加快转型升级。五要切实加强节能减排工作。深入实施“811”环境保护新三年行动，进一步完善2024污染减排计划，分级落实责任指标，分解落实减排任务，确保完成工作目标。</w:t>
      </w:r>
    </w:p>
    <w:p>
      <w:pPr>
        <w:ind w:left="0" w:right="0" w:firstLine="560"/>
        <w:spacing w:before="450" w:after="450" w:line="312" w:lineRule="auto"/>
      </w:pPr>
      <w:r>
        <w:rPr>
          <w:rFonts w:ascii="宋体" w:hAnsi="宋体" w:eastAsia="宋体" w:cs="宋体"/>
          <w:color w:val="000"/>
          <w:sz w:val="28"/>
          <w:szCs w:val="28"/>
        </w:rPr>
        <w:t xml:space="preserve">（五）高度关注民生，维护社会和谐稳定。</w:t>
      </w:r>
    </w:p>
    <w:p>
      <w:pPr>
        <w:ind w:left="0" w:right="0" w:firstLine="560"/>
        <w:spacing w:before="450" w:after="450" w:line="312" w:lineRule="auto"/>
      </w:pPr>
      <w:r>
        <w:rPr>
          <w:rFonts w:ascii="宋体" w:hAnsi="宋体" w:eastAsia="宋体" w:cs="宋体"/>
          <w:color w:val="000"/>
          <w:sz w:val="28"/>
          <w:szCs w:val="28"/>
        </w:rPr>
        <w:t xml:space="preserve">一要着力抓好居民增收特别是农民增收工作。落实和完善就业政策，增加就业岗位，优化就业结构，妥善解决返乡农民工、大中专毕业生和城镇就业困难家庭的就业问题，以就业促增收。切实落实支农惠农各项政策，拓宽农民增收渠道，通过发展特色产业、实施民生工程项目等途径，稳定提高农民收入。二要切实抓好各项民生保障政策的落实，并根据实际情况的发展变化，不断进行调整完善。三要扎实做好维护社会稳定工作。继续开展全市信访矛盾纠纷和不稳定因素大排查大调处活动，做好情况的收集汇总、重大不稳定因素问题的交办、督办；深入开展打击“两抢”犯罪大会战活动，维护社会治安秩序；不断完善基层平安创建网络建设，加强基层基础工作。</w:t>
      </w:r>
    </w:p>
    <w:p>
      <w:pPr>
        <w:ind w:left="0" w:right="0" w:firstLine="560"/>
        <w:spacing w:before="450" w:after="450" w:line="312" w:lineRule="auto"/>
      </w:pPr>
      <w:r>
        <w:rPr>
          <w:rFonts w:ascii="宋体" w:hAnsi="宋体" w:eastAsia="宋体" w:cs="宋体"/>
          <w:color w:val="000"/>
          <w:sz w:val="28"/>
          <w:szCs w:val="28"/>
        </w:rPr>
        <w:t xml:space="preserve">当前，还要切实抓好以下几项重点工作：一是按照市委五届八次、九次全会重点工作分工抓落实的职责分工，市领导带头，责任部门参与，认真总结前段工作情况，科学谋划下步工作，逐项抓好落实；二是大力缩减会议，集中精力抓好招商引资、帮扶企业等工作，按月通报情况，强化督查考评；三是抓紧深化主导产业规划，重点抓好光伏产业论坛举办和招商工作；四是抓紧整合完善产业政策，集中有限的资源向主导产业、重点企业倾斜；五是进一步抓好重大项目向上对接工作，力争项目早落地、早开工；六是认真研究和抓好扩大内需工作。</w:t>
      </w:r>
    </w:p>
    <w:p>
      <w:pPr>
        <w:ind w:left="0" w:right="0" w:firstLine="560"/>
        <w:spacing w:before="450" w:after="450" w:line="312" w:lineRule="auto"/>
      </w:pPr>
      <w:r>
        <w:rPr>
          <w:rFonts w:ascii="宋体" w:hAnsi="宋体" w:eastAsia="宋体" w:cs="宋体"/>
          <w:color w:val="000"/>
          <w:sz w:val="28"/>
          <w:szCs w:val="28"/>
        </w:rPr>
        <w:t xml:space="preserve">同志们，当前各项工作任务很重，各级各部门要切实按照市委、市政府的各项既定部署，集中精力，克难攻坚，务实奋进，为全面完成今年的各项目标任务，促进经济社会又好又快发展作出更大努力！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第四篇：20100407张连国同志在全县一季度经济形势分析会上的讲话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张 连 国 同 志</w:t>
      </w:r>
    </w:p>
    <w:p>
      <w:pPr>
        <w:ind w:left="0" w:right="0" w:firstLine="560"/>
        <w:spacing w:before="450" w:after="450" w:line="312" w:lineRule="auto"/>
      </w:pPr>
      <w:r>
        <w:rPr>
          <w:rFonts w:ascii="宋体" w:hAnsi="宋体" w:eastAsia="宋体" w:cs="宋体"/>
          <w:color w:val="000"/>
          <w:sz w:val="28"/>
          <w:szCs w:val="28"/>
        </w:rPr>
        <w:t xml:space="preserve">在全县一季度经济形势分析会上的讲话</w:t>
      </w:r>
    </w:p>
    <w:p>
      <w:pPr>
        <w:ind w:left="0" w:right="0" w:firstLine="560"/>
        <w:spacing w:before="450" w:after="450" w:line="312" w:lineRule="auto"/>
      </w:pPr>
      <w:r>
        <w:rPr>
          <w:rFonts w:ascii="宋体" w:hAnsi="宋体" w:eastAsia="宋体" w:cs="宋体"/>
          <w:color w:val="000"/>
          <w:sz w:val="28"/>
          <w:szCs w:val="28"/>
        </w:rPr>
        <w:t xml:space="preserve">（2024年4月7日）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召开一季度经济形势分析会，主要任务是认真分析我县一季度经济形势，安排部署下一阶段工作，动员全县上下进一步振奋精神，抢抓机遇，克难求进，确保实现时间过半、任务超半，为全面完成目标打下坚实基础。会上，张书记将作重要讲话。下面，根据会议安排，我就全县一季度经济运行情况及下一阶段工作先讲两点意见：</w:t>
      </w:r>
    </w:p>
    <w:p>
      <w:pPr>
        <w:ind w:left="0" w:right="0" w:firstLine="560"/>
        <w:spacing w:before="450" w:after="450" w:line="312" w:lineRule="auto"/>
      </w:pPr>
      <w:r>
        <w:rPr>
          <w:rFonts w:ascii="宋体" w:hAnsi="宋体" w:eastAsia="宋体" w:cs="宋体"/>
          <w:color w:val="000"/>
          <w:sz w:val="28"/>
          <w:szCs w:val="28"/>
        </w:rPr>
        <w:t xml:space="preserve">一、关于全县一季度经济形势估价</w:t>
      </w:r>
    </w:p>
    <w:p>
      <w:pPr>
        <w:ind w:left="0" w:right="0" w:firstLine="560"/>
        <w:spacing w:before="450" w:after="450" w:line="312" w:lineRule="auto"/>
      </w:pPr>
      <w:r>
        <w:rPr>
          <w:rFonts w:ascii="宋体" w:hAnsi="宋体" w:eastAsia="宋体" w:cs="宋体"/>
          <w:color w:val="000"/>
          <w:sz w:val="28"/>
          <w:szCs w:val="28"/>
        </w:rPr>
        <w:t xml:space="preserve">今年以来，全县上下以科学发展观为指导，坚定不移地实施新型工业化和城镇化双轮驱动战略，紧紧围绕“两突破一提升”的总体要求，合力同心，扎实工作，共克时艰，经济保持良好的发展态势。1-3月份，全县预计实现地区生产总值55.2亿元，同比增长15.1%；完成工业增加值25.7亿元，同比增长18.5%。</w:t>
      </w:r>
    </w:p>
    <w:p>
      <w:pPr>
        <w:ind w:left="0" w:right="0" w:firstLine="560"/>
        <w:spacing w:before="450" w:after="450" w:line="312" w:lineRule="auto"/>
      </w:pPr>
      <w:r>
        <w:rPr>
          <w:rFonts w:ascii="宋体" w:hAnsi="宋体" w:eastAsia="宋体" w:cs="宋体"/>
          <w:color w:val="000"/>
          <w:sz w:val="28"/>
          <w:szCs w:val="28"/>
        </w:rPr>
        <w:t xml:space="preserve">工业经济加快发展。特色产业提速发展。1-3月份全县石油装备、节能电光源两大特色产业累计实现应税销售9.98亿元，增长7.66%，占全部定报企业总量的30.2%；入库税收9546万元，增长14.6%，占定报企业总量的36.7%。石油装备产业销售呈逐月上升态势，业务订单形势普遍好转，1-3月份实现入库税收8011万元，增长15.9%；节能电光源产业1-3月份实现应税销售2.78亿元，增长95.5%，入库税收1535万元，增长16.9%；日月、豪迈和东林电子等重点企业产销两旺，发展势头强劲。皮鞋产业实现应税销售2.18亿元，增幅11.8%，入库税收2865万元，增幅42.9%。规模企业快速发展。全县411家定报工业企业应税销售同比增长的有265家，增长面达64.2%；入库税收同比增长的有232家，增长面为56.4%；50强企业实现应税销售20.5亿元、入库税收2.2亿元，分别占定报工业总量的66.5%、85.9%；象王、森达鞋业（百丽）、鸿达和信得4家企业入库税收超千万元。服务业加速发展。实现服务业增加值23.1亿元，占计划的26.3%，增长17.3%；社会消费品零售总额18.6亿元，增长22.4%，两项指标增幅均位于全市前列。重点项目建设正抓紧推进，棉花交易市场已签订投资协议，项目区拆迁工作已近尾声；文峰大世界和永林、克胜国际酒店正按节点计划推进实施。房地产市场保持稳定，一季度销售房屋-1-</w:t>
      </w:r>
    </w:p>
    <w:p>
      <w:pPr>
        <w:ind w:left="0" w:right="0" w:firstLine="560"/>
        <w:spacing w:before="450" w:after="450" w:line="312" w:lineRule="auto"/>
      </w:pPr>
      <w:r>
        <w:rPr>
          <w:rFonts w:ascii="宋体" w:hAnsi="宋体" w:eastAsia="宋体" w:cs="宋体"/>
          <w:color w:val="000"/>
          <w:sz w:val="28"/>
          <w:szCs w:val="28"/>
        </w:rPr>
        <w:t xml:space="preserve">13.6万平方米，增长15.9%。</w:t>
      </w:r>
    </w:p>
    <w:p>
      <w:pPr>
        <w:ind w:left="0" w:right="0" w:firstLine="560"/>
        <w:spacing w:before="450" w:after="450" w:line="312" w:lineRule="auto"/>
      </w:pPr>
      <w:r>
        <w:rPr>
          <w:rFonts w:ascii="宋体" w:hAnsi="宋体" w:eastAsia="宋体" w:cs="宋体"/>
          <w:color w:val="000"/>
          <w:sz w:val="28"/>
          <w:szCs w:val="28"/>
        </w:rPr>
        <w:t xml:space="preserve">项目推进势头强劲。按照“四抓”要求，全面启动招商引资“百日竞赛”活动，成功组织全县石油装备企业参加在北京举行的中巴投资推介会，迅速掀起新一轮招商引资热潮；重大项目有所突破，航空座椅项目已成功签约，特大型铸锻项目正在办理土地点供手续，燃料乙醇项目已获得中石油公司党委会通过。先后举行项目集中开工2次，共有29个项目参加，其中超亿元项目11个，超5亿元项目3个；加快市“三百工程”建设，目前15个项目形象进度都达序时，各项指标均位于全市前列。1-3月份，全县完成全社会固定资产投资39.7亿元，增长36.3%；其中完成规模以上工业投资29.1亿元，增长34.9%。实施超千万元项目237个，新开工超千万元项目68个，其中超5000万元项目49个，超亿元项目24个。全县一季度申报专项80项，到账资金4070万元。</w:t>
      </w:r>
    </w:p>
    <w:p>
      <w:pPr>
        <w:ind w:left="0" w:right="0" w:firstLine="560"/>
        <w:spacing w:before="450" w:after="450" w:line="312" w:lineRule="auto"/>
      </w:pPr>
      <w:r>
        <w:rPr>
          <w:rFonts w:ascii="宋体" w:hAnsi="宋体" w:eastAsia="宋体" w:cs="宋体"/>
          <w:color w:val="000"/>
          <w:sz w:val="28"/>
          <w:szCs w:val="28"/>
        </w:rPr>
        <w:t xml:space="preserve">基础设施建设加快。加大续拆工作力度，全力推进建港沟二期、人民路南延、体育场、特色一条街等地块的拆迁工作；迅速启动森达路东延、府前路、第一取水口南移及地面水厂搬迁、新区招商服务中心和高新产业园等10多个地块拆迁工作。城南新区八大工程有序推进，新区形象日益彰显；204国道和双湖公园等工程进入扫尾阶段，省道234建湖段开工建设，火车站站务楼改建和站前路延伸工程正在抓紧规划设计之中。</w:t>
      </w:r>
    </w:p>
    <w:p>
      <w:pPr>
        <w:ind w:left="0" w:right="0" w:firstLine="560"/>
        <w:spacing w:before="450" w:after="450" w:line="312" w:lineRule="auto"/>
      </w:pPr>
      <w:r>
        <w:rPr>
          <w:rFonts w:ascii="宋体" w:hAnsi="宋体" w:eastAsia="宋体" w:cs="宋体"/>
          <w:color w:val="000"/>
          <w:sz w:val="28"/>
          <w:szCs w:val="28"/>
        </w:rPr>
        <w:t xml:space="preserve">农村经济稳步发展。大力推进高效农业，新增高效农业1.5万亩，其中设施农业2300亩。积极推进农村三大工程会战，“绿色建湖”完成S231、S234、水源路路段绿化和达标村、围村林建设；河道疏浚基本结束，完成土方521万方，占计划的116.6%，宝塔大型泵站、财政小农水补贴项目开工建设；农村环境整治初见成效，河道保洁工作正在落实，九龙口梅苏村、上冈宋楼村垃圾集中处理试点工作启动实施。</w:t>
      </w:r>
    </w:p>
    <w:p>
      <w:pPr>
        <w:ind w:left="0" w:right="0" w:firstLine="560"/>
        <w:spacing w:before="450" w:after="450" w:line="312" w:lineRule="auto"/>
      </w:pPr>
      <w:r>
        <w:rPr>
          <w:rFonts w:ascii="宋体" w:hAnsi="宋体" w:eastAsia="宋体" w:cs="宋体"/>
          <w:color w:val="000"/>
          <w:sz w:val="28"/>
          <w:szCs w:val="28"/>
        </w:rPr>
        <w:t xml:space="preserve">财政收入较快增长。财政收入实现“开门红”，财政总收入10.03亿元，占任务29.2%，增长66.3%，其中一般预算收入4.51亿元，占任务26.4%，增长51.1%；税收质量进一步提高，税收收入占一般预算收入的比重达83.3%。</w:t>
      </w:r>
    </w:p>
    <w:p>
      <w:pPr>
        <w:ind w:left="0" w:right="0" w:firstLine="560"/>
        <w:spacing w:before="450" w:after="450" w:line="312" w:lineRule="auto"/>
      </w:pPr>
      <w:r>
        <w:rPr>
          <w:rFonts w:ascii="宋体" w:hAnsi="宋体" w:eastAsia="宋体" w:cs="宋体"/>
          <w:color w:val="000"/>
          <w:sz w:val="28"/>
          <w:szCs w:val="28"/>
        </w:rPr>
        <w:t xml:space="preserve">综合分析各方面情况，今年全县一季度经济开局良好，势头不错，各镇（区）、部门做了大量的工作，措施也是积极有效的。当然，存在的问题也不容忽视，应当引起我们的重视。</w:t>
      </w:r>
    </w:p>
    <w:p>
      <w:pPr>
        <w:ind w:left="0" w:right="0" w:firstLine="560"/>
        <w:spacing w:before="450" w:after="450" w:line="312" w:lineRule="auto"/>
      </w:pPr>
      <w:r>
        <w:rPr>
          <w:rFonts w:ascii="宋体" w:hAnsi="宋体" w:eastAsia="宋体" w:cs="宋体"/>
          <w:color w:val="000"/>
          <w:sz w:val="28"/>
          <w:szCs w:val="28"/>
        </w:rPr>
        <w:t xml:space="preserve">从工业经济情况看，一季度全县规模以上工业开票销售收入增幅位列全市倒数第二，石油装备产业1-3月份应税销售同比下降7.5%，鸿达、信得、九龙、特达钻采、阳标、咸中、森达集团、三益和东华等规模企业入</w:t>
      </w:r>
    </w:p>
    <w:p>
      <w:pPr>
        <w:ind w:left="0" w:right="0" w:firstLine="560"/>
        <w:spacing w:before="450" w:after="450" w:line="312" w:lineRule="auto"/>
      </w:pPr>
      <w:r>
        <w:rPr>
          <w:rFonts w:ascii="宋体" w:hAnsi="宋体" w:eastAsia="宋体" w:cs="宋体"/>
          <w:color w:val="000"/>
          <w:sz w:val="28"/>
          <w:szCs w:val="28"/>
        </w:rPr>
        <w:t xml:space="preserve">库税收指标呈负增长。受部分行业持续回暖影响，企业用工、资金压力陡增，同时原材料、能源等生产要素价格全面持续攀升，成本叠加效应逐步显现，企业盈利空间大为压缩，部分企业运营将变得更为困难。</w:t>
      </w:r>
    </w:p>
    <w:p>
      <w:pPr>
        <w:ind w:left="0" w:right="0" w:firstLine="560"/>
        <w:spacing w:before="450" w:after="450" w:line="312" w:lineRule="auto"/>
      </w:pPr>
      <w:r>
        <w:rPr>
          <w:rFonts w:ascii="宋体" w:hAnsi="宋体" w:eastAsia="宋体" w:cs="宋体"/>
          <w:color w:val="000"/>
          <w:sz w:val="28"/>
          <w:szCs w:val="28"/>
        </w:rPr>
        <w:t xml:space="preserve">从基础设施建设情况看，拆迁方面，前一阶段，拆迁舆论宣传未能及时跟上，加上已腾空房屋未按时拆除，导致拆迁氛围不浓；一些包干单位人员未及时到位，措施未及时跟上，工作未有实质性进展。工程建设方面，对照已经下发的《2024年政府主导性重点工程项目计划表》，有一些项目已明显滞后，尤其是3月25日县里集中开工的基础设施重点工程，仍有部分项目尚未启动实施，特色一条街也未进场施工，保障性住房因矛盾协调要到本月10日才全面启动。</w:t>
      </w:r>
    </w:p>
    <w:p>
      <w:pPr>
        <w:ind w:left="0" w:right="0" w:firstLine="560"/>
        <w:spacing w:before="450" w:after="450" w:line="312" w:lineRule="auto"/>
      </w:pPr>
      <w:r>
        <w:rPr>
          <w:rFonts w:ascii="宋体" w:hAnsi="宋体" w:eastAsia="宋体" w:cs="宋体"/>
          <w:color w:val="000"/>
          <w:sz w:val="28"/>
          <w:szCs w:val="28"/>
        </w:rPr>
        <w:t xml:space="preserve">从财政收入情况看，全县一般预算收入总量、增幅在全市9个县（市、区）中分别位列第4、5位。镇区不平衡性较大，一般预算收入方面，13个镇（区）达序时，其中，近湖、上冈、九龙口、冈东和开发区5个镇（区）增幅在50%以上；九龙口、恒济和钟庄3个镇未达序时，其中，恒济和钟庄负增长；财政总收入方面，近湖、上冈、建阳、庆丰、九龙口、高作、芦沟、沿河、冈东、冈西、草堰口、宝塔和开发区13个镇（区）达序时；国税慢于序时的有上冈、颜单、恒济、庆丰、钟庄和草堰口6个镇，地税慢于序时的有上冈、恒济、钟庄、冈东、冈西5个镇。</w:t>
      </w:r>
    </w:p>
    <w:p>
      <w:pPr>
        <w:ind w:left="0" w:right="0" w:firstLine="560"/>
        <w:spacing w:before="450" w:after="450" w:line="312" w:lineRule="auto"/>
      </w:pPr>
      <w:r>
        <w:rPr>
          <w:rFonts w:ascii="宋体" w:hAnsi="宋体" w:eastAsia="宋体" w:cs="宋体"/>
          <w:color w:val="000"/>
          <w:sz w:val="28"/>
          <w:szCs w:val="28"/>
        </w:rPr>
        <w:t xml:space="preserve">从八类重点工程情况看，一季度，全县计划开工133个，实际开工115个，有21个项目未按计划开工，其中农业类3个、工业类4个、基础设施类6个、社会事业类2个、实事工程类6个。再从镇区看，上冈、颜单、恒济、庆丰、九龙口、钟庄、芦沟、沿河、草堰口、宝塔和开发区11个镇（区）达到或超过计划开工项目数；有5个镇开工项目不足，其中，近湖镇计划开工14个，实际开工9个；建阳镇计划开工7个，实际开工6个；高作镇计划开工4个，实际开工3个；冈东镇计划开工5个，实际开工4个；冈西镇计划开工6个，实际开工3个。</w:t>
      </w:r>
    </w:p>
    <w:p>
      <w:pPr>
        <w:ind w:left="0" w:right="0" w:firstLine="560"/>
        <w:spacing w:before="450" w:after="450" w:line="312" w:lineRule="auto"/>
      </w:pPr>
      <w:r>
        <w:rPr>
          <w:rFonts w:ascii="宋体" w:hAnsi="宋体" w:eastAsia="宋体" w:cs="宋体"/>
          <w:color w:val="000"/>
          <w:sz w:val="28"/>
          <w:szCs w:val="28"/>
        </w:rPr>
        <w:t xml:space="preserve">从利用外资情况看，全县注册外资到账完成3080.5万美元，占县计划的23.7%，但仍慢于序时1.3个百分点，在全市位次也不靠前。利用外资缺乏大项目支撑，目前全县在手对接跟踪落实的13个重点外资项目，仍未有突破性进展。在有外资到账的14个镇中，达序时的有草堰口、冈东、宝塔、高作、上冈、建阳、颜单和恒济等8个镇，其他6个镇（区）完成进度都欠序时10个百分点以上，九龙口、钟庄镇未有外资到账。</w:t>
      </w:r>
    </w:p>
    <w:p>
      <w:pPr>
        <w:ind w:left="0" w:right="0" w:firstLine="560"/>
        <w:spacing w:before="450" w:after="450" w:line="312" w:lineRule="auto"/>
      </w:pPr>
      <w:r>
        <w:rPr>
          <w:rFonts w:ascii="宋体" w:hAnsi="宋体" w:eastAsia="宋体" w:cs="宋体"/>
          <w:color w:val="000"/>
          <w:sz w:val="28"/>
          <w:szCs w:val="28"/>
        </w:rPr>
        <w:t xml:space="preserve">二、关于当前重点工作安排</w:t>
      </w:r>
    </w:p>
    <w:p>
      <w:pPr>
        <w:ind w:left="0" w:right="0" w:firstLine="560"/>
        <w:spacing w:before="450" w:after="450" w:line="312" w:lineRule="auto"/>
      </w:pPr>
      <w:r>
        <w:rPr>
          <w:rFonts w:ascii="宋体" w:hAnsi="宋体" w:eastAsia="宋体" w:cs="宋体"/>
          <w:color w:val="000"/>
          <w:sz w:val="28"/>
          <w:szCs w:val="28"/>
        </w:rPr>
        <w:t xml:space="preserve">二季度是组织生产和推进项目建设的黄金时期，做好二季度的工作对</w:t>
      </w:r>
    </w:p>
    <w:p>
      <w:pPr>
        <w:ind w:left="0" w:right="0" w:firstLine="560"/>
        <w:spacing w:before="450" w:after="450" w:line="312" w:lineRule="auto"/>
      </w:pPr>
      <w:r>
        <w:rPr>
          <w:rFonts w:ascii="宋体" w:hAnsi="宋体" w:eastAsia="宋体" w:cs="宋体"/>
          <w:color w:val="000"/>
          <w:sz w:val="28"/>
          <w:szCs w:val="28"/>
        </w:rPr>
        <w:t xml:space="preserve">于完成全年目标任务至关重要。当前，各镇（区）、各部门要进一步统一思想，集中精力，加大力度，突出重点，突破难点，狠抓落实，千方百计抢时间、赶进度、补欠账，全力以赴实现“双过半”。</w:t>
      </w:r>
    </w:p>
    <w:p>
      <w:pPr>
        <w:ind w:left="0" w:right="0" w:firstLine="560"/>
        <w:spacing w:before="450" w:after="450" w:line="312" w:lineRule="auto"/>
      </w:pPr>
      <w:r>
        <w:rPr>
          <w:rFonts w:ascii="宋体" w:hAnsi="宋体" w:eastAsia="宋体" w:cs="宋体"/>
          <w:color w:val="000"/>
          <w:sz w:val="28"/>
          <w:szCs w:val="28"/>
        </w:rPr>
        <w:t xml:space="preserve">1.抓好招商引资和项目推进工作。要加大招商引资力度。深入开展招商引资“百日竞赛”，力争引进实施超5亿元重大项目15个，其中超10亿元项目5个。深化接轨上海，全面承接上海产业转移。围绕打造双百产业，扎实推进产业招商，引进一批产业链上的关键项目和重大战略型项目。突出日韩港台招商，确保招引超千万美元项目2个以上、上半年注册外资到账6000万美元以上。要加大项目推进力度。鸿达海洋油气控制装臵等一批在建项目要加快推进，力争早日竣工投产。和鹰自动裁剪、良基汽车配件等19个集中开工项目要加快建设，快出形象。航空座椅、特大型铸锻、生物发酵制品等一批签约项目要及早开工建设。同时，要抓紧储备一批项目，确保每月有一批开工项目，每季有一批竣工项目。要超前做好市“家家到”观摩活动各项准备工作，精心筛选项目，抓紧组织推进，充分展示我县项目推进成果。</w:t>
      </w:r>
    </w:p>
    <w:p>
      <w:pPr>
        <w:ind w:left="0" w:right="0" w:firstLine="560"/>
        <w:spacing w:before="450" w:after="450" w:line="312" w:lineRule="auto"/>
      </w:pPr>
      <w:r>
        <w:rPr>
          <w:rFonts w:ascii="宋体" w:hAnsi="宋体" w:eastAsia="宋体" w:cs="宋体"/>
          <w:color w:val="000"/>
          <w:sz w:val="28"/>
          <w:szCs w:val="28"/>
        </w:rPr>
        <w:t xml:space="preserve">2.抓好工业经济组织工作。一季度工业应税销售指标不太理想，二季度我们更要加大为企服务力度，全力推促工业经济快速增长。要强化服务。挂钩部门要深入企业，主动帮助企业查找问题、解决问题。挂钩领导要深入一线，及时了解、掌握企业生产运营难题，现场会办，现场拍板。要强化保障。金融、电力、经信等各涉企部门要主动靠前服务，落实帮扶措施，确保有市场、有效益的企业满负荷运行。当前，要突出化解用工难题，正常开办劳务集市，定期举办各类专场推介会和专题招聘会。要强化扶持。对主导产业和重点企业，要进一步加大扶持力度，充分运用3个5000万元专项资金，扶持企业上市、做大做强、技改扩能和创塑品牌。</w:t>
      </w:r>
    </w:p>
    <w:p>
      <w:pPr>
        <w:ind w:left="0" w:right="0" w:firstLine="560"/>
        <w:spacing w:before="450" w:after="450" w:line="312" w:lineRule="auto"/>
      </w:pPr>
      <w:r>
        <w:rPr>
          <w:rFonts w:ascii="宋体" w:hAnsi="宋体" w:eastAsia="宋体" w:cs="宋体"/>
          <w:color w:val="000"/>
          <w:sz w:val="28"/>
          <w:szCs w:val="28"/>
        </w:rPr>
        <w:t xml:space="preserve">3.抓好基础设施重点工程建设。要组织开展基础设施建设70天会战活动，明确建设内容和时间节点要求，制订奖励和处罚措施，迅速掀起新一轮基础设施建设高潮。要抓好道路建设。抓好续建道路工程建设，确保湖中北路、兴建东路完善工程5月底前完成。抓紧新建道路工程建设，所有道路要确保在4月10日前开工建设。要抓好重点工程建设。抓好城南新区八大重点工程建设，确保按时间节点要求推进到位。抓紧启动重点工程建设，确保基层干部实训中心、新区招商中心、公共卫生服务中心、教育服务中心、国防动员指挥中心等工程在5月底前开工建设。抓好双湖公园工程扫尾工作，加快推进保障性住房建设。要抓好实事工程建设。抓紧做好县城清水工程和后街巷道以及小区整治改造工作；加快实施县城农贸</w:t>
      </w:r>
    </w:p>
    <w:p>
      <w:pPr>
        <w:ind w:left="0" w:right="0" w:firstLine="560"/>
        <w:spacing w:before="450" w:after="450" w:line="312" w:lineRule="auto"/>
      </w:pPr>
      <w:r>
        <w:rPr>
          <w:rFonts w:ascii="宋体" w:hAnsi="宋体" w:eastAsia="宋体" w:cs="宋体"/>
          <w:color w:val="000"/>
          <w:sz w:val="28"/>
          <w:szCs w:val="28"/>
        </w:rPr>
        <w:t xml:space="preserve">市场升级改造工程；加快县殡仪馆搬迁工程建设，确保6月底前竣工交付。要抓好拆迁工作。各包干单位要组织精干力量，抓紧做好建港沟南侧等地段的拆迁工作，5月底要全部拆完，保证各项重点工程开工建设。要迅速启动丰收中路、兴建西路、森达路东延等地块的拆迁工作，确保尽快交地建设。</w:t>
      </w:r>
    </w:p>
    <w:p>
      <w:pPr>
        <w:ind w:left="0" w:right="0" w:firstLine="560"/>
        <w:spacing w:before="450" w:after="450" w:line="312" w:lineRule="auto"/>
      </w:pPr>
      <w:r>
        <w:rPr>
          <w:rFonts w:ascii="宋体" w:hAnsi="宋体" w:eastAsia="宋体" w:cs="宋体"/>
          <w:color w:val="000"/>
          <w:sz w:val="28"/>
          <w:szCs w:val="28"/>
        </w:rPr>
        <w:t xml:space="preserve">4.抓好服务业发展。要强化服务招商，努力招引一批重大服务业项目。要加快物流中心各项工程建设，加快永林五星级酒店、克胜国际酒店建设，启动实施文峰大世界、银海棉业现代物流项目。要强化金融服务。近期要组织一次大规模的银企对接活动，以活动推促金融快投放、多投放；进一步强化金融生态示范县创建工作，抓紧对接省、市金融部门，完善创建指标和相关材料；加大“招商引行”力度，汇邦小贷公司力争在4月份开业营业。</w:t>
      </w:r>
    </w:p>
    <w:p>
      <w:pPr>
        <w:ind w:left="0" w:right="0" w:firstLine="560"/>
        <w:spacing w:before="450" w:after="450" w:line="312" w:lineRule="auto"/>
      </w:pPr>
      <w:r>
        <w:rPr>
          <w:rFonts w:ascii="宋体" w:hAnsi="宋体" w:eastAsia="宋体" w:cs="宋体"/>
          <w:color w:val="000"/>
          <w:sz w:val="28"/>
          <w:szCs w:val="28"/>
        </w:rPr>
        <w:t xml:space="preserve">5.抓好农业农村工作。县农委要牵头抓好“绿色建湖”建设推进工作，加强对各镇（区）栽植情况的指导督查。县委农工办要牵头抓好重点镇工业化、城镇化项目建设内容编排，做好市级农业产业化龙头企业及农产品批发市场申报工作，组织开展农业专题招商引资活动。县水利局要加快水利工程尤其是重点工程建设，确保5月底前实施到位。</w:t>
      </w:r>
    </w:p>
    <w:p>
      <w:pPr>
        <w:ind w:left="0" w:right="0" w:firstLine="560"/>
        <w:spacing w:before="450" w:after="450" w:line="312" w:lineRule="auto"/>
      </w:pPr>
      <w:r>
        <w:rPr>
          <w:rFonts w:ascii="宋体" w:hAnsi="宋体" w:eastAsia="宋体" w:cs="宋体"/>
          <w:color w:val="000"/>
          <w:sz w:val="28"/>
          <w:szCs w:val="28"/>
        </w:rPr>
        <w:t xml:space="preserve">6.抓好财税工作。围绕二季度完成一般预算收入4.5亿元的目标，着重做好三方面的工作：要强化收入形势分析。咬定全年收入目标，对照收入时序进度，认真做好一季度收入“回头看”，进一步细化分解征收任务，确保抓早抓实。要狠抓薄弱环节，对进度较慢的镇、增幅较低的税种找症结、抓征收。要多渠道组织收入。要进一步开阔视野，创新方法，抓实措施，千方百计扩大税源、增加收入。要强化考核奖惩。进一步落实收入组织“双挂钩”制度，促进收入足额均衡入库，确保实现“双过半”。</w:t>
      </w:r>
    </w:p>
    <w:p>
      <w:pPr>
        <w:ind w:left="0" w:right="0" w:firstLine="560"/>
        <w:spacing w:before="450" w:after="450" w:line="312" w:lineRule="auto"/>
      </w:pPr>
      <w:r>
        <w:rPr>
          <w:rFonts w:ascii="宋体" w:hAnsi="宋体" w:eastAsia="宋体" w:cs="宋体"/>
          <w:color w:val="000"/>
          <w:sz w:val="28"/>
          <w:szCs w:val="28"/>
        </w:rPr>
        <w:t xml:space="preserve">7.统筹抓好其他各项工作。要切实加强安全环保工作。二季度正值高温季节，各有关部门和单位对安全生产工作一定要做到思想上高度重视、行动上积极主动、措施上扎实有效，确保不发生安全生产事故。要进一步重视环保工作，严格落实环保责任，努力营造良好的生态环境。要全力维护社会大局稳定。各镇（区）、各部门要结合领导干部下访“金桥行动”，加大矛盾纠纷排查、信访问题化解、打击处臵和信访信息预警力度，确保全县大局稳定。</w:t>
      </w:r>
    </w:p>
    <w:p>
      <w:pPr>
        <w:ind w:left="0" w:right="0" w:firstLine="560"/>
        <w:spacing w:before="450" w:after="450" w:line="312" w:lineRule="auto"/>
      </w:pPr>
      <w:r>
        <w:rPr>
          <w:rFonts w:ascii="黑体" w:hAnsi="黑体" w:eastAsia="黑体" w:cs="黑体"/>
          <w:color w:val="000000"/>
          <w:sz w:val="36"/>
          <w:szCs w:val="36"/>
          <w:b w:val="1"/>
          <w:bCs w:val="1"/>
        </w:rPr>
        <w:t xml:space="preserve">第五篇：张仲灿同志在全市一季度经济形势分析会上的讲话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张仲灿同志在全市一季度经济形势分析会上的讲话</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经济形势分析会，是市委、市政府首次在镇乡召开的经济形势分析会，这本身是对先进镇乡的肯定与鼓励，同时也是镇乡之间相互交流、相互启发的很好机会。会前，我们参观了南马镇的4家工业企业，4家企业蓬勃发展的态势让人信心倍增。刚才城北工业新区、横店镇、白云街道、城东街道、南马镇、湖溪镇、东阳江镇、国土局、供电局、人行作了交流发言，这7个镇乡街道和3个要素部门工作都抓得比较好；李宝春副市长、申屠福华副市长、陈军副市长分别作了一季度工业经济、农业经济以及商贸服务业形势分析，既肯定了成绩，又指出了问题，并对下一步工作提出了要求。听了以后，总的感受，全市一季度经济运行开局良好，大家工作劲头很足，思路清晰，重点突出，措施实在，发展氛围浓厚。希望大家在今后工作中，继续保持一季度的工作热情与工作干劲，乘势而上，狠抓落实，不断巩固和发展良好势头。下面，我简单讲两个方面内容：</w:t>
      </w:r>
    </w:p>
    <w:p>
      <w:pPr>
        <w:ind w:left="0" w:right="0" w:firstLine="560"/>
        <w:spacing w:before="450" w:after="450" w:line="312" w:lineRule="auto"/>
      </w:pPr>
      <w:r>
        <w:rPr>
          <w:rFonts w:ascii="宋体" w:hAnsi="宋体" w:eastAsia="宋体" w:cs="宋体"/>
          <w:color w:val="000"/>
          <w:sz w:val="28"/>
          <w:szCs w:val="28"/>
        </w:rPr>
        <w:t xml:space="preserve">一、一季度经济运行基本估价</w:t>
      </w:r>
    </w:p>
    <w:p>
      <w:pPr>
        <w:ind w:left="0" w:right="0" w:firstLine="560"/>
        <w:spacing w:before="450" w:after="450" w:line="312" w:lineRule="auto"/>
      </w:pPr>
      <w:r>
        <w:rPr>
          <w:rFonts w:ascii="宋体" w:hAnsi="宋体" w:eastAsia="宋体" w:cs="宋体"/>
          <w:color w:val="000"/>
          <w:sz w:val="28"/>
          <w:szCs w:val="28"/>
        </w:rPr>
        <w:t xml:space="preserve">对于一季度经济运行情况，可以用三句话来概括：“经济指标高开高走、发展氛围日渐浓厚、面临压力不容忽视”。</w:t>
      </w:r>
    </w:p>
    <w:p>
      <w:pPr>
        <w:ind w:left="0" w:right="0" w:firstLine="560"/>
        <w:spacing w:before="450" w:after="450" w:line="312" w:lineRule="auto"/>
      </w:pPr>
      <w:r>
        <w:rPr>
          <w:rFonts w:ascii="宋体" w:hAnsi="宋体" w:eastAsia="宋体" w:cs="宋体"/>
          <w:color w:val="000"/>
          <w:sz w:val="28"/>
          <w:szCs w:val="28"/>
        </w:rPr>
        <w:t xml:space="preserve">经济指标高开高走就是一季度全市经济延续了去年下半年以来的好势头，重点指标高位增长，追赶态势进一步显现。全市规上工业产值、工业用电量、限额以上投资、社会消费品零售总额、财政总收入、地方财政收入等六大指标增幅超过金华市平均水平，其中规上工业产值、工业用电量、财政收入、地方财政收入、工业性投入居金华各县市前列（一季度全市实现规上工业总产值增幅位居金华七县市第二位，财政总收入、地方财政收入增幅分别位居金华七县市第一和第三位，工业用电量增幅位居金华七县市第三位，限额以上固定资产投资增幅位居金华七县市第一位）。尤其是工业经济，近年来一直是我市的“短腿”，今年以来各项指标逐步回升，复势势头明显。一季度全市工业用电量同比增长38.7%，快于工业产值增幅3.1个百分点，而且六大主导产业整体发展快于全市平均水平，重点企业整体实现高幅增长，显示工业增长正在进入快速增长轨道。另外，我市一季度农业、商贸业、旅游业、影视产业也都出现了较好的发展势头。</w:t>
      </w:r>
    </w:p>
    <w:p>
      <w:pPr>
        <w:ind w:left="0" w:right="0" w:firstLine="560"/>
        <w:spacing w:before="450" w:after="450" w:line="312" w:lineRule="auto"/>
      </w:pPr>
      <w:r>
        <w:rPr>
          <w:rFonts w:ascii="宋体" w:hAnsi="宋体" w:eastAsia="宋体" w:cs="宋体"/>
          <w:color w:val="000"/>
          <w:sz w:val="28"/>
          <w:szCs w:val="28"/>
        </w:rPr>
        <w:t xml:space="preserve">发展氛围日渐浓厚就是全市上下紧紧围绕“全力加快经济发展”的工作主题，齐心协力抓项目、重投入、优环境，全力加快发展的氛围越来越浓厚。从镇乡街道看，各镇乡街道拉高标尺，敢于亮剑，积极参加经济竞赛，你追我赶全心全力抓好经济发展。一把手更是将主要精力用于工业经济上，有力促进了全市工业经济的不断好转。从工业竞赛镇乡 街道一季度考评看，列入工业竞赛的工业性投入、规上企业总产值、工业税收、工业用电量四项指标全部达标的镇乡街道有3个，分别是城北工业新区、江北街道、南马镇；三项指标达标的有6个，分别是城东街道、南市街道、横店镇、湖溪镇、虎鹿镇、东阳江镇。从机关部门看，认真贯彻落实“执行力建设年”活动的部署要求，积极履行职责，改进工作作风，提高办事效能，服务经济的主动性、积极性不断增强，服务功能不断强化。比如：国土部门千方百计争取土地指标，不断加大服务镇乡、服务企业力度，积极做好土地保障；供电部门超前服务、主动服务，全力加快变电站所建设，努力支持项目建设和企业生产；人民银行牵头各金融单位加大信贷支持力度，截至3月末，全市各项贷款余额达266.21亿元，比年初增加19.94亿元；经贸局、农业局、商务局、建管局认真做好工业、农业、商贸业、建筑业发展服务工作；发改局、财政局、国税局、工商局、质监局等部门树立大局理念，围绕发展开展服务、履行职责。其它各有关部门也围绕全市重点工作，齐心协力推进工作，服务经济发展的氛围日益浓厚。</w:t>
      </w:r>
    </w:p>
    <w:p>
      <w:pPr>
        <w:ind w:left="0" w:right="0" w:firstLine="560"/>
        <w:spacing w:before="450" w:after="450" w:line="312" w:lineRule="auto"/>
      </w:pPr>
      <w:r>
        <w:rPr>
          <w:rFonts w:ascii="宋体" w:hAnsi="宋体" w:eastAsia="宋体" w:cs="宋体"/>
          <w:color w:val="000"/>
          <w:sz w:val="28"/>
          <w:szCs w:val="28"/>
        </w:rPr>
        <w:t xml:space="preserve">面临压力不容忽视就是经济发展还存在许多不容忽视的问题，与奋力追赶的要求相比还存在较大差距，对此必须保持清醒认识，增强忧患意识。一是从纵向比客观存在“虚高”成分。一季度经济指标的高位增长是建立在去年一季度 低基数基础之上，许多指标增幅还没有恢复到2024年一季度的水平。如：财政总收入，今年一季度的增幅是19.4%，而2024一季度的增幅是25.2%，增幅低于2024年同期5.8个百分点；地方财政收入，今年一季度的增幅是22.4%，而2024年一季度的增幅是34.2%，增幅低于2024年同期11.8个百分点。而且今年一季度财政总收入全省增速为24.9%，高于我市5.5个百分点。二是从横向比保位争先形势比较严峻。今年一季度个别指标低于金华市平均水平。比如： 1-2月，我市外贸出口增幅落后金华市平均水平16.5个百分点，位列金华七县市倒数第二位。同时，周边兄弟县市你追我赶竞争激烈，普遍呈现加快发展态势。如：武义外贸出口总额和增幅双双超越我市，规上工业总产值仅落后我市2.8亿元。三是从宏观背景看存在不确定性。今年是国际国内经济形势最复杂的一年。从国际看，全球经济复苏存在复杂性，国际贸易壁垒日益突出，大宗商品价格上涨压力加大，未来发展还存在许多不确定性；从国内看，工业原材料价格上升、人民币汇率变动预期、宏观政策调整走向等都将影响经济发展。根据这样的宏观经济形势，要实现全年高开高走，持续向好，难度较大。四是从镇乡街道工作看存在较大不平衡性。一些镇乡街道发展势头比较好，发展态势和后劲也比较足；但有些镇乡街道抓经济工作力度不够大，效果不明显，经济发展没有大的起色、大的突破。这些镇乡街道拉了全市的后 腿，要迎头赶上，立足当前，着眼长远，力争在第二季度有一个好的起色。</w:t>
      </w:r>
    </w:p>
    <w:p>
      <w:pPr>
        <w:ind w:left="0" w:right="0" w:firstLine="560"/>
        <w:spacing w:before="450" w:after="450" w:line="312" w:lineRule="auto"/>
      </w:pPr>
      <w:r>
        <w:rPr>
          <w:rFonts w:ascii="宋体" w:hAnsi="宋体" w:eastAsia="宋体" w:cs="宋体"/>
          <w:color w:val="000"/>
          <w:sz w:val="28"/>
          <w:szCs w:val="28"/>
        </w:rPr>
        <w:t xml:space="preserve">二、下一步工作着力点</w:t>
      </w:r>
    </w:p>
    <w:p>
      <w:pPr>
        <w:ind w:left="0" w:right="0" w:firstLine="560"/>
        <w:spacing w:before="450" w:after="450" w:line="312" w:lineRule="auto"/>
      </w:pPr>
      <w:r>
        <w:rPr>
          <w:rFonts w:ascii="宋体" w:hAnsi="宋体" w:eastAsia="宋体" w:cs="宋体"/>
          <w:color w:val="000"/>
          <w:sz w:val="28"/>
          <w:szCs w:val="28"/>
        </w:rPr>
        <w:t xml:space="preserve">二季度是奠定全年发展基础的关键期，也是全面推进工作的“黄金期”，做好二季度工作对全年目标任务的完成至关重要。我们要紧紧围绕实现全年经济发展高开高走的目标，突出工业，整体推进农业、商贸服务业，分秒必争抓紧二季度工作，确保时间过半，任务超半，为全年目标任务的完成打下良好基础。</w:t>
      </w:r>
    </w:p>
    <w:p>
      <w:pPr>
        <w:ind w:left="0" w:right="0" w:firstLine="560"/>
        <w:spacing w:before="450" w:after="450" w:line="312" w:lineRule="auto"/>
      </w:pPr>
      <w:r>
        <w:rPr>
          <w:rFonts w:ascii="宋体" w:hAnsi="宋体" w:eastAsia="宋体" w:cs="宋体"/>
          <w:color w:val="000"/>
          <w:sz w:val="28"/>
          <w:szCs w:val="28"/>
        </w:rPr>
        <w:t xml:space="preserve">1、进一步落实政策规划。积极抓好年初制订的《关于建立政府特别奖促进经济发展的若干意见》、《关于进一步加快工业经济发展的若干意见》、《关于加快发展商贸服务业的若干意见》、《关于促进建筑业持续健康发展建设建筑强市的若干意见》等一系列政策措施的宣传落实，公开、公平、公正地把政策落实到位，充分发挥这些政策的导向激励作用，推动企业做大做强。同时，要进一步推进工业经济“六六计划”、商业网点发展规划、旅游发展总体规划、横店影视产业实验区发展总体规划、农业主导产业规划等的实施，全力做大做强县域经济。特别是土地利用总体规划，要按照先报先批先用的原则，抓紧调整规划，尤其是开发区、横店镇等重点镇乡街道，要先行规划，为构建东阳发展大平台奠定基础。</w:t>
      </w:r>
    </w:p>
    <w:p>
      <w:pPr>
        <w:ind w:left="0" w:right="0" w:firstLine="560"/>
        <w:spacing w:before="450" w:after="450" w:line="312" w:lineRule="auto"/>
      </w:pPr>
      <w:r>
        <w:rPr>
          <w:rFonts w:ascii="宋体" w:hAnsi="宋体" w:eastAsia="宋体" w:cs="宋体"/>
          <w:color w:val="000"/>
          <w:sz w:val="28"/>
          <w:szCs w:val="28"/>
        </w:rPr>
        <w:t xml:space="preserve">2、进一步抓好项目落地。项目是硬道理。有项目，才有希望，有项目，才有后劲。要突出“好字当头”抓项目，按照“项目投入年”活动部署，举全市之力组织实施好“350”工程和东阳人经济回归工程，着力引进科技含量高、投入规模大、带动性强的大项目、好项目、新兴产业项目，推动经济量质齐升。要围绕“推进落地”抓项目，切实加强项目建设的联系、协调和服务工作，建立协调小组，由施侍伟、李宝春等同志牵头，一个月一次协调解决有关项目包括“东阳人经济回归工程”项目落地过程中遇到的问题，加快项目落地与建设步伐，真正做到引进项目抓开工、竣工项目抓投产、投产项目抓增资，为实现全年经济发展目标提供刚性支撑。</w:t>
      </w:r>
    </w:p>
    <w:p>
      <w:pPr>
        <w:ind w:left="0" w:right="0" w:firstLine="560"/>
        <w:spacing w:before="450" w:after="450" w:line="312" w:lineRule="auto"/>
      </w:pPr>
      <w:r>
        <w:rPr>
          <w:rFonts w:ascii="宋体" w:hAnsi="宋体" w:eastAsia="宋体" w:cs="宋体"/>
          <w:color w:val="000"/>
          <w:sz w:val="28"/>
          <w:szCs w:val="28"/>
        </w:rPr>
        <w:t xml:space="preserve">3、进一步加快平台拓展。要全力推进经济开发区整合提升，推动横店电子产业园区功能升级，真正把经济开发区建成我市经济建设的主战场、区域发展的主平台和城市发展的主载体，把横店电子产业园区建设成为产业集聚区，更好地发挥两个开发区的“主战场”作用。要加快横店影视产业实验区集聚发展，把横店影视产业实验区建设成全国影视产品制作的集聚基地和扩散基地。要加快南马机械工业功能区三期、六怀工业功能区、红木家具产业园、竹溪工业功能区等镇乡工业功能区开发建设，整合功能，发挥特色，推动块状经济做大做强。</w:t>
      </w:r>
    </w:p>
    <w:p>
      <w:pPr>
        <w:ind w:left="0" w:right="0" w:firstLine="560"/>
        <w:spacing w:before="450" w:after="450" w:line="312" w:lineRule="auto"/>
      </w:pPr>
      <w:r>
        <w:rPr>
          <w:rFonts w:ascii="宋体" w:hAnsi="宋体" w:eastAsia="宋体" w:cs="宋体"/>
          <w:color w:val="000"/>
          <w:sz w:val="28"/>
          <w:szCs w:val="28"/>
        </w:rPr>
        <w:t xml:space="preserve">4、进一步优化服务环境。要按照“落实到位年”的工作 基调，大力开展“执行力建设年”、争当“五事”干部、“网格化管理、组团式服务”、“五议”工作法等活动，不断优化服务环境，提升服务效能。在工作过程中，要突出“主动”抓服务，想企业之所想、急项目之所急，变被动等企业上门求服务为主动到现场送服务，做到提前介入、全程护航，为企业提供“保姆式”的贴心服务。突出“落实”抓服务，对短期内能解决的，要迅速落实到位，决不拖泥带水；暂时解决不了的，要及时与企业沟通，帮着出主意、想办法。突出“担当”抓服务，本着对事业负责、为大局挑担的态度，敢于打破常规、另辟蹊径，只要是有利于项目快速推进的事、有利于全市发展大局的事，都要果断决策、迅速实施，通过大胆创新，突破企业发展和项目推进中的瓶颈。尤其是国土、金融、电力、人事劳动等要素保障部门要千方百计提供要素保障，切实帮助企业解决发展遇到的用地、资金、电力、人才等要素制约问题；发改、规划、财政、国税、建设、环保、质监等部门要加强对企业服务，提速增效、能快则快；政法部门要进一步深化“三治一优”活动，严厉打击各种黑恶势力和违法犯罪活动，不断优化社会环境。</w:t>
      </w:r>
    </w:p>
    <w:p>
      <w:pPr>
        <w:ind w:left="0" w:right="0" w:firstLine="560"/>
        <w:spacing w:before="450" w:after="450" w:line="312" w:lineRule="auto"/>
      </w:pPr>
      <w:r>
        <w:rPr>
          <w:rFonts w:ascii="宋体" w:hAnsi="宋体" w:eastAsia="宋体" w:cs="宋体"/>
          <w:color w:val="000"/>
          <w:sz w:val="28"/>
          <w:szCs w:val="28"/>
        </w:rPr>
        <w:t xml:space="preserve">5、进一步推动经济竞赛。要进一步抓好工业竞赛、农业竞赛、东阳人经济回归工程竞赛等载体，突出工业，整体推进，充分发挥竞赛活动的促进作用。尤其是在一季度竞赛活动中成绩相对落后的镇乡部门要认真查找问题、比对差 距、分析原因，在接下来的工作中要加倍努力，争取在下一季度或是全年工作中有新的提高；成绩相对较好的镇乡部门要再接再厉，争取在接下来的工作中取得更大更好的成绩。同时，商贸部门也要积极借鉴，大力开展商贸业发展竞赛活动，真正在全市营造抓工业、农业、商贸服务业发展的浓厚氛围。</w:t>
      </w:r>
    </w:p>
    <w:p>
      <w:pPr>
        <w:ind w:left="0" w:right="0" w:firstLine="560"/>
        <w:spacing w:before="450" w:after="450" w:line="312" w:lineRule="auto"/>
      </w:pPr>
      <w:r>
        <w:rPr>
          <w:rFonts w:ascii="宋体" w:hAnsi="宋体" w:eastAsia="宋体" w:cs="宋体"/>
          <w:color w:val="000"/>
          <w:sz w:val="28"/>
          <w:szCs w:val="28"/>
        </w:rPr>
        <w:t xml:space="preserve">同志们，时间不等人，形势更逼人，希望大家一着不让、抢字当头，以更加饱满的热情、更加昂扬的斗志、更加扎实的举措，把各项工作抓紧抓实，全力确保“双过半”，为完成全年各项目标任务奠定坚实基础。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2024-11-22T14:32:33+08:00</dcterms:created>
  <dcterms:modified xsi:type="dcterms:W3CDTF">2024-11-22T14:32:33+08:00</dcterms:modified>
</cp:coreProperties>
</file>

<file path=docProps/custom.xml><?xml version="1.0" encoding="utf-8"?>
<Properties xmlns="http://schemas.openxmlformats.org/officeDocument/2006/custom-properties" xmlns:vt="http://schemas.openxmlformats.org/officeDocument/2006/docPropsVTypes"/>
</file>