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关于创新发展我市新时期人民调解工作的调研报告</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发展我市新时期人民调解工作的调研报告关于创新发展我市新时期人民调解工作的调研报告××市司法局（2024年8月）人民调解是一项具有中国特色，为我国宪法确认的法律制度，它是在依法设立的人民调解委员会的主持下，以国家的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第一篇：关于创新发展我市新时期人民调解工作的调研报告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xx颁布的《人民调解委员会组织条例》规定，人民调解委员会应选举产生，但执行中走样。调查的7</w:t>
      </w:r>
    </w:p>
    <w:p>
      <w:pPr>
        <w:ind w:left="0" w:right="0" w:firstLine="560"/>
        <w:spacing w:before="450" w:after="450" w:line="312" w:lineRule="auto"/>
      </w:pPr>
      <w:r>
        <w:rPr>
          <w:rFonts w:ascii="宋体" w:hAnsi="宋体" w:eastAsia="宋体" w:cs="宋体"/>
          <w:color w:val="000"/>
          <w:sz w:val="28"/>
          <w:szCs w:val="28"/>
        </w:rPr>
        <w:t xml:space="preserve">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初中以下文化15870人，占42%。接受调查的9个村（社区）调解员，共有1732人，其中50-60岁295人，占17%；60岁以上420人，占24%；初中以下文化658人，占38%；文盲或半文盲173人，占10%；大专以上文化18人，仅占1%；有相关法律知识或经过市级以上专业培训的138人，占8%。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从接受调查的9个村（社区）看，调解主任全部是兼任，占100%，其中有8个村（社区）由村（社区）支部书记兼任，占90%，由村（社区）支委干部兼任1人，占10%。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社区）都没有正式运作。其内务建设、文书规范化管理上也大同小异。调查中所接触的调解员绝大多数人有规范文书格式、加强内务建设的意识，但行动与实践往往滞后。调查的6个乡镇街道虽做到了一案一卷，但9个村（社区）一案一卷一档的没有一个，有3个村（社区）有案情与处理结果登记，有4个村仅在调解主任随身携带的记录本中有记录，还有2个村（社区）美其名及时清结，实际上是塞进了自己的“电脑”，自称“记住则好，忘记也正常”。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三、创新发展我市新时期人民调解工作的若干建议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要创新人民调解组织形式，在村（社区）、乡镇（街道）全部建立起人民调解委员会的基础上，积极稳妥地发展行业性、区域性人民调解组织，在不同行业和系统建立各类专门调解组织，发展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定，人民调解委员会应选举产生，但执行中走样。调查的7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从全市统计情况看，我市共有调解人员37788人，是全市在编法官人数的31倍。其中60岁以上9447人，占25 %，初中以下文化15870 人，占42 %。接受调查的9个村（社区）调解员，共有1732人，其中50-60岁 295人，占17 %；60岁以上420人，占 24 %；初中以下文化658人，占38 %；文盲或半文盲173人，占10 %；大专以上文化18人，仅占1 %；有相关法律知识或经过市级以上专业培训的138人，占8 %。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 %。从接受调查的9个村（社区）看，调解主任全部是兼任，占100%，其中有8个村（社区）由村（社区）支部书记兼任，占90 %，由村（社区）支委干部兼任1人，占10 %。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社区）都没有正式运作。其内务建设、文书规范化管理上也大同小异。调查中所接触的调解员绝大多数人有规范文书格式、加强内务建设的意识，但行动与实践往往滞后。调查的6个乡镇街道虽做到了一案一卷，但9个村（社区）一案一卷一档的没有一个，有3个村（社区）有案情与处理结果登记，有4个村仅在调解主任随身携带的记录本中有记录，还有2个村（社区）美其名及时清结，实际上是塞进了自己的“电脑”，自称“记住则好，忘记也正常”。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三、创新发展我市新时期人民调解工作的若干建议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社区）、乡镇（街道）全部建立起人民调解委员会的基础上，积极稳妥地发展行业性、区域性人民调解组织，在不同行业和系统建立各类专门调解组织，发展和完善人民调解工作网络。当前重点是抓好集贸市场人民调解委员会的建设和企业与乡镇（街）、社区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w:t>
      </w:r>
    </w:p>
    <w:p>
      <w:pPr>
        <w:ind w:left="0" w:right="0" w:firstLine="560"/>
        <w:spacing w:before="450" w:after="450" w:line="312" w:lineRule="auto"/>
      </w:pPr>
      <w:r>
        <w:rPr>
          <w:rFonts w:ascii="宋体" w:hAnsi="宋体" w:eastAsia="宋体" w:cs="宋体"/>
          <w:color w:val="000"/>
          <w:sz w:val="28"/>
          <w:szCs w:val="28"/>
        </w:rPr>
        <w:t xml:space="preserve">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县（市）的乡镇、城市的社区推行首席（专职）人民调解员制度。乡镇的首席人民调解员由驻乡（镇）的司法员担任。社区首席人民调解员实行公开选聘、招考，即在每个社区范围内进行公开选聘，将本辖区内退休法官、检察官、律师、法律工作者和有一定法律专业知识、热爱调解工作的干部、教师等人员选聘担任首席人民调解员，原来担任社区调解主任或调解员的在同等条件下可优先聘用。首席人民调解员的工资福利、组织人事关系等方面实行区、县(市)司法局为主、社区协助管理。首席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w:t>
      </w:r>
    </w:p>
    <w:p>
      <w:pPr>
        <w:ind w:left="0" w:right="0" w:firstLine="560"/>
        <w:spacing w:before="450" w:after="450" w:line="312" w:lineRule="auto"/>
      </w:pPr>
      <w:r>
        <w:rPr>
          <w:rFonts w:ascii="宋体" w:hAnsi="宋体" w:eastAsia="宋体" w:cs="宋体"/>
          <w:color w:val="000"/>
          <w:sz w:val="28"/>
          <w:szCs w:val="28"/>
        </w:rPr>
        <w:t xml:space="preserve">加强与改进新时期人民调解工作是摆在我们当前的首要任务。加快发展新时期人民调解工作是历史赋予的使命，是实践“三个代表”要求，也是推进基层民主法制进程的必然结果。人民调解工作搞得好，香不了，做不好，臭不了，干部视为“吃搭菜”的状况，必须引起高度重视并建立行之有效的长效机制。一是要加强指导，切实提高指导管理水平。调查中暴露的问题，除了认识上原因外，指导不力、缺乏科学具体的指导方法也是一个不可忽视的方面。调查的3个社区中就有一个社区主任直言相告，社区工作很多，我们自己认为调解工作是其中一项非常重要工作，但是上面没有要求，没有安排，我们只能是自我看重。可见城区人民调解工作与社区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司法所长长期是“光杆司令”和身兼数职的现状，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首席人民调解员聘任考核、颁证工作，保证“首席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首席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人民调解工作的调研报告××市司法局（2024年8月）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w:t>
      </w:r>
    </w:p>
    <w:p>
      <w:pPr>
        <w:ind w:left="0" w:right="0" w:firstLine="560"/>
        <w:spacing w:before="450" w:after="450" w:line="312" w:lineRule="auto"/>
      </w:pPr>
      <w:r>
        <w:rPr>
          <w:rFonts w:ascii="宋体" w:hAnsi="宋体" w:eastAsia="宋体" w:cs="宋体"/>
          <w:color w:val="000"/>
          <w:sz w:val="28"/>
          <w:szCs w:val="28"/>
        </w:rPr>
        <w:t xml:space="preserve">地发展行业性、区域性人民调解组织，在不同行业和系统建立各类专门调解组织，发展和完善人民调解工作网络。当前重点是抓好集贸市场人民调解委员会的建设和企业与乡镇（街）、社区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县（市）的乡镇、城市的社区推行首席（专职）人民调解员制度。乡镇的首席人民调解员由驻乡（镇）的司法员担任。社区首席人民调解员实行公开选聘、招考，即在每个社区范围内进行公开选聘，将本辖区内退休法官、检察官、律师、法律工作者和有一定法律专业知识、热爱调解工作的干部、教师等人员选聘担任首席人民调解员，原来担任社区调解主任或调解员的在同等条件下可优先聘用。首席人民调解员的工资福利、组织人事关系等方面实行区、县(市)司法局为主、社区协助管理。首席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加强与改进新时期人民调解工作是摆在我们当前的首要任务。加快发展新时期人民调解工作是历史赋予的使命，是实践“三个代表”要求，也是推进基层民主法制进程的必然结果。人民调解工作搞得好，香不了，做不好，臭不了，干部视为“吃搭菜”的状况，必须引起高度重视并建立行之有效的长效机制。一是要加强指导，切实提高指导管理水平。调查中暴露的问题，除了认识上原因外，指导不力、缺乏科学具体的指导方法也是一个不可忽视的方面。调查的3个社区中就有一个社区主任直言相告，社区工作很多，我们自己认为调解工作是其中一项非常重要工作，但是上面没有要求，没有安排，我们只能是自我看重。可见城区人民调解工作与社区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司法所长长期是“光杆司令”和身兼数职的现状，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首席人民调解员聘任考核、颁证工作，保证“首席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首席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560"/>
        <w:spacing w:before="450" w:after="450" w:line="312" w:lineRule="auto"/>
      </w:pPr>
      <w:r>
        <w:rPr>
          <w:rFonts w:ascii="宋体" w:hAnsi="宋体" w:eastAsia="宋体" w:cs="宋体"/>
          <w:color w:val="000"/>
          <w:sz w:val="28"/>
          <w:szCs w:val="28"/>
        </w:rPr>
        <w:t xml:space="preserve">关于创新发展我市新时期人民调解工作调研报告(第3页)一文由www.feisuxs搜集整理，版权归作者所有,转载请注明</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第五篇：关于创新发展我市新时期人民调解工作的调研报告</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定，人民调解委员会应选举产生，但执行中走样。调查的7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从全市统计情况看，我市共有调解人员37788人，是全市在编法官人数的31倍。其中60岁以上9447人，占25 %，初中以下文化15870 人，占42 %。接受调查的9个村（社区）调解员，共有1732人，其中50-60岁 295人，占17 %；60岁以上420人，占 24 %；初中以下文化658人，占38 %；文盲或半文盲173人，占10 %；大专以上文化18人，仅占1 %；有相关法律知识或经过市级以上专业培训的138人，占8 %。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 %。从接受调查的9个村（社区）看，调解主任全部是兼任，占100%，其中有8个村（社区）由村（社区）支部书记兼任，占90 %，由村（社区）支委干部兼任1人，占10 %。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2025-01-19T02:57:16+08:00</dcterms:created>
  <dcterms:modified xsi:type="dcterms:W3CDTF">2025-01-19T02:57:16+08:00</dcterms:modified>
</cp:coreProperties>
</file>

<file path=docProps/custom.xml><?xml version="1.0" encoding="utf-8"?>
<Properties xmlns="http://schemas.openxmlformats.org/officeDocument/2006/custom-properties" xmlns:vt="http://schemas.openxmlformats.org/officeDocument/2006/docPropsVTypes"/>
</file>