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中华人民共和国人民法院组织法（一九七九年七月一日第五届全国人民代表大会第二次会议通过，根据一九八三年九月二日第六届全国人民代表大会常务委员会第二次会议通过的《关于修改＜中华人民共和国人民法院组织法＞的决...</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