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民办本科院校应用型人才培养的实践与探索</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民办本科院校应用型人才培养的实践与探索民办本科院校应用型人才培养的实践与探索三江学院摘要：当前，我国正处在加快经济增长方式转变、推动产业结构战略性调整的关键时期，转变经济发展方式、打造中国经济升级版，要求高等教育进一步优化结构，实...</w:t>
      </w:r>
    </w:p>
    <w:p>
      <w:pPr>
        <w:ind w:left="0" w:right="0" w:firstLine="560"/>
        <w:spacing w:before="450" w:after="450" w:line="312" w:lineRule="auto"/>
      </w:pPr>
      <w:r>
        <w:rPr>
          <w:rFonts w:ascii="黑体" w:hAnsi="黑体" w:eastAsia="黑体" w:cs="黑体"/>
          <w:color w:val="000000"/>
          <w:sz w:val="36"/>
          <w:szCs w:val="36"/>
          <w:b w:val="1"/>
          <w:bCs w:val="1"/>
        </w:rPr>
        <w:t xml:space="preserve">第一篇：民办本科院校应用型人才培养的实践与探索</w:t>
      </w:r>
    </w:p>
    <w:p>
      <w:pPr>
        <w:ind w:left="0" w:right="0" w:firstLine="560"/>
        <w:spacing w:before="450" w:after="450" w:line="312" w:lineRule="auto"/>
      </w:pPr>
      <w:r>
        <w:rPr>
          <w:rFonts w:ascii="宋体" w:hAnsi="宋体" w:eastAsia="宋体" w:cs="宋体"/>
          <w:color w:val="000"/>
          <w:sz w:val="28"/>
          <w:szCs w:val="28"/>
        </w:rPr>
        <w:t xml:space="preserve">民办本科院校应用型人才培养的实践与探索</w:t>
      </w:r>
    </w:p>
    <w:p>
      <w:pPr>
        <w:ind w:left="0" w:right="0" w:firstLine="560"/>
        <w:spacing w:before="450" w:after="450" w:line="312" w:lineRule="auto"/>
      </w:pPr>
      <w:r>
        <w:rPr>
          <w:rFonts w:ascii="宋体" w:hAnsi="宋体" w:eastAsia="宋体" w:cs="宋体"/>
          <w:color w:val="000"/>
          <w:sz w:val="28"/>
          <w:szCs w:val="28"/>
        </w:rPr>
        <w:t xml:space="preserve">三江学院</w:t>
      </w:r>
    </w:p>
    <w:p>
      <w:pPr>
        <w:ind w:left="0" w:right="0" w:firstLine="560"/>
        <w:spacing w:before="450" w:after="450" w:line="312" w:lineRule="auto"/>
      </w:pPr>
      <w:r>
        <w:rPr>
          <w:rFonts w:ascii="宋体" w:hAnsi="宋体" w:eastAsia="宋体" w:cs="宋体"/>
          <w:color w:val="000"/>
          <w:sz w:val="28"/>
          <w:szCs w:val="28"/>
        </w:rPr>
        <w:t xml:space="preserve">摘要：当前，我国正处在加快经济增长方式转变、推动产业结构战略性调整的关键时期，转变经济发展方式、打造中国经济升级版，要求高等教育进一步优化结构，实现学科专业结构、人才培养类型结构的战略性调整。这对地方高校，尤其是新建地方本科高校提出了新的要求，也带来了新的发展机遇。文章结合全国首批和江苏首所民办本科高校——三江学院的办学实践，就民办本科高校如何 发挥体制机制优势，坚持面向市场、服务地方，实现地方性和应用型的科学定位、优化学科专业结构、构建应用型人才培养体系、创新应用型人才培养模式、创新学校内部管理体制机制等进行了理论的探讨和实践的总结。</w:t>
      </w:r>
    </w:p>
    <w:p>
      <w:pPr>
        <w:ind w:left="0" w:right="0" w:firstLine="560"/>
        <w:spacing w:before="450" w:after="450" w:line="312" w:lineRule="auto"/>
      </w:pPr>
      <w:r>
        <w:rPr>
          <w:rFonts w:ascii="宋体" w:hAnsi="宋体" w:eastAsia="宋体" w:cs="宋体"/>
          <w:color w:val="000"/>
          <w:sz w:val="28"/>
          <w:szCs w:val="28"/>
        </w:rPr>
        <w:t xml:space="preserve">关键词：民办本科、地方性、应用型、人才培养</w:t>
      </w:r>
    </w:p>
    <w:p>
      <w:pPr>
        <w:ind w:left="0" w:right="0" w:firstLine="560"/>
        <w:spacing w:before="450" w:after="450" w:line="312" w:lineRule="auto"/>
      </w:pPr>
      <w:r>
        <w:rPr>
          <w:rFonts w:ascii="黑体" w:hAnsi="黑体" w:eastAsia="黑体" w:cs="黑体"/>
          <w:color w:val="000000"/>
          <w:sz w:val="36"/>
          <w:szCs w:val="36"/>
          <w:b w:val="1"/>
          <w:bCs w:val="1"/>
        </w:rPr>
        <w:t xml:space="preserve">第二篇：应用型本科院校市场营销专业人才培养改革探索</w:t>
      </w:r>
    </w:p>
    <w:p>
      <w:pPr>
        <w:ind w:left="0" w:right="0" w:firstLine="560"/>
        <w:spacing w:before="450" w:after="450" w:line="312" w:lineRule="auto"/>
      </w:pPr>
      <w:r>
        <w:rPr>
          <w:rFonts w:ascii="宋体" w:hAnsi="宋体" w:eastAsia="宋体" w:cs="宋体"/>
          <w:color w:val="000"/>
          <w:sz w:val="28"/>
          <w:szCs w:val="28"/>
        </w:rPr>
        <w:t xml:space="preserve">应用型本科院校市场营销专业人才培养改革探索</w:t>
      </w:r>
    </w:p>
    <w:p>
      <w:pPr>
        <w:ind w:left="0" w:right="0" w:firstLine="560"/>
        <w:spacing w:before="450" w:after="450" w:line="312" w:lineRule="auto"/>
      </w:pPr>
      <w:r>
        <w:rPr>
          <w:rFonts w:ascii="宋体" w:hAnsi="宋体" w:eastAsia="宋体" w:cs="宋体"/>
          <w:color w:val="000"/>
          <w:sz w:val="28"/>
          <w:szCs w:val="28"/>
        </w:rPr>
        <w:t xml:space="preserve">摘要本文探讨了在“卓越计划”背景下，淮海工学院市场营销专业人才培养改革的总思路以及师资建设和课程建设的思路，并提出本专业后续发展的思路。在此基础上探讨了应用型本科院校如何响应“卓越计划”及应该解决的生源保障、经费保障、教学管理等问题。</w:t>
      </w:r>
    </w:p>
    <w:p>
      <w:pPr>
        <w:ind w:left="0" w:right="0" w:firstLine="560"/>
        <w:spacing w:before="450" w:after="450" w:line="312" w:lineRule="auto"/>
      </w:pPr>
      <w:r>
        <w:rPr>
          <w:rFonts w:ascii="宋体" w:hAnsi="宋体" w:eastAsia="宋体" w:cs="宋体"/>
          <w:color w:val="000"/>
          <w:sz w:val="28"/>
          <w:szCs w:val="28"/>
        </w:rPr>
        <w:t xml:space="preserve">关键词卓越计划 应用型本科市场营销人才培养</w:t>
      </w:r>
    </w:p>
    <w:p>
      <w:pPr>
        <w:ind w:left="0" w:right="0" w:firstLine="560"/>
        <w:spacing w:before="450" w:after="450" w:line="312" w:lineRule="auto"/>
      </w:pPr>
      <w:r>
        <w:rPr>
          <w:rFonts w:ascii="宋体" w:hAnsi="宋体" w:eastAsia="宋体" w:cs="宋体"/>
          <w:color w:val="000"/>
          <w:sz w:val="28"/>
          <w:szCs w:val="28"/>
        </w:rPr>
        <w:t xml:space="preserve">一、卓越工程计划背景</w:t>
      </w:r>
    </w:p>
    <w:p>
      <w:pPr>
        <w:ind w:left="0" w:right="0" w:firstLine="560"/>
        <w:spacing w:before="450" w:after="450" w:line="312" w:lineRule="auto"/>
      </w:pPr>
      <w:r>
        <w:rPr>
          <w:rFonts w:ascii="宋体" w:hAnsi="宋体" w:eastAsia="宋体" w:cs="宋体"/>
          <w:color w:val="000"/>
          <w:sz w:val="28"/>
          <w:szCs w:val="28"/>
        </w:rPr>
        <w:t xml:space="preserve">中国共产党的十七大以来，党中央、国务院做出了走中国特色新型工业化道路、建设创新型国家、建设人才强国等一系列重大战略部署。这对高等工程教育改革发展提出了迫切要求。教育部“卓越工程师教育培养计划”（简称“卓越计划”）就是在这样的背景下提出的。“卓越计划”是贯彻落实《国家中长期教育改革和发展规划纲要（2024-2024年）》和《国家中长期人才发展规划纲要（2024-2024年）》的重大改革项目，也是促进我国由工程教育大国迈向工程教育强国的重大举措。该计划旨在培养造就一大批创新能力强、适应经济社会发展需要的高质量各类型工程技术人才，为国家走新型工业化发展道路、建设创新型国家和人才强国战略服务。该计划要求促进高等教育面向社会需求培养人才，要求行业企业深度参与高等院校人才培养过程，高等院校要按通用标准和行业标准培养工程人才，要强化培养学生的工程能力和创新能力。该计划要求高等院校要主动服务国家战略需求、主动服务行业企业需求，确立以德为先、能力为重、全面发展的人才培养观念，创新高校与行业企业联合培养人才的机制，改革工程教育人才培养模式，提升学生的工程实践能力、创新能力和国际竞争力。</w:t>
      </w:r>
    </w:p>
    <w:p>
      <w:pPr>
        <w:ind w:left="0" w:right="0" w:firstLine="560"/>
        <w:spacing w:before="450" w:after="450" w:line="312" w:lineRule="auto"/>
      </w:pPr>
      <w:r>
        <w:rPr>
          <w:rFonts w:ascii="宋体" w:hAnsi="宋体" w:eastAsia="宋体" w:cs="宋体"/>
          <w:color w:val="000"/>
          <w:sz w:val="28"/>
          <w:szCs w:val="28"/>
        </w:rPr>
        <w:t xml:space="preserve">二、应用型本科院校专业建设现状</w:t>
      </w:r>
    </w:p>
    <w:p>
      <w:pPr>
        <w:ind w:left="0" w:right="0" w:firstLine="560"/>
        <w:spacing w:before="450" w:after="450" w:line="312" w:lineRule="auto"/>
      </w:pPr>
      <w:r>
        <w:rPr>
          <w:rFonts w:ascii="宋体" w:hAnsi="宋体" w:eastAsia="宋体" w:cs="宋体"/>
          <w:color w:val="000"/>
          <w:sz w:val="28"/>
          <w:szCs w:val="28"/>
        </w:rPr>
        <w:t xml:space="preserve">应用型本科院校的生命力在于其办学特色和办学质量。从总体要求上看，其人才培养应当具有“上手快，后劲足”这一基本特征。在具体的知识要求上，应当是“业务精、学识广”，在具体的能力要求上，应当是“适应强、转型快”，在具体的素质要求上，应当是“作风实，口碑好”的。淮海工学院作为一所地方大学，应当如何培育自己的特色，如何培养面向地方、面向基层、满足“上手快，后劲足”要求的应用性复合型人才。目前应用型本科院校普遍存在以下几个方面的问题：</w:t>
      </w:r>
    </w:p>
    <w:p>
      <w:pPr>
        <w:ind w:left="0" w:right="0" w:firstLine="560"/>
        <w:spacing w:before="450" w:after="450" w:line="312" w:lineRule="auto"/>
      </w:pPr>
      <w:r>
        <w:rPr>
          <w:rFonts w:ascii="宋体" w:hAnsi="宋体" w:eastAsia="宋体" w:cs="宋体"/>
          <w:color w:val="000"/>
          <w:sz w:val="28"/>
          <w:szCs w:val="28"/>
        </w:rPr>
        <w:t xml:space="preserve">1．专业建设特色不鲜明。应用型本科院校的专业建设几乎大同小异，缺乏鲜明特色。许多高校的特色专业、优势专业、重点专业区分不明显，区域性不强，不能很好地促进地区经济发展。</w:t>
      </w:r>
    </w:p>
    <w:p>
      <w:pPr>
        <w:ind w:left="0" w:right="0" w:firstLine="560"/>
        <w:spacing w:before="450" w:after="450" w:line="312" w:lineRule="auto"/>
      </w:pPr>
      <w:r>
        <w:rPr>
          <w:rFonts w:ascii="宋体" w:hAnsi="宋体" w:eastAsia="宋体" w:cs="宋体"/>
          <w:color w:val="000"/>
          <w:sz w:val="28"/>
          <w:szCs w:val="28"/>
        </w:rPr>
        <w:t xml:space="preserve">2．专业建设追求表象。许多应用型本科院校的专业建设名称与内涵不符，存在专业改革只是变化一下名称，而没有在实质上对专业建设进行内涵的改造。培养目标、培养模式、课程体系、课程内容、教学手段等或者沿袭传统模式，或者照搬别校模式，没有真正依据社会需求对复合型、应用型人才素质的要求进行调整，出现专业建设与内涵不符，人才培养目标无法落实的状况。</w:t>
      </w:r>
    </w:p>
    <w:p>
      <w:pPr>
        <w:ind w:left="0" w:right="0" w:firstLine="560"/>
        <w:spacing w:before="450" w:after="450" w:line="312" w:lineRule="auto"/>
      </w:pPr>
      <w:r>
        <w:rPr>
          <w:rFonts w:ascii="宋体" w:hAnsi="宋体" w:eastAsia="宋体" w:cs="宋体"/>
          <w:color w:val="000"/>
          <w:sz w:val="28"/>
          <w:szCs w:val="28"/>
        </w:rPr>
        <w:t xml:space="preserve">3．人才培养与社会需求脱节。目前我国应用型高校人才培养重理论、轻实践，重课堂、轻课外，重精深、轻综合，重灌输、轻自学，培养的人才与社会各行各业的需求不适应。如何以社会需求为导向、以企业实际为背景、以企业真正的技术需求为主线来深化专业人才培养模式的改革，确实是值得教育界高度关注和认真研究的课题。</w:t>
      </w:r>
    </w:p>
    <w:p>
      <w:pPr>
        <w:ind w:left="0" w:right="0" w:firstLine="560"/>
        <w:spacing w:before="450" w:after="450" w:line="312" w:lineRule="auto"/>
      </w:pPr>
      <w:r>
        <w:rPr>
          <w:rFonts w:ascii="宋体" w:hAnsi="宋体" w:eastAsia="宋体" w:cs="宋体"/>
          <w:color w:val="000"/>
          <w:sz w:val="28"/>
          <w:szCs w:val="28"/>
        </w:rPr>
        <w:t xml:space="preserve">在国家“卓越计划”大力推进的背景下，淮海工学院将“立足于市场，着眼于社会需求，具有前瞻性和可操作性”作为本校人才培养的指导思想。一所院校的特色来自于专业的教学特色。淮海工学院的市场营销专业在本校人才培养的指导思想的指导下，适应国家“卓越计划“的要求，率先在本校进行了人才培养模式的改革探索，力争将市场营销专业建成特色鲜明的专业。</w:t>
      </w:r>
    </w:p>
    <w:p>
      <w:pPr>
        <w:ind w:left="0" w:right="0" w:firstLine="560"/>
        <w:spacing w:before="450" w:after="450" w:line="312" w:lineRule="auto"/>
      </w:pPr>
      <w:r>
        <w:rPr>
          <w:rFonts w:ascii="宋体" w:hAnsi="宋体" w:eastAsia="宋体" w:cs="宋体"/>
          <w:color w:val="000"/>
          <w:sz w:val="28"/>
          <w:szCs w:val="28"/>
        </w:rPr>
        <w:t xml:space="preserve">三、淮工市场营销专业依托行业人才培养改革思路</w:t>
      </w:r>
    </w:p>
    <w:p>
      <w:pPr>
        <w:ind w:left="0" w:right="0" w:firstLine="560"/>
        <w:spacing w:before="450" w:after="450" w:line="312" w:lineRule="auto"/>
      </w:pPr>
      <w:r>
        <w:rPr>
          <w:rFonts w:ascii="宋体" w:hAnsi="宋体" w:eastAsia="宋体" w:cs="宋体"/>
          <w:color w:val="000"/>
          <w:sz w:val="28"/>
          <w:szCs w:val="28"/>
        </w:rPr>
        <w:t xml:space="preserve">1．依托医药行业改革人才培养的背景。市场营销专业是实践性非常强的专业，需要和企业密切配合切实提高学生的动手操作能力。这完全和“卓越计划”的要求相一致。所以在“卓越计划”的指导下，凸显本专业特色，本人根据连云港地方工业特色，大胆提出依托连云港医药行业培养营销专业人才，将“卓越计划”的卓越工程师培养理解为卓越营销师培养。根据《2024-2024年中国医药行业投资分析及前景预测报告》结论，中国已经具备了比较雄厚的医药工业物质基础，医药工业总产值占GDP的比重为2.7%。中国药品出口额占全球药品出口额的2%，但是中国药品出口的年均增速已经达到20%以上，国际平均水平是16%。2024年1月21日，国务院常务会议通过《关于深化医药卫生体制改革的意见》和《2024-2024年深化医药卫生体制改革实施方案》，新一轮医改方案正式出台。新医改方案带来市场扩容机会、新上市产品的增加、药品终端需求活跃以及新一轮投资热潮等众多有利因素保证了中国医药行业的快速增长。2024年，中国医药行业增加值增长14.9%，同时我国医药外贸总体运行良好，医药保健品进出口逆势增长，进出口总额达到531亿美元，再创历史新高。“中国医药创新看江苏，江苏医药创新看连云港”。业内知名人士如是评价。以化学药、中成药为主体，以医药包装材料和器械为辅翼的现代医药产业集聚而成的“中国药港”正在黄海之滨的国家级连云港开发区迅速崛起。作为迅速成长的“中国药港”，连云港开发区的新医药产业以其“强、大、新”的独特优势领跑同行业。淮海工学院地处连云港，与本地的龙头行业联合培养高等工程人才的战略思路是切实可行的。</w:t>
      </w:r>
    </w:p>
    <w:p>
      <w:pPr>
        <w:ind w:left="0" w:right="0" w:firstLine="560"/>
        <w:spacing w:before="450" w:after="450" w:line="312" w:lineRule="auto"/>
      </w:pPr>
      <w:r>
        <w:rPr>
          <w:rFonts w:ascii="宋体" w:hAnsi="宋体" w:eastAsia="宋体" w:cs="宋体"/>
          <w:color w:val="000"/>
          <w:sz w:val="28"/>
          <w:szCs w:val="28"/>
        </w:rPr>
        <w:t xml:space="preserve">2．市场营销专业建设改革总思路。本专业建设的总体思路是结合医药行业背景，立足地方，辐射全国，依托连云港市医药行业，结合我校化工学院和海洋学院的制药工程、生物工程、生物技术、海洋科学等专业的资源，对商学院市场营销专业人才培养模式进行改革，设立一个专为医药行业输送营销人才的营销专业。拟将连云港恒瑞、康缘、豪森和天晴四大药企建设成为本专业的实践教学基地。四大药企能够承担的教学内容包括医药知识，组织结构和组织文化知识，部分专业课程，如客户关系管理，推销技术学等。实践教学环节的生产实习，毕业实习完全可以在企业顶岗完成。通过实施“卓越计划”建立同连云港四大药企比较密切的合作关系，为市场营销专业全面改革打下良好的基础。学生能够在行业背景下更有针对性的接受技能训练，真正实践“上手快”。计划第一届营销专业招生40人左右，成立一个试点班，根据行业需求制定人才培养方案，与企业密切配合，加大实践环节的培养力度，切实实践淮海工学院“上手快，后劲足”应用型人才培养目标和商学院“1+1”人才培养模式。经过和江苏康缘制药股份有限公司多轮磋商，目前已经建成了以“康缘”为实践基地的双方合作办学的试点班。根据“康缘”人才需求的地点和数量，经与淮工协商后确定该班的招生情况，并于2024年秋季招生。</w:t>
      </w:r>
    </w:p>
    <w:p>
      <w:pPr>
        <w:ind w:left="0" w:right="0" w:firstLine="560"/>
        <w:spacing w:before="450" w:after="450" w:line="312" w:lineRule="auto"/>
      </w:pPr>
      <w:r>
        <w:rPr>
          <w:rFonts w:ascii="宋体" w:hAnsi="宋体" w:eastAsia="宋体" w:cs="宋体"/>
          <w:color w:val="000"/>
          <w:sz w:val="28"/>
          <w:szCs w:val="28"/>
        </w:rPr>
        <w:t xml:space="preserve">3．师资建设思路。在师资建设上，聘请企业制药工程师、营销管理人员等作为本专业的兼职教师，在一定程度上承担本专业的部分课程。对本专业专职教师采取进企业锻炼的形式，加强专职教师对该行业的研究，增强专业教师的实践水平。医药企业能够承担的教学内容包括医药知识，组织结构和组织文化知识，专业的部分课程，如客户关系管理，推销技术学等。</w:t>
      </w:r>
    </w:p>
    <w:p>
      <w:pPr>
        <w:ind w:left="0" w:right="0" w:firstLine="560"/>
        <w:spacing w:before="450" w:after="450" w:line="312" w:lineRule="auto"/>
      </w:pPr>
      <w:r>
        <w:rPr>
          <w:rFonts w:ascii="宋体" w:hAnsi="宋体" w:eastAsia="宋体" w:cs="宋体"/>
          <w:color w:val="000"/>
          <w:sz w:val="28"/>
          <w:szCs w:val="28"/>
        </w:rPr>
        <w:t xml:space="preserve">4．课程建设的思路。在课程建设上，通过和医药行业的专家充分沟通，有针对性的开设对学生切实有用的课程，并对课程进行合理建设，如大纲、教学模式的改革等。本校在和“康缘”充分沟通的基础上，根据康缘的需求确定了诸如中药学、病理学、中医基础理论等17门课或专题讲座。为了便于管理，拟定将该课程集中于第6学期开设。</w:t>
      </w:r>
    </w:p>
    <w:p>
      <w:pPr>
        <w:ind w:left="0" w:right="0" w:firstLine="560"/>
        <w:spacing w:before="450" w:after="450" w:line="312" w:lineRule="auto"/>
      </w:pPr>
      <w:r>
        <w:rPr>
          <w:rFonts w:ascii="宋体" w:hAnsi="宋体" w:eastAsia="宋体" w:cs="宋体"/>
          <w:color w:val="000"/>
          <w:sz w:val="28"/>
          <w:szCs w:val="28"/>
        </w:rPr>
        <w:t xml:space="preserve">5。专业后续发展的思路。在专业的后续发展上，可以考虑为以医药行业为依托的整个医药产业链上相关企业培养市场营销人才，不断扩大营销人才需求容量，逐步实现本专业的专业建设的全面改革。所以在合作企业的选择标准上，力求能够与目前连云港市的四大药企合作，后续可以延伸到该产业链的其他企业。就目前和康缘的合作形式看，本专业的其他实习基地如太阳雨太阳能有限公司对这种合作形式非常感兴趣，愿意明年和本专业合作培养市场营销专业人才。所以本人认为市场营销专业后续发展中，可以在每年的上半年与意向企业磋商，根据该企业的需求定制下半年的招生计划，同时制定本专业本届人才培养方案。这样，本专业不仅可以依托连云港市医药行业，新能源行业，甚至可以在全国范围内与意向企业进行合作。本专业的后续发展空间将大大增加。同时依托不同行业，专业教师可以根据自己的兴趣选择某一行业进行跟踪研究，若干年后，该营销管理教师可能成为该行业某一方面管理问题的研究专家。</w:t>
      </w:r>
    </w:p>
    <w:p>
      <w:pPr>
        <w:ind w:left="0" w:right="0" w:firstLine="560"/>
        <w:spacing w:before="450" w:after="450" w:line="312" w:lineRule="auto"/>
      </w:pPr>
      <w:r>
        <w:rPr>
          <w:rFonts w:ascii="宋体" w:hAnsi="宋体" w:eastAsia="宋体" w:cs="宋体"/>
          <w:color w:val="000"/>
          <w:sz w:val="28"/>
          <w:szCs w:val="28"/>
        </w:rPr>
        <w:t xml:space="preserve">四、淮工市场营销专业人才培养目标</w:t>
      </w:r>
    </w:p>
    <w:p>
      <w:pPr>
        <w:ind w:left="0" w:right="0" w:firstLine="560"/>
        <w:spacing w:before="450" w:after="450" w:line="312" w:lineRule="auto"/>
      </w:pPr>
      <w:r>
        <w:rPr>
          <w:rFonts w:ascii="宋体" w:hAnsi="宋体" w:eastAsia="宋体" w:cs="宋体"/>
          <w:color w:val="000"/>
          <w:sz w:val="28"/>
          <w:szCs w:val="28"/>
        </w:rPr>
        <w:t xml:space="preserve">本专业依托行业培养德、智、体全面发展，具备市场营销、工商管理、经济、法律等方面的系统知识，熟练掌握进行市场调查研究的技术，拥有市场营销策划、推销和商务谈判的实务技能，有较高的营销沟通、关系协调及解决营销实际问题的能力，同时具备较好的外语基础，能在医药相关行业或其他行业从事市场营销实践，具有良好综合素质、创新能力和专业实践能力的高级应用性复合型市场营销专门人才。</w:t>
      </w:r>
    </w:p>
    <w:p>
      <w:pPr>
        <w:ind w:left="0" w:right="0" w:firstLine="560"/>
        <w:spacing w:before="450" w:after="450" w:line="312" w:lineRule="auto"/>
      </w:pPr>
      <w:r>
        <w:rPr>
          <w:rFonts w:ascii="宋体" w:hAnsi="宋体" w:eastAsia="宋体" w:cs="宋体"/>
          <w:color w:val="000"/>
          <w:sz w:val="28"/>
          <w:szCs w:val="28"/>
        </w:rPr>
        <w:t xml:space="preserve">在该培养目标的指导下，本专业拟培养学生三种基本技能，即：市场调查与研究技能、商务谈判与推销技能和市场营销综合策划技能。围绕该三种基本技能设计相关的专业主干课程和专业基础课程。为了三种基本技能得到充分的锻炼，本专业除了企业认识实习（康缘制药股份有限公司）外，特设三种技能的实习环节（可以在校内或企业进行），另外第7和第8学期学生在康缘制药有限公司顶岗实习，锻炼营销综合技能。</w:t>
      </w:r>
    </w:p>
    <w:p>
      <w:pPr>
        <w:ind w:left="0" w:right="0" w:firstLine="560"/>
        <w:spacing w:before="450" w:after="450" w:line="312" w:lineRule="auto"/>
      </w:pPr>
      <w:r>
        <w:rPr>
          <w:rFonts w:ascii="宋体" w:hAnsi="宋体" w:eastAsia="宋体" w:cs="宋体"/>
          <w:color w:val="000"/>
          <w:sz w:val="28"/>
          <w:szCs w:val="28"/>
        </w:rPr>
        <w:t xml:space="preserve">五、淮工市场营销专业人才培养模式</w:t>
      </w:r>
    </w:p>
    <w:p>
      <w:pPr>
        <w:ind w:left="0" w:right="0" w:firstLine="560"/>
        <w:spacing w:before="450" w:after="450" w:line="312" w:lineRule="auto"/>
      </w:pPr>
      <w:r>
        <w:rPr>
          <w:rFonts w:ascii="宋体" w:hAnsi="宋体" w:eastAsia="宋体" w:cs="宋体"/>
          <w:color w:val="000"/>
          <w:sz w:val="28"/>
          <w:szCs w:val="28"/>
        </w:rPr>
        <w:t xml:space="preserve">时间上采取“3+1”式，即三年理论学习加一年实践锻炼。压缩一定的理论内容，从大一开始逐渐增加行业知识，开设化学、医药方面的课程，请合作单位的工程师到校开设相关课程，讲解医药企业的相关知识和组织体系。大二大三阶段大量增加营销专业知识，开设专业课程，重点培养学生的推销、公关、策划和谈判技能。在实践环节方面，认识实习时到医药企业了解组织结构和组织文化。大四阶段送到药企顶岗实习，由销售区域经理指导从事销售实践工作，同时完成营销策划综合实习和毕业设计（论文），甚至毕业论文形式可以修订为综合策划方案的撰写。</w:t>
      </w:r>
    </w:p>
    <w:p>
      <w:pPr>
        <w:ind w:left="0" w:right="0" w:firstLine="560"/>
        <w:spacing w:before="450" w:after="450" w:line="312" w:lineRule="auto"/>
      </w:pPr>
      <w:r>
        <w:rPr>
          <w:rFonts w:ascii="宋体" w:hAnsi="宋体" w:eastAsia="宋体" w:cs="宋体"/>
          <w:color w:val="000"/>
          <w:sz w:val="28"/>
          <w:szCs w:val="28"/>
        </w:rPr>
        <w:t xml:space="preserve">六、应用型本科院校实施“卓越计划”需要解决的问题</w:t>
      </w:r>
    </w:p>
    <w:p>
      <w:pPr>
        <w:ind w:left="0" w:right="0" w:firstLine="560"/>
        <w:spacing w:before="450" w:after="450" w:line="312" w:lineRule="auto"/>
      </w:pPr>
      <w:r>
        <w:rPr>
          <w:rFonts w:ascii="宋体" w:hAnsi="宋体" w:eastAsia="宋体" w:cs="宋体"/>
          <w:color w:val="000"/>
          <w:sz w:val="28"/>
          <w:szCs w:val="28"/>
        </w:rPr>
        <w:t xml:space="preserve">通过实施“卓越计划”，与有关行业建立同比较密切的合作关系，为市场营销专业全面改革打下良好的基础，学生能够在行业背景下更有针对性的接受技能训练，真正实践“上手快”。应用型本科院校实施“卓越计划”需要解决以下几个方面的问题。</w:t>
      </w:r>
    </w:p>
    <w:p>
      <w:pPr>
        <w:ind w:left="0" w:right="0" w:firstLine="560"/>
        <w:spacing w:before="450" w:after="450" w:line="312" w:lineRule="auto"/>
      </w:pPr>
      <w:r>
        <w:rPr>
          <w:rFonts w:ascii="宋体" w:hAnsi="宋体" w:eastAsia="宋体" w:cs="宋体"/>
          <w:color w:val="000"/>
          <w:sz w:val="28"/>
          <w:szCs w:val="28"/>
        </w:rPr>
        <w:t xml:space="preserve">1．生源保障问题。随着企业合作的增加及合作的深入，仅仅依靠每年从当年参加高考的学生中统一招生（本校本专业仅40个名额）可能远远不能满足企业的用人需求。本人认为可以定期面向全校各类专业，依据双向选择的原则统一选拔，激励优秀学生自觉进入“卓越工程师教育培养计划”试点班学习。为了激励学生愿意报名参加该试点班，学校和用人单位可以出台一些激励措施，但最重要的激励措施是国家应该充分发挥政策和经济导向作用，提高工程师的社会地位和福利待遇，提升工程师文凭的含金量和社会认同感，使参与“卓越计划”的毕业生成为企业用人的首选。</w:t>
      </w:r>
    </w:p>
    <w:p>
      <w:pPr>
        <w:ind w:left="0" w:right="0" w:firstLine="560"/>
        <w:spacing w:before="450" w:after="450" w:line="312" w:lineRule="auto"/>
      </w:pPr>
      <w:r>
        <w:rPr>
          <w:rFonts w:ascii="宋体" w:hAnsi="宋体" w:eastAsia="宋体" w:cs="宋体"/>
          <w:color w:val="000"/>
          <w:sz w:val="28"/>
          <w:szCs w:val="28"/>
        </w:rPr>
        <w:t xml:space="preserve">2．经费的保障问题。如果真正按照“卓越计划”进行人才培养改革试点，生均教育成本和教师的劳动付出必定会大大提高，只有建立一种长效的资金保障机制，“卓越计划”实施才能持久发展。为解决这个问题，可以考虑提高参与“卓越计划”人才培养的生均拨款标准，学校加大经费投入，提高收费标准或企业资助等形式。</w:t>
      </w:r>
    </w:p>
    <w:p>
      <w:pPr>
        <w:ind w:left="0" w:right="0" w:firstLine="560"/>
        <w:spacing w:before="450" w:after="450" w:line="312" w:lineRule="auto"/>
      </w:pPr>
      <w:r>
        <w:rPr>
          <w:rFonts w:ascii="宋体" w:hAnsi="宋体" w:eastAsia="宋体" w:cs="宋体"/>
          <w:color w:val="000"/>
          <w:sz w:val="28"/>
          <w:szCs w:val="28"/>
        </w:rPr>
        <w:t xml:space="preserve">3．教学管理中政策保障问题。合作过程中，企业教师的工作决定了无法进行正常的教学管理。校内教师进企业锻炼时如何管理，这还需从学校层面出台校外教师管理细则和校内教师挂职锻炼的管理办法。而这些办法需要国家、学校出台系列激励措施，如给合作企业税收优惠、要鼓励研发与生产相结合，鼓励教师在企业兼职或挂职；要从以往过分强调学术背景、学术经历和学术成果转移到重视工程背景、工程经历和工程成果上来。</w:t>
      </w:r>
    </w:p>
    <w:p>
      <w:pPr>
        <w:ind w:left="0" w:right="0" w:firstLine="560"/>
        <w:spacing w:before="450" w:after="450" w:line="312" w:lineRule="auto"/>
      </w:pPr>
      <w:r>
        <w:rPr>
          <w:rFonts w:ascii="宋体" w:hAnsi="宋体" w:eastAsia="宋体" w:cs="宋体"/>
          <w:color w:val="000"/>
          <w:sz w:val="28"/>
          <w:szCs w:val="28"/>
        </w:rPr>
        <w:t xml:space="preserve">4．顶岗实习学生的安全问题。虽然可以通过实践教学基地的形式和相关行业企业建立合作关系，但学生在顶岗的过程中的安全保障如何细化，怎样共同管理，还需细商。这种问题可以通过三方（学生或学生家长、学校和合作企业）协议的形式解决。</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实施“卓越工程师教育培养计划”是一项系统工程，改革牵一发而动全身。卓越工程师培养不仅局限于工程领域，在管理、经济领域中同样需要培养卓越营销师、卓越物流师、卓越经济师等优秀人才。应用型高校要转变办学理念、调整人才培养目标定位以及改革人才培养模式。这需要国家、企业的大力支持，切实解决存在的问题，走一条有特色的卓越工程师培养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[1]黄攀．对经济管理类专业实践教学改革的思考[J]．内江科技．2024(1)：66． [2]张爱邦．知识型高技能人才培养环境下应用型本科院校的办学理念及路径选择[J]．职业时空，2024(9)．</w:t>
      </w:r>
    </w:p>
    <w:p>
      <w:pPr>
        <w:ind w:left="0" w:right="0" w:firstLine="560"/>
        <w:spacing w:before="450" w:after="450" w:line="312" w:lineRule="auto"/>
      </w:pPr>
      <w:r>
        <w:rPr>
          <w:rFonts w:ascii="黑体" w:hAnsi="黑体" w:eastAsia="黑体" w:cs="黑体"/>
          <w:color w:val="000000"/>
          <w:sz w:val="36"/>
          <w:szCs w:val="36"/>
          <w:b w:val="1"/>
          <w:bCs w:val="1"/>
        </w:rPr>
        <w:t xml:space="preserve">第三篇：学术论文-地方院校应用型本科人才培养模式研究与实践</w:t>
      </w:r>
    </w:p>
    <w:p>
      <w:pPr>
        <w:ind w:left="0" w:right="0" w:firstLine="560"/>
        <w:spacing w:before="450" w:after="450" w:line="312" w:lineRule="auto"/>
      </w:pPr>
      <w:r>
        <w:rPr>
          <w:rFonts w:ascii="宋体" w:hAnsi="宋体" w:eastAsia="宋体" w:cs="宋体"/>
          <w:color w:val="000"/>
          <w:sz w:val="28"/>
          <w:szCs w:val="28"/>
        </w:rPr>
        <w:t xml:space="preserve">地方院校应用型本科人才培养模式研究与实践</w:t>
      </w:r>
    </w:p>
    <w:p>
      <w:pPr>
        <w:ind w:left="0" w:right="0" w:firstLine="560"/>
        <w:spacing w:before="450" w:after="450" w:line="312" w:lineRule="auto"/>
      </w:pPr>
      <w:r>
        <w:rPr>
          <w:rFonts w:ascii="宋体" w:hAnsi="宋体" w:eastAsia="宋体" w:cs="宋体"/>
          <w:color w:val="000"/>
          <w:sz w:val="28"/>
          <w:szCs w:val="28"/>
        </w:rPr>
        <w:t xml:space="preserve">本文从高等教育大众化基本理论入手，对我国现阶段高等教育进行了分析，指出高等教育质量标准的多元化和人才培养模式的多样化，是大众化高等教育的基本特征；又从高等教育结构、培养目标定位、人才培养模式、社会需求、教育观念等方面揭示了地方本科院校存在的诸多问题，揭示了我国高等教育大众化初期应用型本科人才培养的必要性、紧迫性，从而得出“应用型本科教育是地方高校的必然选择”的结论；国外发达国家发展应用型本科教育，推动了高等教育大众化的进程，从而又促进了经济、科技和社会的发展；借鉴发达国家的成功经验，在分析了应用型本科教育的实质、特征和应用型人才的知识、能力、素质结构的基础上，对我国地方院校应用型本科人才培养模式，从培养目标定位、教学计划与课程体系设计、实现途径、保障系统等方面进行了较为全面的分析研究，从而形成了应用型本科人才培养模式的较为系统的理论框架。本文在理论研究的基础上，以山东理工大学工程技术学院的应用型本科教学实践为研究对象，对人才培养“双证制”与教师素质“双师型”模式、应用型本科与高职高专“2+2”学分互认模式等典型案例进行了解剖研究，具有很强的针对性和应用价值。本论文属于社会科学领域里的研究，因此，坚持历史唯物主义和辩证唯物主义，坚持理论与实践相结合，是本论文最基本的方法论基础。</w:t>
      </w:r>
    </w:p>
    <w:p>
      <w:pPr>
        <w:ind w:left="0" w:right="0" w:firstLine="560"/>
        <w:spacing w:before="450" w:after="450" w:line="312" w:lineRule="auto"/>
      </w:pPr>
      <w:r>
        <w:rPr>
          <w:rFonts w:ascii="黑体" w:hAnsi="黑体" w:eastAsia="黑体" w:cs="黑体"/>
          <w:color w:val="000000"/>
          <w:sz w:val="36"/>
          <w:szCs w:val="36"/>
          <w:b w:val="1"/>
          <w:bCs w:val="1"/>
        </w:rPr>
        <w:t xml:space="preserve">第四篇：应用型软件技术人才培养模式探索与实践</w:t>
      </w:r>
    </w:p>
    <w:p>
      <w:pPr>
        <w:ind w:left="0" w:right="0" w:firstLine="560"/>
        <w:spacing w:before="450" w:after="450" w:line="312" w:lineRule="auto"/>
      </w:pPr>
      <w:r>
        <w:rPr>
          <w:rFonts w:ascii="宋体" w:hAnsi="宋体" w:eastAsia="宋体" w:cs="宋体"/>
          <w:color w:val="000"/>
          <w:sz w:val="28"/>
          <w:szCs w:val="28"/>
        </w:rPr>
        <w:t xml:space="preserve">应用型软件技术人才培养模式探索与实践</w:t>
      </w:r>
    </w:p>
    <w:p>
      <w:pPr>
        <w:ind w:left="0" w:right="0" w:firstLine="560"/>
        <w:spacing w:before="450" w:after="450" w:line="312" w:lineRule="auto"/>
      </w:pPr>
      <w:r>
        <w:rPr>
          <w:rFonts w:ascii="宋体" w:hAnsi="宋体" w:eastAsia="宋体" w:cs="宋体"/>
          <w:color w:val="000"/>
          <w:sz w:val="28"/>
          <w:szCs w:val="28"/>
        </w:rPr>
        <w:t xml:space="preserve">发布时间：2024-8-8信息来源：《计算机教育》 作者:李 祥</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我国软件产业的年销售额和出口额递增速度保持在35%左右，2024年销售额将达到2500亿元，出口额将增至50亿美元。按合理的金字塔型软件人才结构比例进行测算，到2024年我国需要软件高级人才6万人，中级软件人才28万人，初级软件人才46万人。2024年我国IT市场总值将达到519亿美元，总产值占国内生产总值的比重将提高到8%。世界IT产业生产基地和跨国公司的研发中心正陆续在我国设立，全球新一轮的产业转移正在推动我国由IT大国向IT强国转变。据测算，我国为了发展信息产业，每年至少需要100万人才，其中专业人才需求在40万人以上，我国每年只能培养20万左右，缺口很大。</w:t>
      </w:r>
    </w:p>
    <w:p>
      <w:pPr>
        <w:ind w:left="0" w:right="0" w:firstLine="560"/>
        <w:spacing w:before="450" w:after="450" w:line="312" w:lineRule="auto"/>
      </w:pPr>
      <w:r>
        <w:rPr>
          <w:rFonts w:ascii="宋体" w:hAnsi="宋体" w:eastAsia="宋体" w:cs="宋体"/>
          <w:color w:val="000"/>
          <w:sz w:val="28"/>
          <w:szCs w:val="28"/>
        </w:rPr>
        <w:t xml:space="preserve">目前，我国软件高级人才的短缺已经成为制约我国软件产业快速发展的一个瓶颈。在中国，国内市场对软件人才的需求每年高达20万人，而高校计算机毕业生中的软件工程人才还很缺乏，尤其是高素质的软件工程人才的极度短缺。尽快培养起适合信息产业所需要的高素质软件工程人才，已经成为信息化工作中的重中之重。与此同时，中国的软件产业正遭遇着人才悖论的尴尬：软件工程人才过剩。深层次分析表明，软件工程仅仅多的是没有实际工作经验、技术掌握层次低、缺乏诚信的人员。事实上，中国软件工程人才问题是结构性问题。如何改革人才培养模式，改新课程教学体系，培养出合格的、适应我国软件产业需要的软件工程人才，这才是解决问题的根本所在。</w:t>
      </w:r>
    </w:p>
    <w:p>
      <w:pPr>
        <w:ind w:left="0" w:right="0" w:firstLine="560"/>
        <w:spacing w:before="450" w:after="450" w:line="312" w:lineRule="auto"/>
      </w:pPr>
      <w:r>
        <w:rPr>
          <w:rFonts w:ascii="宋体" w:hAnsi="宋体" w:eastAsia="宋体" w:cs="宋体"/>
          <w:color w:val="000"/>
          <w:sz w:val="28"/>
          <w:szCs w:val="28"/>
        </w:rPr>
        <w:t xml:space="preserve">2应用型人才培养特点</w:t>
      </w:r>
    </w:p>
    <w:p>
      <w:pPr>
        <w:ind w:left="0" w:right="0" w:firstLine="560"/>
        <w:spacing w:before="450" w:after="450" w:line="312" w:lineRule="auto"/>
      </w:pPr>
      <w:r>
        <w:rPr>
          <w:rFonts w:ascii="宋体" w:hAnsi="宋体" w:eastAsia="宋体" w:cs="宋体"/>
          <w:color w:val="000"/>
          <w:sz w:val="28"/>
          <w:szCs w:val="28"/>
        </w:rPr>
        <w:t xml:space="preserve">社会对人才可以从不同的角度加以分类，从生产或工作活动的目的来分析，现代社会的人才可分为学术型(理论型)、工程型、技术型和技能型四类。所谓应用型人才是指能将专业知识和技能应用于所从事的专业社会实践的一种专门的人才类型，是熟练掌握社会生产或社会活动一线的基础知识和基本技能，主要从事一线生产的技术或专业人才，其具体内涵是随着高等教育历史的发展而不断发展的。</w:t>
      </w:r>
    </w:p>
    <w:p>
      <w:pPr>
        <w:ind w:left="0" w:right="0" w:firstLine="560"/>
        <w:spacing w:before="450" w:after="450" w:line="312" w:lineRule="auto"/>
      </w:pPr>
      <w:r>
        <w:rPr>
          <w:rFonts w:ascii="宋体" w:hAnsi="宋体" w:eastAsia="宋体" w:cs="宋体"/>
          <w:color w:val="000"/>
          <w:sz w:val="28"/>
          <w:szCs w:val="28"/>
        </w:rPr>
        <w:t xml:space="preserve">应用型人才培养模式是以能力为中心，以培养技术应用型专门人才为目标的。与其他类型人才培养模式相比较，应用型人才培养模式主要有以下特点：</w:t>
      </w:r>
    </w:p>
    <w:p>
      <w:pPr>
        <w:ind w:left="0" w:right="0" w:firstLine="560"/>
        <w:spacing w:before="450" w:after="450" w:line="312" w:lineRule="auto"/>
      </w:pPr>
      <w:r>
        <w:rPr>
          <w:rFonts w:ascii="宋体" w:hAnsi="宋体" w:eastAsia="宋体" w:cs="宋体"/>
          <w:color w:val="000"/>
          <w:sz w:val="28"/>
          <w:szCs w:val="28"/>
        </w:rPr>
        <w:t xml:space="preserve">1．这种人才的知识结构是围绕着一线生产的实际需要加以设计的，在课程设置和教材建设等基本工作环节上，特别强调基础、成熟和适用的知识，而相对忽略对学科体系的强烈追求和对前沿性未知领域的高度关注。</w:t>
      </w:r>
    </w:p>
    <w:p>
      <w:pPr>
        <w:ind w:left="0" w:right="0" w:firstLine="560"/>
        <w:spacing w:before="450" w:after="450" w:line="312" w:lineRule="auto"/>
      </w:pPr>
      <w:r>
        <w:rPr>
          <w:rFonts w:ascii="宋体" w:hAnsi="宋体" w:eastAsia="宋体" w:cs="宋体"/>
          <w:color w:val="000"/>
          <w:sz w:val="28"/>
          <w:szCs w:val="28"/>
        </w:rPr>
        <w:t xml:space="preserve">2．这种人才的能力体系也是以一线生产的实际需要为核心目标，在能力培养中特别突出对基本知识的熟练掌握和灵活应用，比较而言，对于科研开发能力就没有了更高的要求。</w:t>
      </w:r>
    </w:p>
    <w:p>
      <w:pPr>
        <w:ind w:left="0" w:right="0" w:firstLine="560"/>
        <w:spacing w:before="450" w:after="450" w:line="312" w:lineRule="auto"/>
      </w:pPr>
      <w:r>
        <w:rPr>
          <w:rFonts w:ascii="宋体" w:hAnsi="宋体" w:eastAsia="宋体" w:cs="宋体"/>
          <w:color w:val="000"/>
          <w:sz w:val="28"/>
          <w:szCs w:val="28"/>
        </w:rPr>
        <w:t xml:space="preserve">3．应用型人才的培养过程更强调与一线生产实践的结合，更加重视实践性教学环节如实验教学、生产实习，等，通常将此作为学生贯通有关专业知识和集合有关专业技能的重要教学活动，而对于研究型人才培养模式中特别重视的毕业设计与学位论文，一般就不会有过高的要求。</w:t>
      </w:r>
    </w:p>
    <w:p>
      <w:pPr>
        <w:ind w:left="0" w:right="0" w:firstLine="560"/>
        <w:spacing w:before="450" w:after="450" w:line="312" w:lineRule="auto"/>
      </w:pPr>
      <w:r>
        <w:rPr>
          <w:rFonts w:ascii="宋体" w:hAnsi="宋体" w:eastAsia="宋体" w:cs="宋体"/>
          <w:color w:val="000"/>
          <w:sz w:val="28"/>
          <w:szCs w:val="28"/>
        </w:rPr>
        <w:t xml:space="preserve">总之，应用型人才主要是应用知识而非科学发现和创造新知，社会对这种人才有着广泛的需求，在社会工业化乃至信息化的过程中，社会对这种人才的需求占有较大比重，应该是大众化高等教育必须重视的人才培养模式，这种人才同样需要经历一个复杂的培养过程，同样也能反映一所学校的办学水平。</w:t>
      </w:r>
    </w:p>
    <w:p>
      <w:pPr>
        <w:ind w:left="0" w:right="0" w:firstLine="560"/>
        <w:spacing w:before="450" w:after="450" w:line="312" w:lineRule="auto"/>
      </w:pPr>
      <w:r>
        <w:rPr>
          <w:rFonts w:ascii="宋体" w:hAnsi="宋体" w:eastAsia="宋体" w:cs="宋体"/>
          <w:color w:val="000"/>
          <w:sz w:val="28"/>
          <w:szCs w:val="28"/>
        </w:rPr>
        <w:t xml:space="preserve">3应用型人才培养模式改革层次</w:t>
      </w:r>
    </w:p>
    <w:p>
      <w:pPr>
        <w:ind w:left="0" w:right="0" w:firstLine="560"/>
        <w:spacing w:before="450" w:after="450" w:line="312" w:lineRule="auto"/>
      </w:pPr>
      <w:r>
        <w:rPr>
          <w:rFonts w:ascii="宋体" w:hAnsi="宋体" w:eastAsia="宋体" w:cs="宋体"/>
          <w:color w:val="000"/>
          <w:sz w:val="28"/>
          <w:szCs w:val="28"/>
        </w:rPr>
        <w:t xml:space="preserve">目前，应用型人才培养模式改革主要分三个层次。</w:t>
      </w:r>
    </w:p>
    <w:p>
      <w:pPr>
        <w:ind w:left="0" w:right="0" w:firstLine="560"/>
        <w:spacing w:before="450" w:after="450" w:line="312" w:lineRule="auto"/>
      </w:pPr>
      <w:r>
        <w:rPr>
          <w:rFonts w:ascii="宋体" w:hAnsi="宋体" w:eastAsia="宋体" w:cs="宋体"/>
          <w:color w:val="000"/>
          <w:sz w:val="28"/>
          <w:szCs w:val="28"/>
        </w:rPr>
        <w:t xml:space="preserve">第一层次人才培养模式的改革，是全校性的人才培养模式改革，是学校总体主动适应社会的表现。当国家的经济、科学技术、教育思想观念和教育体制进行重大变革时，高等学校为了适应这种重大的变革，需要进行全校性的人才培养模式改革。它是以社会需要为参照基准，首先优化学校的专业总体结构，并对每一个专业，包括增设的专业、合并后的专业的培养目标重新定位、设计新的培养规格、制定新的培养方案、选择新的培养途径。</w:t>
      </w:r>
    </w:p>
    <w:p>
      <w:pPr>
        <w:ind w:left="0" w:right="0" w:firstLine="560"/>
        <w:spacing w:before="450" w:after="450" w:line="312" w:lineRule="auto"/>
      </w:pPr>
      <w:r>
        <w:rPr>
          <w:rFonts w:ascii="宋体" w:hAnsi="宋体" w:eastAsia="宋体" w:cs="宋体"/>
          <w:color w:val="000"/>
          <w:sz w:val="28"/>
          <w:szCs w:val="28"/>
        </w:rPr>
        <w:t xml:space="preserve">第二层次人才培养模式的改革，是专业的人才培养模式改革，是专业整体适应社会的表现。当专业的人才培养结果(毕业生的质量)交付社会检验，社会认为学校的人才培养质量(外显特征)不能很好地适应社会的需要，不符合高等教育发展趋势时，就需要进行专业的人才培养模式改革。它是以社会对本专业人才的类型、规格要求为参照基准，对专业的培养目标、培养规格进行调整，进而根据培养目标与培养规格，调整专业的培养方案及培养途径，使之更好地适应社会需求，符合时代发展与高等教育发展趋势。第三层次的人才培养模式改革，主要是专业的人才培养方案与途径的改革，是专业人才培养过程局部适应社会的表现。当某一专业的人才培养结果(毕业生的质量)用原定位的培养目标予以评价时，学校认为该专业的人才培养质量(高等教育内部质量特征)不能很好地符合学校的定位和专业的培养目标时，需要进行专业的人才培养方案与途径的改革。它是以学校的定位和确定的专业培养目标、培养规格为参照标准，对该专业的培养方案与培养途径进行调整，使之更好地符合学校定位及专业培养目标、培养规格的要求，即更好地与培养目标、培养规格相协调。</w:t>
      </w:r>
    </w:p>
    <w:p>
      <w:pPr>
        <w:ind w:left="0" w:right="0" w:firstLine="560"/>
        <w:spacing w:before="450" w:after="450" w:line="312" w:lineRule="auto"/>
      </w:pPr>
      <w:r>
        <w:rPr>
          <w:rFonts w:ascii="宋体" w:hAnsi="宋体" w:eastAsia="宋体" w:cs="宋体"/>
          <w:color w:val="000"/>
          <w:sz w:val="28"/>
          <w:szCs w:val="28"/>
        </w:rPr>
        <w:t xml:space="preserve">上述三个层次的人才培养模式改革不是一成不变的，在教育教学改革过程中，还需要根据新的教育思想对人才培养模式进行不断的改革和优化。</w:t>
      </w:r>
    </w:p>
    <w:p>
      <w:pPr>
        <w:ind w:left="0" w:right="0" w:firstLine="560"/>
        <w:spacing w:before="450" w:after="450" w:line="312" w:lineRule="auto"/>
      </w:pPr>
      <w:r>
        <w:rPr>
          <w:rFonts w:ascii="宋体" w:hAnsi="宋体" w:eastAsia="宋体" w:cs="宋体"/>
          <w:color w:val="000"/>
          <w:sz w:val="28"/>
          <w:szCs w:val="28"/>
        </w:rPr>
        <w:t xml:space="preserve">4我院应用型软件技术人才培养课程体系结构及特点</w:t>
      </w:r>
    </w:p>
    <w:p>
      <w:pPr>
        <w:ind w:left="0" w:right="0" w:firstLine="560"/>
        <w:spacing w:before="450" w:after="450" w:line="312" w:lineRule="auto"/>
      </w:pPr>
      <w:r>
        <w:rPr>
          <w:rFonts w:ascii="宋体" w:hAnsi="宋体" w:eastAsia="宋体" w:cs="宋体"/>
          <w:color w:val="000"/>
          <w:sz w:val="28"/>
          <w:szCs w:val="28"/>
        </w:rPr>
        <w:t xml:space="preserve">软件工程专业是我院为适应我国经济结构战略性调整和软件产业跨越式发展，在依托计算机类专业优秀的军工特色力量的基础上，充分整合中外教学资源，于2024年建立起来的一个面向IT领域的全新的特色专业。作为一个新型专业，本专业的人才培养体系始终在不断的调整与优化过程中，从最初的两个专业方向，到目前拥有信息处理软件(开发与工程)方向、电子商务软件(开发与工程)方向、网络应用软件(开发与工程)方向、财务管理软件(开发与工程)方向、科学计算软件(开发与工程)方向、资源信息软件(开发与工程)方向等六个专业方向多样化与个性化教学的完备的课程教学体系，以适应学生的不同发展需求，专业人才培养课程框架体系如图一所示：</w:t>
      </w:r>
    </w:p>
    <w:p>
      <w:pPr>
        <w:ind w:left="0" w:right="0" w:firstLine="560"/>
        <w:spacing w:before="450" w:after="450" w:line="312" w:lineRule="auto"/>
      </w:pPr>
      <w:r>
        <w:rPr>
          <w:rFonts w:ascii="宋体" w:hAnsi="宋体" w:eastAsia="宋体" w:cs="宋体"/>
          <w:color w:val="000"/>
          <w:sz w:val="28"/>
          <w:szCs w:val="28"/>
        </w:rPr>
        <w:t xml:space="preserve">整个课程培养体系包括公共基础、核心专业基础、专业技能培养、实践教学培养四个方面构成： 公共基础：主要从学生整体知识需求出发，按德、智、体全面发展要求及高校教学整体框架需求设置，包括语言基础、体育类基础、数学基础、工程基础、经济类基础等课程；核心专业基础：按软件工程专业知识体系的整体需求，重点加强学生在操作系统类、软件方法类、数据结构类基础课程的教学，坚持理论与实践相结合，理论够用，实践为主的原则，按按学生在应用中体会掌握相关理论知识；专业技能课程体系：按照当前技术发展及企业需求，侧重于培养学生工程管理、程序开发、数据库应用、网络应用四大方面的技能，在程序开发技能侧重于系统开发级、应用开发级和网络开发级三个方面；实践教学技能是与专业教学体系同步，更侧重于从单一技能到综合技能培养的过程性。</w:t>
      </w:r>
    </w:p>
    <w:p>
      <w:pPr>
        <w:ind w:left="0" w:right="0" w:firstLine="560"/>
        <w:spacing w:before="450" w:after="450" w:line="312" w:lineRule="auto"/>
      </w:pPr>
      <w:r>
        <w:rPr>
          <w:rFonts w:ascii="宋体" w:hAnsi="宋体" w:eastAsia="宋体" w:cs="宋体"/>
          <w:color w:val="000"/>
          <w:sz w:val="28"/>
          <w:szCs w:val="28"/>
        </w:rPr>
        <w:t xml:space="preserve">作为新型IT类专业，在办学上有如下特点：</w:t>
      </w:r>
    </w:p>
    <w:p>
      <w:pPr>
        <w:ind w:left="0" w:right="0" w:firstLine="560"/>
        <w:spacing w:before="450" w:after="450" w:line="312" w:lineRule="auto"/>
      </w:pPr>
      <w:r>
        <w:rPr>
          <w:rFonts w:ascii="宋体" w:hAnsi="宋体" w:eastAsia="宋体" w:cs="宋体"/>
          <w:color w:val="000"/>
          <w:sz w:val="28"/>
          <w:szCs w:val="28"/>
        </w:rPr>
        <w:t xml:space="preserve">(1)双语教学：采用美国电脑行业软件人员最新教学方法和原版教材，大部分专业课程由美国莫斯理工学院派遣专业教师进行中、英双语执教，并配有东华理工学院计算机专业教师参与教学与辅导，同时大量增加英文课程及专业英语课程。</w:t>
      </w:r>
    </w:p>
    <w:p>
      <w:pPr>
        <w:ind w:left="0" w:right="0" w:firstLine="560"/>
        <w:spacing w:before="450" w:after="450" w:line="312" w:lineRule="auto"/>
      </w:pPr>
      <w:r>
        <w:rPr>
          <w:rFonts w:ascii="宋体" w:hAnsi="宋体" w:eastAsia="宋体" w:cs="宋体"/>
          <w:color w:val="000"/>
          <w:sz w:val="28"/>
          <w:szCs w:val="28"/>
        </w:rPr>
        <w:t xml:space="preserve">(2)职业证书教育与学历教育相结合：参照美国莫斯理工学院软件人才培养的成功经验，莫斯软件学</w:t>
      </w:r>
    </w:p>
    <w:p>
      <w:pPr>
        <w:ind w:left="0" w:right="0" w:firstLine="560"/>
        <w:spacing w:before="450" w:after="450" w:line="312" w:lineRule="auto"/>
      </w:pPr>
      <w:r>
        <w:rPr>
          <w:rFonts w:ascii="宋体" w:hAnsi="宋体" w:eastAsia="宋体" w:cs="宋体"/>
          <w:color w:val="000"/>
          <w:sz w:val="28"/>
          <w:szCs w:val="28"/>
        </w:rPr>
        <w:t xml:space="preserve">院将实行学历教育与国外权威证书培训相结合的方法，合格毕业生须拿到两个以上权威软件专业证书，如国家计算机等级(三级)考试证书、计算机水平考试证书(中级)、思科的CCNA、微软的MCP或甲骨文的OCP等认证证书；同时获得东华理工学院软件工程专业学士学位。</w:t>
      </w:r>
    </w:p>
    <w:p>
      <w:pPr>
        <w:ind w:left="0" w:right="0" w:firstLine="560"/>
        <w:spacing w:before="450" w:after="450" w:line="312" w:lineRule="auto"/>
      </w:pPr>
      <w:r>
        <w:rPr>
          <w:rFonts w:ascii="宋体" w:hAnsi="宋体" w:eastAsia="宋体" w:cs="宋体"/>
          <w:color w:val="000"/>
          <w:sz w:val="28"/>
          <w:szCs w:val="28"/>
        </w:rPr>
        <w:t xml:space="preserve">(3)工程化与实用性。在课程设置上加大实践和工程方面的课程，结合最新软件发展潮流和地方经济建设需要，重视案例教学和实用技术教学，突出实践能力培养和工程能力培养，加强CMM、ISO9000等工程管理以及系统分析和系统设计等方面的教学内容，建立多样化教学体系与模式，使学生熟悉现代软件生产的流程，建立起符合软件工程思想和软件生产工厂化要求的培养体系。</w:t>
      </w:r>
    </w:p>
    <w:p>
      <w:pPr>
        <w:ind w:left="0" w:right="0" w:firstLine="560"/>
        <w:spacing w:before="450" w:after="450" w:line="312" w:lineRule="auto"/>
      </w:pPr>
      <w:r>
        <w:rPr>
          <w:rFonts w:ascii="宋体" w:hAnsi="宋体" w:eastAsia="宋体" w:cs="宋体"/>
          <w:color w:val="000"/>
          <w:sz w:val="28"/>
          <w:szCs w:val="28"/>
        </w:rPr>
        <w:t xml:space="preserve">(4)双毕业证书：当莫斯软件学院的学生通过了教学计划要求的课程与学分后，可取得中国教育部颁发的东华理工学院毕业证书，与此同时还可获得美国莫斯理工学院颁发的毕业证书</w:t>
      </w:r>
    </w:p>
    <w:p>
      <w:pPr>
        <w:ind w:left="0" w:right="0" w:firstLine="560"/>
        <w:spacing w:before="450" w:after="450" w:line="312" w:lineRule="auto"/>
      </w:pPr>
      <w:r>
        <w:rPr>
          <w:rFonts w:ascii="宋体" w:hAnsi="宋体" w:eastAsia="宋体" w:cs="宋体"/>
          <w:color w:val="000"/>
          <w:sz w:val="28"/>
          <w:szCs w:val="28"/>
        </w:rPr>
        <w:t xml:space="preserve">(Certificate of Graduation)。</w:t>
      </w:r>
    </w:p>
    <w:p>
      <w:pPr>
        <w:ind w:left="0" w:right="0" w:firstLine="560"/>
        <w:spacing w:before="450" w:after="450" w:line="312" w:lineRule="auto"/>
      </w:pPr>
      <w:r>
        <w:rPr>
          <w:rFonts w:ascii="宋体" w:hAnsi="宋体" w:eastAsia="宋体" w:cs="宋体"/>
          <w:color w:val="000"/>
          <w:sz w:val="28"/>
          <w:szCs w:val="28"/>
        </w:rPr>
        <w:t xml:space="preserve">(5)产学研结合。将与软件园、著名软件企业建立稳定的合作途径和条件优越的软件实习基地，使学生能够参与实际的软件开发工作。允许用高水平的开发成果和管理成就作为学生的毕业论文，用研发来加强学生的能力与素质的培养，密切教学与软件产业的联系，并进一步促进教学工作。</w:t>
      </w:r>
    </w:p>
    <w:p>
      <w:pPr>
        <w:ind w:left="0" w:right="0" w:firstLine="560"/>
        <w:spacing w:before="450" w:after="450" w:line="312" w:lineRule="auto"/>
      </w:pPr>
      <w:r>
        <w:rPr>
          <w:rFonts w:ascii="宋体" w:hAnsi="宋体" w:eastAsia="宋体" w:cs="宋体"/>
          <w:color w:val="000"/>
          <w:sz w:val="28"/>
          <w:szCs w:val="28"/>
        </w:rPr>
        <w:t xml:space="preserve">5我院应用型人才培养的几点探索</w:t>
      </w:r>
    </w:p>
    <w:p>
      <w:pPr>
        <w:ind w:left="0" w:right="0" w:firstLine="560"/>
        <w:spacing w:before="450" w:after="450" w:line="312" w:lineRule="auto"/>
      </w:pPr>
      <w:r>
        <w:rPr>
          <w:rFonts w:ascii="宋体" w:hAnsi="宋体" w:eastAsia="宋体" w:cs="宋体"/>
          <w:color w:val="000"/>
          <w:sz w:val="28"/>
          <w:szCs w:val="28"/>
        </w:rPr>
        <w:t xml:space="preserve">自我院软件工程专业2024年开始招生以来，在专业课程体系设置方面一直在进行相应的改革尝试：</w:t>
      </w:r>
    </w:p>
    <w:p>
      <w:pPr>
        <w:ind w:left="0" w:right="0" w:firstLine="560"/>
        <w:spacing w:before="450" w:after="450" w:line="312" w:lineRule="auto"/>
      </w:pPr>
      <w:r>
        <w:rPr>
          <w:rFonts w:ascii="宋体" w:hAnsi="宋体" w:eastAsia="宋体" w:cs="宋体"/>
          <w:color w:val="000"/>
          <w:sz w:val="28"/>
          <w:szCs w:val="28"/>
        </w:rPr>
        <w:t xml:space="preserve">(1)双语教学模式的探索：自2024年来，双语教学一直是本专业坚持卓有成效的一个特色。在聘请师资、教学方式等方面都进行了不少尝试，曾聘请过欧美外教、印度外教、海归留学人员，现有外教5人，在各年级中共开设了近20门专业双语课程，并先后尝试过中外双师同步授课、中外双师异步授课、外教授课等多种模式，积累了大量的专业课程双语教学资源。</w:t>
      </w:r>
    </w:p>
    <w:p>
      <w:pPr>
        <w:ind w:left="0" w:right="0" w:firstLine="560"/>
        <w:spacing w:before="450" w:after="450" w:line="312" w:lineRule="auto"/>
      </w:pPr>
      <w:r>
        <w:rPr>
          <w:rFonts w:ascii="宋体" w:hAnsi="宋体" w:eastAsia="宋体" w:cs="宋体"/>
          <w:color w:val="000"/>
          <w:sz w:val="28"/>
          <w:szCs w:val="28"/>
        </w:rPr>
        <w:t xml:space="preserve">(2)个性化教学模式探索：在专业教学中，即坚持专业主线一致性原则，对于重要专业课程要求统一要求，又针对学生兴趣，广泛开展个性化教学模式教学。具体体现在以下几个方面：①在课程体系中设置成多模块、多方向教学。在06级教学计划中，分为英语和日语两个语种进行教学，同时，还设置了信息科学、电子商务、网络软件、嵌入系统四个专业方向，供学生自由选择；②在实践技能培养教学过程中，强调教师根据学生特性进行个性化引导，并通过教师导师制工作模式，将不同兴趣的学生纳入不同的工作小组中，提高学生学习的兴趣，并通过小组为中心辐射扩大影响，从而达到整体教学质量提高的效果。</w:t>
      </w:r>
    </w:p>
    <w:p>
      <w:pPr>
        <w:ind w:left="0" w:right="0" w:firstLine="560"/>
        <w:spacing w:before="450" w:after="450" w:line="312" w:lineRule="auto"/>
      </w:pPr>
      <w:r>
        <w:rPr>
          <w:rFonts w:ascii="宋体" w:hAnsi="宋体" w:eastAsia="宋体" w:cs="宋体"/>
          <w:color w:val="000"/>
          <w:sz w:val="28"/>
          <w:szCs w:val="28"/>
        </w:rPr>
        <w:t xml:space="preserve">(3)实践教学模式探索：首先，在专业课程教学中，强调学生实践教学环节的质量管理，提高单项技能水平。课程实验中普通要求有综合性、设计性实验，并在课程设计的指导与检查中，特别强调学生过程管理及协作精神培养；其次，坚持与企业相结合，将产学研相结合，建立了企校联合实验室，让学生在校期间直接参与到企业实际的项目中去，现已与北京文思合作成为了联合实验室；再次，在生产实习与毕业实习等综合性实践环节上，坚持“走出去、请进来“的分散模式管理，即请企业的技术骨干到学校指导学生实习，也将一部分同学送到企业实际生产环境中去。软件工程专业02、03级的生产实习，都分为校内和校外实习两部分进行，为保证实习效果，学校除了将一部分同学直接送到软通等大型软件企业之外，还先后从文思、软通聘请专业技术人员，携带公司实际分解项目，来校指导学生的实习，模拟公司化的生产与管理流程，取得较好的效果。</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总之，应用型人才培养应根据社会与应用型人才需求相适应，它要求人才培养模式在遵循高校教育基本规律的前提下，随着社会的变革和发展不断调整，充实新的内涵，以适应社会的需求。作为培养应用型</w:t>
      </w:r>
    </w:p>
    <w:p>
      <w:pPr>
        <w:ind w:left="0" w:right="0" w:firstLine="560"/>
        <w:spacing w:before="450" w:after="450" w:line="312" w:lineRule="auto"/>
      </w:pPr>
      <w:r>
        <w:rPr>
          <w:rFonts w:ascii="宋体" w:hAnsi="宋体" w:eastAsia="宋体" w:cs="宋体"/>
          <w:color w:val="000"/>
          <w:sz w:val="28"/>
          <w:szCs w:val="28"/>
        </w:rPr>
        <w:t xml:space="preserve">软件技术人才的软件工程专业来说，更是如此，这也奠定了这种教学模式的探索将是一个长期的系统的过程。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第五篇：地方应用型本科院校微生物教学改革与探索</w:t>
      </w:r>
    </w:p>
    <w:p>
      <w:pPr>
        <w:ind w:left="0" w:right="0" w:firstLine="560"/>
        <w:spacing w:before="450" w:after="450" w:line="312" w:lineRule="auto"/>
      </w:pPr>
      <w:r>
        <w:rPr>
          <w:rFonts w:ascii="宋体" w:hAnsi="宋体" w:eastAsia="宋体" w:cs="宋体"/>
          <w:color w:val="000"/>
          <w:sz w:val="28"/>
          <w:szCs w:val="28"/>
        </w:rPr>
        <w:t xml:space="preserve">地方应用型本科院校微生物教学改革与探索</w:t>
      </w:r>
    </w:p>
    <w:p>
      <w:pPr>
        <w:ind w:left="0" w:right="0" w:firstLine="560"/>
        <w:spacing w:before="450" w:after="450" w:line="312" w:lineRule="auto"/>
      </w:pPr>
      <w:r>
        <w:rPr>
          <w:rFonts w:ascii="宋体" w:hAnsi="宋体" w:eastAsia="宋体" w:cs="宋体"/>
          <w:color w:val="000"/>
          <w:sz w:val="28"/>
          <w:szCs w:val="28"/>
        </w:rPr>
        <w:t xml:space="preserve">摘 要：微生物学是生物类、食品、农学等专业的基础课程，它在食品、农业、药品工业中具有广阔的应用前景。在地方本科院校积极向应用技术型院校转型发展的前提下，探索微生物学教学改革是此类高校相关专业转型的有益尝试。本文对地方性高校微生物课程教学改革进行了初步的探索及实践。</w:t>
      </w:r>
    </w:p>
    <w:p>
      <w:pPr>
        <w:ind w:left="0" w:right="0" w:firstLine="560"/>
        <w:spacing w:before="450" w:after="450" w:line="312" w:lineRule="auto"/>
      </w:pPr>
      <w:r>
        <w:rPr>
          <w:rFonts w:ascii="宋体" w:hAnsi="宋体" w:eastAsia="宋体" w:cs="宋体"/>
          <w:color w:val="000"/>
          <w:sz w:val="28"/>
          <w:szCs w:val="28"/>
        </w:rPr>
        <w:t xml:space="preserve">关键词：应用型本科院校；微生物学；教学改革</w:t>
      </w:r>
    </w:p>
    <w:p>
      <w:pPr>
        <w:ind w:left="0" w:right="0" w:firstLine="560"/>
        <w:spacing w:before="450" w:after="450" w:line="312" w:lineRule="auto"/>
      </w:pPr>
      <w:r>
        <w:rPr>
          <w:rFonts w:ascii="宋体" w:hAnsi="宋体" w:eastAsia="宋体" w:cs="宋体"/>
          <w:color w:val="000"/>
          <w:sz w:val="28"/>
          <w:szCs w:val="28"/>
        </w:rPr>
        <w:t xml:space="preserve">中图分类号：G42文献标志码：A文章编号：2024-9214（2024）06-0105-02</w:t>
      </w:r>
    </w:p>
    <w:p>
      <w:pPr>
        <w:ind w:left="0" w:right="0" w:firstLine="560"/>
        <w:spacing w:before="450" w:after="450" w:line="312" w:lineRule="auto"/>
      </w:pPr>
      <w:r>
        <w:rPr>
          <w:rFonts w:ascii="宋体" w:hAnsi="宋体" w:eastAsia="宋体" w:cs="宋体"/>
          <w:color w:val="000"/>
          <w:sz w:val="28"/>
          <w:szCs w:val="28"/>
        </w:rPr>
        <w:t xml:space="preserve">2024年2月，教育部发布《关于地方本科高校转型发展的指导意见》，提出“引导部分普通本科高校向应用技术型高校转型”。一时间，全国众多地方性本科院校都在积极探索由原来一味重理论，轻实践、技术的办学模式转向技术型、实用型、与地方经济建设相结合的应用型的办学模式。</w:t>
      </w:r>
    </w:p>
    <w:p>
      <w:pPr>
        <w:ind w:left="0" w:right="0" w:firstLine="560"/>
        <w:spacing w:before="450" w:after="450" w:line="312" w:lineRule="auto"/>
      </w:pPr>
      <w:r>
        <w:rPr>
          <w:rFonts w:ascii="宋体" w:hAnsi="宋体" w:eastAsia="宋体" w:cs="宋体"/>
          <w:color w:val="000"/>
          <w:sz w:val="28"/>
          <w:szCs w:val="28"/>
        </w:rPr>
        <w:t xml:space="preserve">微生物学是生物学、生物技术、食品、农学等专业课程中一门具有极强应用性的基础学科，是集理论、实践和应用于一身的专业性课程。微生物学教学改革能为地方本科学校的相关专业转型做出有益的探索。本人反思多年来进行多专业本科微生物教学改革实践的经验教训，总结出一些心得以供探讨。</w:t>
      </w:r>
    </w:p>
    <w:p>
      <w:pPr>
        <w:ind w:left="0" w:right="0" w:firstLine="560"/>
        <w:spacing w:before="450" w:after="450" w:line="312" w:lineRule="auto"/>
      </w:pPr>
      <w:r>
        <w:rPr>
          <w:rFonts w:ascii="宋体" w:hAnsi="宋体" w:eastAsia="宋体" w:cs="宋体"/>
          <w:color w:val="000"/>
          <w:sz w:val="28"/>
          <w:szCs w:val="28"/>
        </w:rPr>
        <w:t xml:space="preserve">一、制定与专业定位相适应的教学大纲并组织教学内容</w:t>
      </w:r>
    </w:p>
    <w:p>
      <w:pPr>
        <w:ind w:left="0" w:right="0" w:firstLine="560"/>
        <w:spacing w:before="450" w:after="450" w:line="312" w:lineRule="auto"/>
      </w:pPr>
      <w:r>
        <w:rPr>
          <w:rFonts w:ascii="宋体" w:hAnsi="宋体" w:eastAsia="宋体" w:cs="宋体"/>
          <w:color w:val="000"/>
          <w:sz w:val="28"/>
          <w:szCs w:val="28"/>
        </w:rPr>
        <w:t xml:space="preserve">目前，我国的大学大致可以分为四类：研究型大学、教学研究型大学、教学型大学和社区服务型大学[1]（主要指高职高专学院）。大多地方本科院校属于教学型的大学，这些大学是高校转型为应用性本科院校的主体。地方本科院校的办学定位决定其办学专业特色与定位。微生物学是生物科学、生物技术、生物工程、食品、农学等专业的专业基础课。应用型大学的教师需根据学校对专业定位来制定相应的教学大纲。笔者2024年以来承担生物科学与生物技术两个专业微生物教学时，在以往的办学模式下，微生物的教学主要是以理论知识传授为主，实验实训则是对理论做验证。2024年后，学校提出服务地方经济的应用型本科，为此，在进行教学大纲修改时，生物科学专业加大实践实训内容，减少理论知识点，两者并重；生物技术专业不仅加大实践实训，并侧重点放在理论知识的实际应用。确立教学大纲后，教学内容选择就有了指向性，比如：真核微生物中大型真菌教学设计，生物科学专业重点介绍锁状联合、常见大型真菌种类及有毒蘑菇识别；生物技术专业则简介锁状联合、突出食用菌栽培技术等内容。通过对教学大纲修订，既突出了专业特色，又在教学中为学生今后就业、学习等作潜在知识、技能贮备。</w:t>
      </w:r>
    </w:p>
    <w:p>
      <w:pPr>
        <w:ind w:left="0" w:right="0" w:firstLine="560"/>
        <w:spacing w:before="450" w:after="450" w:line="312" w:lineRule="auto"/>
      </w:pPr>
      <w:r>
        <w:rPr>
          <w:rFonts w:ascii="宋体" w:hAnsi="宋体" w:eastAsia="宋体" w:cs="宋体"/>
          <w:color w:val="000"/>
          <w:sz w:val="28"/>
          <w:szCs w:val="28"/>
        </w:rPr>
        <w:t xml:space="preserve">二、调整实验实训内容</w:t>
      </w:r>
    </w:p>
    <w:p>
      <w:pPr>
        <w:ind w:left="0" w:right="0" w:firstLine="560"/>
        <w:spacing w:before="450" w:after="450" w:line="312" w:lineRule="auto"/>
      </w:pPr>
      <w:r>
        <w:rPr>
          <w:rFonts w:ascii="宋体" w:hAnsi="宋体" w:eastAsia="宋体" w:cs="宋体"/>
          <w:color w:val="000"/>
          <w:sz w:val="28"/>
          <w:szCs w:val="28"/>
        </w:rPr>
        <w:t xml:space="preserve">为适应学校转型，应用型的地方本科院校的微生物实验实训需从教育理念、教学内容方面进行改革，强化实验教学的应用性需要。传统本科院校的微生物教学主要以传授知识、验证理论的经典实验，严重束缚教师手脚、学生思维，以至于学生在实验实训中兴趣不高，分析问题能力低[2]。教改后，实验实训内容大幅度缩减验证性内容、增加以应用或解决实际问题的综合性内容，同时限定范围前提下让学生自主设计实验来检测食品、饮品及药品等微生物安全性[3-5]。2024年安排微生物实验时，按照传统微生物实验来组织教学内容，主要内容是细菌、真菌的形态观察、染色，培养基配制及消毒灭菌，微生物生理生化等内容。2024年以后的教学中，把原来传统的微生物形态、染色、培养基配制等内容由6-7个单独实验变成2-3基础验证实验，并将部分传统实验内容安排到化学药剂对微生物影响、土壤微生物分离纯化等综合性试验中。此外，还根据学生兴趣组合，每个小组提供1-2个选择日常生活中原料进行的微生物安全性方面的创新实验，要求小组内学生讨论后设计实验思路、选择实验内容，组织材料进行实验。进行这样改变，学生实验基本技能更加扎实，后期毕业论文中，思路更加开阔。</w:t>
      </w:r>
    </w:p>
    <w:p>
      <w:pPr>
        <w:ind w:left="0" w:right="0" w:firstLine="560"/>
        <w:spacing w:before="450" w:after="450" w:line="312" w:lineRule="auto"/>
      </w:pPr>
      <w:r>
        <w:rPr>
          <w:rFonts w:ascii="宋体" w:hAnsi="宋体" w:eastAsia="宋体" w:cs="宋体"/>
          <w:color w:val="000"/>
          <w:sz w:val="28"/>
          <w:szCs w:val="28"/>
        </w:rPr>
        <w:t xml:space="preserve">三、教学方法和手段多样化实现教学效果优化</w:t>
      </w:r>
    </w:p>
    <w:p>
      <w:pPr>
        <w:ind w:left="0" w:right="0" w:firstLine="560"/>
        <w:spacing w:before="450" w:after="450" w:line="312" w:lineRule="auto"/>
      </w:pPr>
      <w:r>
        <w:rPr>
          <w:rFonts w:ascii="宋体" w:hAnsi="宋体" w:eastAsia="宋体" w:cs="宋体"/>
          <w:color w:val="000"/>
          <w:sz w:val="28"/>
          <w:szCs w:val="28"/>
        </w:rPr>
        <w:t xml:space="preserve">地方应用型本科院校的因教师、教学资源相对较弱，如果教师仅采用传统填鸭式的讲授、实验进行教学，学生认为微生物学课堂枯燥无味，逐渐失去学习兴趣。因此，微生物学教师应使用多种教学方法与教学手段来吸引学生注意力，提高他们的学习兴趣。</w:t>
      </w:r>
    </w:p>
    <w:p>
      <w:pPr>
        <w:ind w:left="0" w:right="0" w:firstLine="560"/>
        <w:spacing w:before="450" w:after="450" w:line="312" w:lineRule="auto"/>
      </w:pPr>
      <w:r>
        <w:rPr>
          <w:rFonts w:ascii="宋体" w:hAnsi="宋体" w:eastAsia="宋体" w:cs="宋体"/>
          <w:color w:val="000"/>
          <w:sz w:val="28"/>
          <w:szCs w:val="28"/>
        </w:rPr>
        <w:t xml:space="preserve">微生物学知识涵盖范围广、与日常生活联系紧密，任课教师可以根据不同的内容选择合适的教学和手段实现教学效果。</w:t>
      </w:r>
    </w:p>
    <w:p>
      <w:pPr>
        <w:ind w:left="0" w:right="0" w:firstLine="560"/>
        <w:spacing w:before="450" w:after="450" w:line="312" w:lineRule="auto"/>
      </w:pPr>
      <w:r>
        <w:rPr>
          <w:rFonts w:ascii="宋体" w:hAnsi="宋体" w:eastAsia="宋体" w:cs="宋体"/>
          <w:color w:val="000"/>
          <w:sz w:val="28"/>
          <w:szCs w:val="28"/>
        </w:rPr>
        <w:t xml:space="preserve">（一）启发式教学。启发式教学则是根据学生现有知识，教师适当提示或点拨就可以让学生掌握。比如在进行酵母菌的形态和结构时，教师问：学生已经学习了酵母菌细胞壁、细胞质膜的结构和特点，如何判断酵母菌细胞的死活？教师只需要引导学生从酵母菌细胞各部分基本结构和特点入手思考，学生思索后就可以正确地解答。通过启发式教学，不仅避免教师一个人唱独角戏，而且让学生通过自己思考获取知识，增加了学习主动性。</w:t>
      </w:r>
    </w:p>
    <w:p>
      <w:pPr>
        <w:ind w:left="0" w:right="0" w:firstLine="560"/>
        <w:spacing w:before="450" w:after="450" w:line="312" w:lineRule="auto"/>
      </w:pPr>
      <w:r>
        <w:rPr>
          <w:rFonts w:ascii="宋体" w:hAnsi="宋体" w:eastAsia="宋体" w:cs="宋体"/>
          <w:color w:val="000"/>
          <w:sz w:val="28"/>
          <w:szCs w:val="28"/>
        </w:rPr>
        <w:t xml:space="preserve">（二）比较教学。微生物学理论知识多，概念多。教学中，可以把一些容易混淆的相似或相近的概念或知识点加以比较，让学生易于区分掌握。教学原核微生物和真核微生物的时候，教师从微生物大小、细胞壁、细胞质膜和细胞核等基本形态结构入手设计表格，让学生自己比较两种微生物结构差异，进行总结归纳填写表格。如此，通过填写比较表格，学生自然而然地掌握了两类微生物各自基本结构特点。</w:t>
      </w:r>
    </w:p>
    <w:p>
      <w:pPr>
        <w:ind w:left="0" w:right="0" w:firstLine="560"/>
        <w:spacing w:before="450" w:after="450" w:line="312" w:lineRule="auto"/>
      </w:pPr>
      <w:r>
        <w:rPr>
          <w:rFonts w:ascii="宋体" w:hAnsi="宋体" w:eastAsia="宋体" w:cs="宋体"/>
          <w:color w:val="000"/>
          <w:sz w:val="28"/>
          <w:szCs w:val="28"/>
        </w:rPr>
        <w:t xml:space="preserve">（三）讨论式教学。微生物学是一门与日常生活、社会紧密结合的学科，很多教学内容可以通过讨论得以实现课堂教学效果最大化。例如学习微生物代谢、微生物生态等内容后，让学生讨论：家庭主妇想改善家人生活，希望自酿酸奶，请同学们根据所学知识来设计一个方案实现这个想法，并讨论在此过程中需要注意那些问题？学生通过小组讨论明白要实现自酿酸奶，需要应用微生物菌种、营养、有害微生物控制、微生物生长等多方面知识综合解决问题。讨论不仅让学生巩固了学习内容，而且培养了学生综合应用知识的能力。</w:t>
      </w:r>
    </w:p>
    <w:p>
      <w:pPr>
        <w:ind w:left="0" w:right="0" w:firstLine="560"/>
        <w:spacing w:before="450" w:after="450" w:line="312" w:lineRule="auto"/>
      </w:pPr>
      <w:r>
        <w:rPr>
          <w:rFonts w:ascii="宋体" w:hAnsi="宋体" w:eastAsia="宋体" w:cs="宋体"/>
          <w:color w:val="000"/>
          <w:sz w:val="28"/>
          <w:szCs w:val="28"/>
        </w:rPr>
        <w:t xml:space="preserve">（四）探究式教学。探究式教学目的是让学生在学习了相关知识后以问题为导向，通过教师引导、查阅文献等手段去分析问题、寻求解决问题的思路与方法。探究式教学能有效地激发学生的求知的意识和兴趣。讲授微生物营养与生长的理论知识之后，笔者安排了一道课后思考题：一位微生物研究者在野外分离到能产表明活性剂的微生物，但保存时间较长，需要活化菌种，请同学们去查阅文献，设计一个实验来完成这个要求。检查学生交来的方案，发现大多数学生通过阅读实验教材，参考相关的研究论文，设计出了多种切实可行的菌种活化的实验思路。</w:t>
      </w:r>
    </w:p>
    <w:p>
      <w:pPr>
        <w:ind w:left="0" w:right="0" w:firstLine="560"/>
        <w:spacing w:before="450" w:after="450" w:line="312" w:lineRule="auto"/>
      </w:pPr>
      <w:r>
        <w:rPr>
          <w:rFonts w:ascii="宋体" w:hAnsi="宋体" w:eastAsia="宋体" w:cs="宋体"/>
          <w:color w:val="000"/>
          <w:sz w:val="28"/>
          <w:szCs w:val="28"/>
        </w:rPr>
        <w:t xml:space="preserve">（五）通过视频影像、电视网络媒介、参观与考察等强化微生物教学效果。与动植物相比，微生物个体微小，不易观察，致使抽象、微观及描述性的内容在传统教学中很难让学生接受，教学时使用视频、录像及图片等音像辅助，学生就容易接受教学内容。从电视、网络等现代传媒介质中获取与微生物相关资料，让学生在课后观看并写出自己观感，通过这样途径丰富学生知识、开拓他们视野。为了更好地了解微生物的应用，课程教学中特意加入实地参观诸如食用菌种植场、污水处理公司和红酒酿造基地等参观调查的内容。学生通过实地参观考察，理论知识与实践相互结合印证，了解到微生物的生产生活中巨大作用，增强学习微生物的兴趣与动力。</w:t>
      </w:r>
    </w:p>
    <w:p>
      <w:pPr>
        <w:ind w:left="0" w:right="0" w:firstLine="560"/>
        <w:spacing w:before="450" w:after="450" w:line="312" w:lineRule="auto"/>
      </w:pPr>
      <w:r>
        <w:rPr>
          <w:rFonts w:ascii="宋体" w:hAnsi="宋体" w:eastAsia="宋体" w:cs="宋体"/>
          <w:color w:val="000"/>
          <w:sz w:val="28"/>
          <w:szCs w:val="28"/>
        </w:rPr>
        <w:t xml:space="preserve">四、改革考核内容，迫使学生从死记硬背微生物基本理论转向运用所学知识解决生活中实际问题，从而锻炼学生文献获取、阅读以及综合运用知识的能力</w:t>
      </w:r>
    </w:p>
    <w:p>
      <w:pPr>
        <w:ind w:left="0" w:right="0" w:firstLine="560"/>
        <w:spacing w:before="450" w:after="450" w:line="312" w:lineRule="auto"/>
      </w:pPr>
      <w:r>
        <w:rPr>
          <w:rFonts w:ascii="宋体" w:hAnsi="宋体" w:eastAsia="宋体" w:cs="宋体"/>
          <w:color w:val="000"/>
          <w:sz w:val="28"/>
          <w:szCs w:val="28"/>
        </w:rPr>
        <w:t xml:space="preserve">2024年起，每个章节教学结束，笔者由以前安排3-4道书本课后思考题的做法，改为布置1-2题解决生产生活实际问题的思考题。刚开始时，学生对如何解答这类思考题感到茫然。针对这种情况，专门给学生讲解解答这类思考题的思维方法及过程，然后指导学生大量查阅文献资料，综合设计出自己满意的课后作业。经过多次练习，大部分学生思考问题的角度、深度明显提高。在中期和期末考核时，减少选择、填空等客观题题量及分值，增加多个运用微生物理论知识解决实际问题的实验设计，考查学生运用理论知识解决实际问题的能力。通过课后、课程考核内容调整，2024级生物科学与2024级后生物科学和生物技术专业的学生相比，前者的毕业论文设计明显没有后者思路严谨和完善，毕业论文实验开展时也存在类似的结果。</w:t>
      </w:r>
    </w:p>
    <w:p>
      <w:pPr>
        <w:ind w:left="0" w:right="0" w:firstLine="560"/>
        <w:spacing w:before="450" w:after="450" w:line="312" w:lineRule="auto"/>
      </w:pPr>
      <w:r>
        <w:rPr>
          <w:rFonts w:ascii="宋体" w:hAnsi="宋体" w:eastAsia="宋体" w:cs="宋体"/>
          <w:color w:val="000"/>
          <w:sz w:val="28"/>
          <w:szCs w:val="28"/>
        </w:rPr>
        <w:t xml:space="preserve">总之，地方性应用型本科院校的微生物教学必须以学校专业定位为切入点，进一步夯实专业理论基础和实践技能，培养具有一定专业技能满足地方经济发展需要的专业人员，适应社会专业人才的需求。</w:t>
      </w:r>
    </w:p>
    <w:p>
      <w:pPr>
        <w:ind w:left="0" w:right="0" w:firstLine="560"/>
        <w:spacing w:before="450" w:after="450" w:line="312" w:lineRule="auto"/>
      </w:pPr>
      <w:r>
        <w:rPr>
          <w:rFonts w:ascii="宋体" w:hAnsi="宋体" w:eastAsia="宋体" w:cs="宋体"/>
          <w:color w:val="000"/>
          <w:sz w:val="28"/>
          <w:szCs w:val="28"/>
        </w:rPr>
        <w:t xml:space="preserve">（作者单位：成都师范学院化学与生命科学院）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广明.大学类型与教师智能结构的发展[J].高校教育管理，2024（1）.[2]徐宁，孙立娜，殷志明等.应用型人才培养模式下的微生物学实验教学改革[J].黑龙江科技信息，2024（6）.[3]张红莲，夏立群，刘慧玲等.应用型本科院校微生物学实验教学改革与实践探索[J].兰州教育学院学报，2024（10）.[4]张立影.应用型大学微生物学实验教学改革初探[J].课程教育研究，2024（5）.[5]魏涛，高兆兰，万膺昕.以应用为本的微生物学实验课程教学改革[J].安徽农业科学，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2025-04-27T16:59:13+08:00</dcterms:created>
  <dcterms:modified xsi:type="dcterms:W3CDTF">2025-04-27T16:59:13+08:00</dcterms:modified>
</cp:coreProperties>
</file>

<file path=docProps/custom.xml><?xml version="1.0" encoding="utf-8"?>
<Properties xmlns="http://schemas.openxmlformats.org/officeDocument/2006/custom-properties" xmlns:vt="http://schemas.openxmlformats.org/officeDocument/2006/docPropsVTypes"/>
</file>