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甘南现象心得体会</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心得体会甘南现象心得体会俗话说，得民心者得天下，为政之要在于爱民。只有爱民，才能使地利得以充分利用、民力得以充分发挥，才能使社会得以和谐稳定，政权得以巩固延续。没有富甲一方的资源，没有声名远播的物产，没有引以为傲的景点，没...</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黑体" w:hAnsi="黑体" w:eastAsia="黑体" w:cs="黑体"/>
          <w:color w:val="000000"/>
          <w:sz w:val="36"/>
          <w:szCs w:val="36"/>
          <w:b w:val="1"/>
          <w:bCs w:val="1"/>
        </w:rPr>
        <w:t xml:space="preserve">第二篇：学习“甘南现象”心得体会（3篇）</w:t>
      </w:r>
    </w:p>
    <w:p>
      <w:pPr>
        <w:ind w:left="0" w:right="0" w:firstLine="560"/>
        <w:spacing w:before="450" w:after="450" w:line="312" w:lineRule="auto"/>
      </w:pPr>
      <w:r>
        <w:rPr>
          <w:rFonts w:ascii="宋体" w:hAnsi="宋体" w:eastAsia="宋体" w:cs="宋体"/>
          <w:color w:val="000"/>
          <w:sz w:val="28"/>
          <w:szCs w:val="28"/>
        </w:rPr>
        <w:t xml:space="preserve">学习“甘南现象”心得体会第一篇</w:t>
      </w:r>
    </w:p>
    <w:p>
      <w:pPr>
        <w:ind w:left="0" w:right="0" w:firstLine="560"/>
        <w:spacing w:before="450" w:after="450" w:line="312" w:lineRule="auto"/>
      </w:pPr>
      <w:r>
        <w:rPr>
          <w:rFonts w:ascii="宋体" w:hAnsi="宋体" w:eastAsia="宋体" w:cs="宋体"/>
          <w:color w:val="000"/>
          <w:sz w:val="28"/>
          <w:szCs w:val="28"/>
        </w:rPr>
        <w:t xml:space="preserve">郑志敏</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560"/>
        <w:spacing w:before="450" w:after="450" w:line="312" w:lineRule="auto"/>
      </w:pPr>
      <w:r>
        <w:rPr>
          <w:rFonts w:ascii="宋体" w:hAnsi="宋体" w:eastAsia="宋体" w:cs="宋体"/>
          <w:color w:val="000"/>
          <w:sz w:val="28"/>
          <w:szCs w:val="28"/>
        </w:rPr>
        <w:t xml:space="preserve">学习“甘南现象”心得体会第二篇</w:t>
      </w:r>
    </w:p>
    <w:p>
      <w:pPr>
        <w:ind w:left="0" w:right="0" w:firstLine="560"/>
        <w:spacing w:before="450" w:after="450" w:line="312" w:lineRule="auto"/>
      </w:pPr>
      <w:r>
        <w:rPr>
          <w:rFonts w:ascii="宋体" w:hAnsi="宋体" w:eastAsia="宋体" w:cs="宋体"/>
          <w:color w:val="000"/>
          <w:sz w:val="28"/>
          <w:szCs w:val="28"/>
        </w:rPr>
        <w:t xml:space="preserve">学习“甘南现象”，站在不同的视角，可以得出不同的结论。</w:t>
      </w:r>
    </w:p>
    <w:p>
      <w:pPr>
        <w:ind w:left="0" w:right="0" w:firstLine="560"/>
        <w:spacing w:before="450" w:after="450" w:line="312" w:lineRule="auto"/>
      </w:pPr>
      <w:r>
        <w:rPr>
          <w:rFonts w:ascii="宋体" w:hAnsi="宋体" w:eastAsia="宋体" w:cs="宋体"/>
          <w:color w:val="000"/>
          <w:sz w:val="28"/>
          <w:szCs w:val="28"/>
        </w:rPr>
        <w:t xml:space="preserve">在全省第一批教育实践活动启动前三个月甘南县能够推出“为民工程”这样的自选动作，说明甘南县委抓住了“为民务实清廉”这一主题，扭住了转变工作作风这一关键，顺应了全面深化改革这一大势。甘南的变化，特别是甘南干部队伍精神状态的变化，之所以赢得广大百姓的交口称赞，归根结底，是甘南县委让当地群众看到了我们党优良传统的回归与重建。</w:t>
      </w:r>
    </w:p>
    <w:p>
      <w:pPr>
        <w:ind w:left="0" w:right="0" w:firstLine="560"/>
        <w:spacing w:before="450" w:after="450" w:line="312" w:lineRule="auto"/>
      </w:pPr>
      <w:r>
        <w:rPr>
          <w:rFonts w:ascii="宋体" w:hAnsi="宋体" w:eastAsia="宋体" w:cs="宋体"/>
          <w:color w:val="000"/>
          <w:sz w:val="28"/>
          <w:szCs w:val="28"/>
        </w:rPr>
        <w:t xml:space="preserve">坦率地说，在目前的社会环境下，“甘南现象”的出现并非易事，需要巨大的政治勇气。</w:t>
      </w:r>
    </w:p>
    <w:p>
      <w:pPr>
        <w:ind w:left="0" w:right="0" w:firstLine="560"/>
        <w:spacing w:before="450" w:after="450" w:line="312" w:lineRule="auto"/>
      </w:pPr>
      <w:r>
        <w:rPr>
          <w:rFonts w:ascii="宋体" w:hAnsi="宋体" w:eastAsia="宋体" w:cs="宋体"/>
          <w:color w:val="000"/>
          <w:sz w:val="28"/>
          <w:szCs w:val="28"/>
        </w:rPr>
        <w:t xml:space="preserve">在要求全县各级干部一心为民、求真务实、廉洁自律的同时，作为县委书记的梁光敢于带头做出“从今往后，我当标杆，一切向我看齐”的庄严承诺，不但表明了“打铁还需自身硬”的坚定决心，也显示了“去留肝胆两昆仑”的十足底气。</w:t>
      </w:r>
    </w:p>
    <w:p>
      <w:pPr>
        <w:ind w:left="0" w:right="0" w:firstLine="560"/>
        <w:spacing w:before="450" w:after="450" w:line="312" w:lineRule="auto"/>
      </w:pPr>
      <w:r>
        <w:rPr>
          <w:rFonts w:ascii="宋体" w:hAnsi="宋体" w:eastAsia="宋体" w:cs="宋体"/>
          <w:color w:val="000"/>
          <w:sz w:val="28"/>
          <w:szCs w:val="28"/>
        </w:rPr>
        <w:t xml:space="preserve">为了让百姓的事真正有人管，为了让百姓遇到问题不再被“踢皮球”，甘南把包括四大班子在内的全县各级干部的手机号及其职责、职权公之于众，并且承诺“谁有事都可以随时拨打”，不但表明了敢于触及矛盾、直面问题的坚定态度，也显示了勇于担当、知难而上的使命意识。</w:t>
      </w:r>
    </w:p>
    <w:p>
      <w:pPr>
        <w:ind w:left="0" w:right="0" w:firstLine="560"/>
        <w:spacing w:before="450" w:after="450" w:line="312" w:lineRule="auto"/>
      </w:pPr>
      <w:r>
        <w:rPr>
          <w:rFonts w:ascii="宋体" w:hAnsi="宋体" w:eastAsia="宋体" w:cs="宋体"/>
          <w:color w:val="000"/>
          <w:sz w:val="28"/>
          <w:szCs w:val="28"/>
        </w:rPr>
        <w:t xml:space="preserve">为了让干部队伍形成健康向上、锐意进取的良好风气，甘南县委敢于面对各种质疑甚至非议，理直气壮地加强对干部的学习教育和考核，通过解决世界观、人生观、价值观这个“总开关”问题，让广大干部将群众观念内化于心、外化于行，不但表明了咬定青山的执着信念，也显示了踏石留印的果敢作风。</w:t>
      </w:r>
    </w:p>
    <w:p>
      <w:pPr>
        <w:ind w:left="0" w:right="0" w:firstLine="560"/>
        <w:spacing w:before="450" w:after="450" w:line="312" w:lineRule="auto"/>
      </w:pPr>
      <w:r>
        <w:rPr>
          <w:rFonts w:ascii="宋体" w:hAnsi="宋体" w:eastAsia="宋体" w:cs="宋体"/>
          <w:color w:val="000"/>
          <w:sz w:val="28"/>
          <w:szCs w:val="28"/>
        </w:rPr>
        <w:t xml:space="preserve">对甘南而言，无论在选人渠道、用人方式上的大胆探索，还是在维护社会稳定、改进司法管理上的创新实践，必然触及积重难返的体制、机制问题乃至形形色色的潜规则。难能可贵的是，甘南县委在群众路线教育实践活动中敢于动真格的，勇于在力所能及的范围内营造改革创新的“小气候”，诚心可见，勇气可嘉。</w:t>
      </w:r>
    </w:p>
    <w:p>
      <w:pPr>
        <w:ind w:left="0" w:right="0" w:firstLine="560"/>
        <w:spacing w:before="450" w:after="450" w:line="312" w:lineRule="auto"/>
      </w:pPr>
      <w:r>
        <w:rPr>
          <w:rFonts w:ascii="宋体" w:hAnsi="宋体" w:eastAsia="宋体" w:cs="宋体"/>
          <w:color w:val="000"/>
          <w:sz w:val="28"/>
          <w:szCs w:val="28"/>
        </w:rPr>
        <w:t xml:space="preserve">1月20日，总书记在党的群众路线教育实践活动第一批总结暨第二批部署会议上强调：“要更加强化问题导向，盯住作风问题不放，从小事做起，从具体事情抓起，让群众看到实实在在的成效，有利于百姓的事再小也要做，危害百姓的事再小也要除。”第一批教育实践活动的成功实践启示我们，只要真下决心，持之以恒，再难的问题也会逐渐化解。甘南就是一个生动的例证。</w:t>
      </w:r>
    </w:p>
    <w:p>
      <w:pPr>
        <w:ind w:left="0" w:right="0" w:firstLine="560"/>
        <w:spacing w:before="450" w:after="450" w:line="312" w:lineRule="auto"/>
      </w:pPr>
      <w:r>
        <w:rPr>
          <w:rFonts w:ascii="宋体" w:hAnsi="宋体" w:eastAsia="宋体" w:cs="宋体"/>
          <w:color w:val="000"/>
          <w:sz w:val="28"/>
          <w:szCs w:val="28"/>
        </w:rPr>
        <w:t xml:space="preserve">群众路线教育实践活动的本质在于，把共产党人的公仆意识镌刻在脑海中，融化在血液里，落实在行动上。在转变工作作风这个“老大难”问题上，究竟是只为“应景”还是真心“破冰”，群众看得最清楚。转变工作作风，不能被动听令，不能纸上谈兵，不能昙花一现，而应当以更大的政治勇气触及矛盾、解决问题，用抓铁有痕的成效赢得广大群众由衷的喝彩和掌声。</w:t>
      </w:r>
    </w:p>
    <w:p>
      <w:pPr>
        <w:ind w:left="0" w:right="0" w:firstLine="560"/>
        <w:spacing w:before="450" w:after="450" w:line="312" w:lineRule="auto"/>
      </w:pPr>
      <w:r>
        <w:rPr>
          <w:rFonts w:ascii="宋体" w:hAnsi="宋体" w:eastAsia="宋体" w:cs="宋体"/>
          <w:color w:val="000"/>
          <w:sz w:val="28"/>
          <w:szCs w:val="28"/>
        </w:rPr>
        <w:t xml:space="preserve">作为食药监人，我们将以甘南县委、县政府为榜样，把百姓饮食用药安全作为“天大的事”，时刻绷紧安全生产这根弦。严格执行安全生产法律法规，全面落实安全生产责任制，坚决遏制重特大安全事故发生。大力整顿和规范市场秩序，继续开展专项整治，严厉打击制售假冒伪劣行为。严守法规和标准，用最严格的监管、最严厉的处罚、最严肃的问责，坚决治理饮食用药安全隐患，切实保障百姓“舌尖上的安全”，切实让百姓得实惠。</w:t>
      </w:r>
    </w:p>
    <w:p>
      <w:pPr>
        <w:ind w:left="0" w:right="0" w:firstLine="560"/>
        <w:spacing w:before="450" w:after="450" w:line="312" w:lineRule="auto"/>
      </w:pPr>
      <w:r>
        <w:rPr>
          <w:rFonts w:ascii="宋体" w:hAnsi="宋体" w:eastAsia="宋体" w:cs="宋体"/>
          <w:color w:val="000"/>
          <w:sz w:val="28"/>
          <w:szCs w:val="28"/>
        </w:rPr>
        <w:t xml:space="preserve">学习“甘南现象”心得体会第三篇</w:t>
      </w:r>
    </w:p>
    <w:p>
      <w:pPr>
        <w:ind w:left="0" w:right="0" w:firstLine="560"/>
        <w:spacing w:before="450" w:after="450" w:line="312" w:lineRule="auto"/>
      </w:pPr>
      <w:r>
        <w:rPr>
          <w:rFonts w:ascii="宋体" w:hAnsi="宋体" w:eastAsia="宋体" w:cs="宋体"/>
          <w:color w:val="000"/>
          <w:sz w:val="28"/>
          <w:szCs w:val="28"/>
        </w:rPr>
        <w:t xml:space="preserve">甘南县作为全省第二批教育实践活动的试点单位，深入实施“为民工程”，让广大党员干部把群众情结、群众视野、群众标准放到“照镜子、正衣冠、洗洗澡、治治病”的轨道上，放到“为民务实清廉”的车厢里，群众都说，“共产党的好作风又回来了。”甘南的实践证明，回归密切联系群众的传统，重拾为人民服务的宗旨，我们党就能始终走在时代前列。“甘南现象”是每一位党员干部学习实践党的群众路线的鲜活教材。</w:t>
      </w:r>
    </w:p>
    <w:p>
      <w:pPr>
        <w:ind w:left="0" w:right="0" w:firstLine="560"/>
        <w:spacing w:before="450" w:after="450" w:line="312" w:lineRule="auto"/>
      </w:pPr>
      <w:r>
        <w:rPr>
          <w:rFonts w:ascii="宋体" w:hAnsi="宋体" w:eastAsia="宋体" w:cs="宋体"/>
          <w:color w:val="000"/>
          <w:sz w:val="28"/>
          <w:szCs w:val="28"/>
        </w:rPr>
        <w:t xml:space="preserve">学习“甘南现象”党员干部要树立坚守信念、担当使命的崇高精神，对党和人民无限忠诚，始终把群众的事和本职工作摆在第一位，不计个人得失、不求名利地位。群众是党的血脉和根基，群众路线是党的生命线和根本工作路线。只有把实事办好、好事办实，办到群众心坎上，党才不会失去依靠力量，才有生机和活力。</w:t>
      </w:r>
    </w:p>
    <w:p>
      <w:pPr>
        <w:ind w:left="0" w:right="0" w:firstLine="560"/>
        <w:spacing w:before="450" w:after="450" w:line="312" w:lineRule="auto"/>
      </w:pPr>
      <w:r>
        <w:rPr>
          <w:rFonts w:ascii="宋体" w:hAnsi="宋体" w:eastAsia="宋体" w:cs="宋体"/>
          <w:color w:val="000"/>
          <w:sz w:val="28"/>
          <w:szCs w:val="28"/>
        </w:rPr>
        <w:t xml:space="preserve">通过学习“甘南现象”，党员干部要为群众倾力奉献。秉持“一枝一叶总关情”的为民情怀，视群众为衣食父母，带着感情去做群众工作，对群众讲真话、动真情、用真心，使宗旨意识内化于心、外化于形，案头连着群众的心头，想的是柴米油盐，思的是衣食住行。要将群众的称道作为工作快乐幸福的精神元素。</w:t>
      </w:r>
    </w:p>
    <w:p>
      <w:pPr>
        <w:ind w:left="0" w:right="0" w:firstLine="560"/>
        <w:spacing w:before="450" w:after="450" w:line="312" w:lineRule="auto"/>
      </w:pPr>
      <w:r>
        <w:rPr>
          <w:rFonts w:ascii="宋体" w:hAnsi="宋体" w:eastAsia="宋体" w:cs="宋体"/>
          <w:color w:val="000"/>
          <w:sz w:val="28"/>
          <w:szCs w:val="28"/>
        </w:rPr>
        <w:t xml:space="preserve">要有超常付出、一心为民的公仆情怀。任何时候都把人民利益放在第一位，多干让人民满意的好事实事。要把群众的向往，作为工作的目标。群众的呼声，作为决策的取向。群众的难题，作为解决的主题。甘南县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学习“甘南现象”就要时刻站在群众的立场上，学会换位思考，做决策、定政策时尊重百姓愿望、体会百姓感受、维护百姓利益，“使决策符合民意、让政策赢得民心”。要把群众拥护的，作为自己要弘扬的；把群众期盼的作为自己要干的；把群众反对的，作为自己要禁止的。</w:t>
      </w:r>
    </w:p>
    <w:p>
      <w:pPr>
        <w:ind w:left="0" w:right="0" w:firstLine="560"/>
        <w:spacing w:before="450" w:after="450" w:line="312" w:lineRule="auto"/>
      </w:pPr>
      <w:r>
        <w:rPr>
          <w:rFonts w:ascii="宋体" w:hAnsi="宋体" w:eastAsia="宋体" w:cs="宋体"/>
          <w:color w:val="000"/>
          <w:sz w:val="28"/>
          <w:szCs w:val="28"/>
        </w:rPr>
        <w:t xml:space="preserve">作为一名综合工商人员，时刻牢记综合科属服务型窗口，对于来自社会各方面的工商咨询，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2025-04-02T19:47:05+08:00</dcterms:created>
  <dcterms:modified xsi:type="dcterms:W3CDTF">2025-04-02T19:47:05+08:00</dcterms:modified>
</cp:coreProperties>
</file>

<file path=docProps/custom.xml><?xml version="1.0" encoding="utf-8"?>
<Properties xmlns="http://schemas.openxmlformats.org/officeDocument/2006/custom-properties" xmlns:vt="http://schemas.openxmlformats.org/officeDocument/2006/docPropsVTypes"/>
</file>