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自觉接受人大监督加快建设法治政府</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第一篇：自觉接受人大监督加快建设法治政府自觉接受人大监督加快建设法治政府谢 正 义（2024年12月4日）同志们：在全市上下回顾“十一五”、规划“十二五”之际，召开此次全市人大工作会议，不仅对开创全市人大工作新局面、推进社会主义民主法制建...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谢 正 义</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回顾“十一五”、规划“十二五”之际，召开此次全市人大工作会议，不仅对开创全市人大工作新局面、推进社会主义民主法制建设具有重要意义，而且对提高政府依法行政水平、做好各项工作具有积极作用。马上，市委书记、市人大常委会主任王燕文同志还要对进一步做好人大工作提出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下面，我结合政府工作，简要讲三点意见：</w:t>
      </w:r>
    </w:p>
    <w:p>
      <w:pPr>
        <w:ind w:left="0" w:right="0" w:firstLine="560"/>
        <w:spacing w:before="450" w:after="450" w:line="312" w:lineRule="auto"/>
      </w:pPr>
      <w:r>
        <w:rPr>
          <w:rFonts w:ascii="宋体" w:hAnsi="宋体" w:eastAsia="宋体" w:cs="宋体"/>
          <w:color w:val="000"/>
          <w:sz w:val="28"/>
          <w:szCs w:val="28"/>
        </w:rPr>
        <w:t xml:space="preserve">一、提高认识，更加自觉地接受人大监督</w:t>
      </w:r>
    </w:p>
    <w:p>
      <w:pPr>
        <w:ind w:left="0" w:right="0" w:firstLine="560"/>
        <w:spacing w:before="450" w:after="450" w:line="312" w:lineRule="auto"/>
      </w:pPr>
      <w:r>
        <w:rPr>
          <w:rFonts w:ascii="宋体" w:hAnsi="宋体" w:eastAsia="宋体" w:cs="宋体"/>
          <w:color w:val="000"/>
          <w:sz w:val="28"/>
          <w:szCs w:val="28"/>
        </w:rPr>
        <w:t xml:space="preserve">人大监督是最具法律效力的监督，是人民行使管理国家权力的重要体现。我们要从全局的高度，进一步深化对人民代表大会制度本质特征的认识，真正树立监督就是支持、监督就是促进、监督就是保障的意识，更加自觉地把政府各项工作置于人大监督之下。一是及时主动向人大及其常委会报告工作。这是宪法、法律规定的各级政府的重要义务，必须认真组织落实。对每年提交人民代表大会审议的《政府工作报告》、《国民经济和社会发展计划的报告》以及提交人大常委会审议的各项汇报，各级政府及所属部门都要高度重视，认真准备，并由政府及部门主要负责同志亲自汇报。对人 1</w:t>
      </w:r>
    </w:p>
    <w:p>
      <w:pPr>
        <w:ind w:left="0" w:right="0" w:firstLine="560"/>
        <w:spacing w:before="450" w:after="450" w:line="312" w:lineRule="auto"/>
      </w:pPr>
      <w:r>
        <w:rPr>
          <w:rFonts w:ascii="宋体" w:hAnsi="宋体" w:eastAsia="宋体" w:cs="宋体"/>
          <w:color w:val="000"/>
          <w:sz w:val="28"/>
          <w:szCs w:val="28"/>
        </w:rPr>
        <w:t xml:space="preserve">大提出的建议、意见，会后要及时研究，抓紧办理并及时反馈情况。凡涉及政府工作全局的重大事项，本级人大及其常委会有关决议、决定的执行情况，以及人大常委会依法要求报告的其他重要工作，都应及时向人大常委会报告，接受审议，实现人大对政府工作监督的经常化、制度化。</w:t>
      </w:r>
    </w:p>
    <w:p>
      <w:pPr>
        <w:ind w:left="0" w:right="0" w:firstLine="560"/>
        <w:spacing w:before="450" w:after="450" w:line="312" w:lineRule="auto"/>
      </w:pPr>
      <w:r>
        <w:rPr>
          <w:rFonts w:ascii="宋体" w:hAnsi="宋体" w:eastAsia="宋体" w:cs="宋体"/>
          <w:color w:val="000"/>
          <w:sz w:val="28"/>
          <w:szCs w:val="28"/>
        </w:rPr>
        <w:t xml:space="preserve">二是认真办理人大代表提出的建议、意见。认真办理代表议案建议，是密切政府与人民群众联系的重要渠道。今年以来，市人大及其常委会围绕中心，服务大局，先后提出了“关于开展低碳经济试点”、“关于扬州融入宁镇扬经济板块联动发展”等人大代表议案、建议360件，并就经济社会发展中的难点、重点问题开展专题调研，有力推动了全市科学发展和全面小康建设。政府部门必须以对人民高度负责的态度，把办理人大代表建议同各部门各单位自身业务工作结合起来，加强调查研究，加强与代表的联系、沟通，把办理工作的重点放在提高质量、讲究实效、狠抓落实上。要坚持办理工作“三个百分之百”，即：部门领导对办理答复意见审阅把关率100%，承办部门与代表走访见面率100%，办复率100%，保证事事有回音、件件有落实，真正取信于民，切实维护人民政府的良好形象。</w:t>
      </w:r>
    </w:p>
    <w:p>
      <w:pPr>
        <w:ind w:left="0" w:right="0" w:firstLine="560"/>
        <w:spacing w:before="450" w:after="450" w:line="312" w:lineRule="auto"/>
      </w:pPr>
      <w:r>
        <w:rPr>
          <w:rFonts w:ascii="宋体" w:hAnsi="宋体" w:eastAsia="宋体" w:cs="宋体"/>
          <w:color w:val="000"/>
          <w:sz w:val="28"/>
          <w:szCs w:val="28"/>
        </w:rPr>
        <w:t xml:space="preserve">三是确保完成人代会通过的各项目标任务。人代会通过的政府工作报告，是政府组织开展工作的重要依据；人代会确定的各项目标任务，是政府及其组成部门对人民作出的重要承诺，不能有丝毫懈怠。近几年，市政府每年都将年度目标任务进行认真分解，明确重点工作和民生实事，进行项目化推进，取得了显著成效。今年是“十一五”收官之年，各级政府都要围绕政府工作报告，加强目标管理，明确任务，落实责任，强化措施，加大督促检查力度，确保今年各项任务全面完成，为“十一五”收好尾，为“十二五”开好局。</w:t>
      </w:r>
    </w:p>
    <w:p>
      <w:pPr>
        <w:ind w:left="0" w:right="0" w:firstLine="560"/>
        <w:spacing w:before="450" w:after="450" w:line="312" w:lineRule="auto"/>
      </w:pPr>
      <w:r>
        <w:rPr>
          <w:rFonts w:ascii="宋体" w:hAnsi="宋体" w:eastAsia="宋体" w:cs="宋体"/>
          <w:color w:val="000"/>
          <w:sz w:val="28"/>
          <w:szCs w:val="28"/>
        </w:rPr>
        <w:t xml:space="preserve">二、完善机制，更加扎实地推进依法行政工作</w:t>
      </w:r>
    </w:p>
    <w:p>
      <w:pPr>
        <w:ind w:left="0" w:right="0" w:firstLine="560"/>
        <w:spacing w:before="450" w:after="450" w:line="312" w:lineRule="auto"/>
      </w:pPr>
      <w:r>
        <w:rPr>
          <w:rFonts w:ascii="宋体" w:hAnsi="宋体" w:eastAsia="宋体" w:cs="宋体"/>
          <w:color w:val="000"/>
          <w:sz w:val="28"/>
          <w:szCs w:val="28"/>
        </w:rPr>
        <w:t xml:space="preserve">全面推进依法行政，是加快建设法治政府的内在要求，也是促进社会和谐稳定的重要内容。地方政府必须在党委的领导下，认真执行人大决议决定，把依法行政贯穿于行政管理和服务的全过程。</w:t>
      </w:r>
    </w:p>
    <w:p>
      <w:pPr>
        <w:ind w:left="0" w:right="0" w:firstLine="560"/>
        <w:spacing w:before="450" w:after="450" w:line="312" w:lineRule="auto"/>
      </w:pPr>
      <w:r>
        <w:rPr>
          <w:rFonts w:ascii="宋体" w:hAnsi="宋体" w:eastAsia="宋体" w:cs="宋体"/>
          <w:color w:val="000"/>
          <w:sz w:val="28"/>
          <w:szCs w:val="28"/>
        </w:rPr>
        <w:t xml:space="preserve">一是坚决贯彻人大及其常委会的决议决定。执行人大的决议就是贯彻党和人民的意志，接受人大的监督就是接受人民的监督，对人大负责就是对人民负责。无论是人代会期间人大作出的决议决定，还是闭会期间人大常委会作出的决议决定，都要不折不扣地贯彻执行，并将执行结果及时向人大及其常委会报告。对人代会审议通过的政府工作报告、国民经济和社会发展计划、财政预算等报告，要狠抓落实，确保人代会确定的每一项工作目标都能圆满完成。各级政府及其组成部门要把贯彻执行人大及其常委会决议决定的情况，作为检验政府依法行政水平的重要标准，切实做到责任明确、措施扎实、督查有力，确保人大及其常委会决议决定的落实。</w:t>
      </w:r>
    </w:p>
    <w:p>
      <w:pPr>
        <w:ind w:left="0" w:right="0" w:firstLine="560"/>
        <w:spacing w:before="450" w:after="450" w:line="312" w:lineRule="auto"/>
      </w:pPr>
      <w:r>
        <w:rPr>
          <w:rFonts w:ascii="宋体" w:hAnsi="宋体" w:eastAsia="宋体" w:cs="宋体"/>
          <w:color w:val="000"/>
          <w:sz w:val="28"/>
          <w:szCs w:val="28"/>
        </w:rPr>
        <w:t xml:space="preserve">二是切实抓好政府规范性文件的制定工作。作为地级市，扬州虽然没有立法权，但是要善于运用法律手段管理经济和社会事务，根据改革开放和现代化建设的实际需要，开展规范性文件的制定工作，以此规范政府行政行为，维护人民群众的合法权益。各级政府要按照科学发展观的要求，以相应的法律、法规为准绳，进一步加强规范性文件制定工作，努力使政府各项工作都有法可依、有章可循。要建立健全专家咨询、社会公众参与等制度，使政府规范性文</w:t>
      </w:r>
    </w:p>
    <w:p>
      <w:pPr>
        <w:ind w:left="0" w:right="0" w:firstLine="560"/>
        <w:spacing w:before="450" w:after="450" w:line="312" w:lineRule="auto"/>
      </w:pPr>
      <w:r>
        <w:rPr>
          <w:rFonts w:ascii="宋体" w:hAnsi="宋体" w:eastAsia="宋体" w:cs="宋体"/>
          <w:color w:val="000"/>
          <w:sz w:val="28"/>
          <w:szCs w:val="28"/>
        </w:rPr>
        <w:t xml:space="preserve">件明确具体、更具操作性，更加符合法律规定和人民意愿。</w:t>
      </w:r>
    </w:p>
    <w:p>
      <w:pPr>
        <w:ind w:left="0" w:right="0" w:firstLine="560"/>
        <w:spacing w:before="450" w:after="450" w:line="312" w:lineRule="auto"/>
      </w:pPr>
      <w:r>
        <w:rPr>
          <w:rFonts w:ascii="宋体" w:hAnsi="宋体" w:eastAsia="宋体" w:cs="宋体"/>
          <w:color w:val="000"/>
          <w:sz w:val="28"/>
          <w:szCs w:val="28"/>
        </w:rPr>
        <w:t xml:space="preserve">三是不断加大行政执法监督检查力度。政府全体工作人员特别是领导干部，要带头学法、懂法、守法，增强法律意识，自觉在宪法和法律范围内行使职权、开展工作。要加快职能转变，把政府经济管理职能转到主要为市场主体服务和营造良好发展环境上来，更多地运用法律手段履行职责、促进发展。要继续办好政府公开电话、“寄语市长”和部门服务热线，认真落实行政执法责任制，规范行政执法自由裁量权，强化行政执法监督和行政复议工作，对发现的违法案件及时查处，绝不护短，真正实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三、营造氛围，更加主动地为人大履职创造良好环境</w:t>
      </w:r>
    </w:p>
    <w:p>
      <w:pPr>
        <w:ind w:left="0" w:right="0" w:firstLine="560"/>
        <w:spacing w:before="450" w:after="450" w:line="312" w:lineRule="auto"/>
      </w:pPr>
      <w:r>
        <w:rPr>
          <w:rFonts w:ascii="宋体" w:hAnsi="宋体" w:eastAsia="宋体" w:cs="宋体"/>
          <w:color w:val="000"/>
          <w:sz w:val="28"/>
          <w:szCs w:val="28"/>
        </w:rPr>
        <w:t xml:space="preserve">各级政府要按照对人大负责、受人大监督的要求，尊重人大法律地位，支持人大行使职权，配合人大开展工作，为人大履行职能创造良好条件，提供有力保障。</w:t>
      </w:r>
    </w:p>
    <w:p>
      <w:pPr>
        <w:ind w:left="0" w:right="0" w:firstLine="560"/>
        <w:spacing w:before="450" w:after="450" w:line="312" w:lineRule="auto"/>
      </w:pPr>
      <w:r>
        <w:rPr>
          <w:rFonts w:ascii="宋体" w:hAnsi="宋体" w:eastAsia="宋体" w:cs="宋体"/>
          <w:color w:val="000"/>
          <w:sz w:val="28"/>
          <w:szCs w:val="28"/>
        </w:rPr>
        <w:t xml:space="preserve">一是密切同人大常委会的工作联系。各级政府要把接受人大监督与支持人大工作结合起来，把密切联系人大与推进依法行政结合起来，把促进民主法治建设与推进科学发展结合起来，确保人民意志在政府工作中得以充分体现。政府工作中除每年定期向人民代表大会报告全面工作外，对人民群众最关心和社会反映最强烈的全局性重大事项，都要向人大常委会专题报告，听取意见，接受监督。重大决策和重要部署事前征求人大及常委会的意见；重要规范性文件及时报送人大常委会备案；重大活动邀请人大常委会领导参加，以便人大了解情况，加强监督。</w:t>
      </w:r>
    </w:p>
    <w:p>
      <w:pPr>
        <w:ind w:left="0" w:right="0" w:firstLine="560"/>
        <w:spacing w:before="450" w:after="450" w:line="312" w:lineRule="auto"/>
      </w:pPr>
      <w:r>
        <w:rPr>
          <w:rFonts w:ascii="宋体" w:hAnsi="宋体" w:eastAsia="宋体" w:cs="宋体"/>
          <w:color w:val="000"/>
          <w:sz w:val="28"/>
          <w:szCs w:val="28"/>
        </w:rPr>
        <w:t xml:space="preserve">二是积极配合人大代表的视察、调研活动。人大组织进行视察、检查和调查，是人大了解政府工作和群众意愿的重要途径，也是对政府工作进行监督的重要方式。一方面，要结合全市重点工作、人大审议议题、人民群众关注的热点难点问题，主动邀请人大代表进行视察调研，更好地改进和推动工作；另一方面，对人大常委会组织的视察、检查和调研活动，要精心准备，热情接待，积极配合，周到服务，对人大代表在视察、检查和调研中提出的批评、意见和建议，要逐一进行研究，认真予以采纳，不断加以整改，并将整改情况及时向人大常委会汇报。</w:t>
      </w:r>
    </w:p>
    <w:p>
      <w:pPr>
        <w:ind w:left="0" w:right="0" w:firstLine="560"/>
        <w:spacing w:before="450" w:after="450" w:line="312" w:lineRule="auto"/>
      </w:pPr>
      <w:r>
        <w:rPr>
          <w:rFonts w:ascii="宋体" w:hAnsi="宋体" w:eastAsia="宋体" w:cs="宋体"/>
          <w:color w:val="000"/>
          <w:sz w:val="28"/>
          <w:szCs w:val="28"/>
        </w:rPr>
        <w:t xml:space="preserve">三是创造条件帮助人大解决实际问题。近年来，市政府在财力比较紧张的情况下，积极保障人大工作所需经费，为人大代表履行职责提供了重要条件。随着人大工作内容的拓展、工作任务的加重，各级政府要按照科学安排、重点保障的原则，全力支持人大常委会开展工作，不断改善人大机关的工作条件。各级、各部门要切实为人大代表联系群众、开展活动、反映民意提供便利条件，充分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做好政府工作，离不开人大高效有力的监督、支持和帮助。市政府将始终坚持在市委的领导下，进一步增强接受市人大及其常委会监督的主动性和自觉性，加强法治政府建设，为加快建设“三个扬州”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2024-11-22T13:30:00+08:00</dcterms:created>
  <dcterms:modified xsi:type="dcterms:W3CDTF">2024-11-22T13:30:00+08:00</dcterms:modified>
</cp:coreProperties>
</file>

<file path=docProps/custom.xml><?xml version="1.0" encoding="utf-8"?>
<Properties xmlns="http://schemas.openxmlformats.org/officeDocument/2006/custom-properties" xmlns:vt="http://schemas.openxmlformats.org/officeDocument/2006/docPropsVTypes"/>
</file>