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2024年1-5月辽宁省营口市经济运行情况</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辽宁省营口市经济运行情况2024年1-5月辽宁省营口市经济运行情况今年以来，全市坚持“稳中求进、稳中求优”的工作基调，在做大总量中调结构，在优化结构中扩增量，着力提高经济运行质量和效益，促进了经济持续平稳发展。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2024年1-5月辽宁省营口市经济运行情况</w:t>
      </w:r>
    </w:p>
    <w:p>
      <w:pPr>
        <w:ind w:left="0" w:right="0" w:firstLine="560"/>
        <w:spacing w:before="450" w:after="450" w:line="312" w:lineRule="auto"/>
      </w:pPr>
      <w:r>
        <w:rPr>
          <w:rFonts w:ascii="宋体" w:hAnsi="宋体" w:eastAsia="宋体" w:cs="宋体"/>
          <w:color w:val="000"/>
          <w:sz w:val="28"/>
          <w:szCs w:val="28"/>
        </w:rPr>
        <w:t xml:space="preserve">今年以来，全市坚持“稳中求进、稳中求优”的工作基调，在做大总量中调结构，在优化结构中扩增量，着力提高经济运行质量和效益，促进了经济持续平稳发展。但面对复杂多变的国内外经济形势以及自身发展瓶颈，经济下行压力仍不容忽视。</w:t>
      </w:r>
    </w:p>
    <w:p>
      <w:pPr>
        <w:ind w:left="0" w:right="0" w:firstLine="560"/>
        <w:spacing w:before="450" w:after="450" w:line="312" w:lineRule="auto"/>
      </w:pPr>
      <w:r>
        <w:rPr>
          <w:rFonts w:ascii="宋体" w:hAnsi="宋体" w:eastAsia="宋体" w:cs="宋体"/>
          <w:color w:val="000"/>
          <w:sz w:val="28"/>
          <w:szCs w:val="28"/>
        </w:rPr>
        <w:t xml:space="preserve">一、前5个月全市经济运行情况</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1.工业生产平稳运行。1-5月，全市规模以上工业增加值增长9.5%，增速居全省第一位，高于全省平均水平1.1个百分点。从前5个月各月的累计增速看，没有大的波动，基本都保持在9.5%左右。主要特点：一是六大产业集群全面增长，增幅有升有落。冶金、石化产业增速自年初以来一直保持两位数增长并呈逐月上升态势，到5月份累计增长分别达到16.8%和18.5%；镁质材料产业始终维持在5%左右的小幅增长；装备制造业虽仍保持两位数的增长，但增幅呈回落趋势，1-2月累计增长16.6%，之后连续两个月增幅回落，到4月累计增长12.6%，5月略有回升，增长13.4%；纺织服装和新型建材产业增幅逐月收窄。前2个月分别增长9.2%和11.0%，到5月份累计增长分别落到5.3%和5.8%，并且4月当月两个行业均出现了负增长，分别下降0.8%和2.5%。二是产销率呈回升态势，但仍低于上年同期。1-5月，全市规模以上工业产销率98.08%，居全省第3位，高于全省0.8个百分点。前5个月，总体看产销率呈回升态势，比年初提高0.23个百分点，但较上年同期，仍下降1.1个百分点，主要受重工业的产销率较上年下降1.4个百分点的影响。三是集体企业增长较快，国有及国有控股企业增速放缓。年初以来，全市规模以上集体企业与上年的个位数缓慢增长相比，呈现出强劲的发展势头，增速基本维持在15%以上的增长，1-5月累计增长15.2%。私营企业增加值增长11.4%，继续保持平稳发展。国有及国有控股企业增幅较上年比明显后劲不足，自2月份以来，累计增速分别为0.5%、1.9%、2.8%和0.1%，并且5月当月出现了负增长。四是主要产品产量有增有减。1-5月，全市重点统计的32种产品产量，19种产品实现不同程度的增长，其中：耐火材料制品、生铁、钢材和钢绞线产量分别增长11.6%、29.7%、32.0%和156.1%。13种产品出现下降。其中：卷烟、印染布、水泥和铝材分别下降24.0%、30.8%、6.7%和0.1%。</w:t>
      </w:r>
    </w:p>
    <w:p>
      <w:pPr>
        <w:ind w:left="0" w:right="0" w:firstLine="560"/>
        <w:spacing w:before="450" w:after="450" w:line="312" w:lineRule="auto"/>
      </w:pPr>
      <w:r>
        <w:rPr>
          <w:rFonts w:ascii="宋体" w:hAnsi="宋体" w:eastAsia="宋体" w:cs="宋体"/>
          <w:color w:val="000"/>
          <w:sz w:val="28"/>
          <w:szCs w:val="28"/>
        </w:rPr>
        <w:t xml:space="preserve">2.固定资产投资持续增长。1-5月全市固定资产投资累计完成450.1亿元，同比增长19.5%，高于全省平均水平7个百分点，位居全省第1位。其中，建设项目投资391.8亿元，同比增长29.3%，房地产开发投资58.3亿元，同比下降20.7%。从构成看，建筑工程完成投资241.6亿元，同比下降14.3%；安装工程完成投资</w:t>
      </w:r>
    </w:p>
    <w:p>
      <w:pPr>
        <w:ind w:left="0" w:right="0" w:firstLine="560"/>
        <w:spacing w:before="450" w:after="450" w:line="312" w:lineRule="auto"/>
      </w:pPr>
      <w:r>
        <w:rPr>
          <w:rFonts w:ascii="宋体" w:hAnsi="宋体" w:eastAsia="宋体" w:cs="宋体"/>
          <w:color w:val="000"/>
          <w:sz w:val="28"/>
          <w:szCs w:val="28"/>
        </w:rPr>
        <w:t xml:space="preserve">7.4亿元，同比增长62.0%；设备工器具购置完成投资182.1亿元，同比增长</w:t>
      </w:r>
    </w:p>
    <w:p>
      <w:pPr>
        <w:ind w:left="0" w:right="0" w:firstLine="560"/>
        <w:spacing w:before="450" w:after="450" w:line="312" w:lineRule="auto"/>
      </w:pPr>
      <w:r>
        <w:rPr>
          <w:rFonts w:ascii="宋体" w:hAnsi="宋体" w:eastAsia="宋体" w:cs="宋体"/>
          <w:color w:val="000"/>
          <w:sz w:val="28"/>
          <w:szCs w:val="28"/>
        </w:rPr>
        <w:t xml:space="preserve">145.6%。从产业看，1-5月，第一产业完成投资0.2亿元，下降76.5%；第二产业完成投资297.0亿元，增长52.5%；第三产业完成投资152.9亿元，下降15.5%。从经济类型看，1-5月，国有经济完成投资26.1亿元，比上年同期下降64.4%；非国有经济完成投资424.0亿元，增长39.8%。非国有经济投资的占比达到94.2%，比上年同期提高13.7个百分点。从项目个数看，1-5月全市施工项目619个，同比下降17.9%。其中，亿元以上项目402个，同比减少44个，下降9.9%。10亿元以上施工项目55个，与上年持平。</w:t>
      </w:r>
    </w:p>
    <w:p>
      <w:pPr>
        <w:ind w:left="0" w:right="0" w:firstLine="560"/>
        <w:spacing w:before="450" w:after="450" w:line="312" w:lineRule="auto"/>
      </w:pPr>
      <w:r>
        <w:rPr>
          <w:rFonts w:ascii="宋体" w:hAnsi="宋体" w:eastAsia="宋体" w:cs="宋体"/>
          <w:color w:val="000"/>
          <w:sz w:val="28"/>
          <w:szCs w:val="28"/>
        </w:rPr>
        <w:t xml:space="preserve">3.消费市场保持稳定。一季度，全市社会消费品零售总额102.6亿元，增长12.6%，高于全省平均水平0.4个百分点，位居全省第3位。自2024年下半年以来，除零售业销售额仍有几个月保持20%以上的增幅外，批发、住宿、餐饮业基本都维持在10%以上的增长，个别月份住宿业出现了个位数增长。1-5月限额以上批发业销售额90.4亿元，比上年同期增长13.4%；限额以上零售业销售额52.0亿元，增长17.5%；限额以上住宿业营业额4.1亿元，增长10.5%；限额以上餐饮业营业额4.3亿元，增长16.9%。</w:t>
      </w:r>
    </w:p>
    <w:p>
      <w:pPr>
        <w:ind w:left="0" w:right="0" w:firstLine="560"/>
        <w:spacing w:before="450" w:after="450" w:line="312" w:lineRule="auto"/>
      </w:pPr>
      <w:r>
        <w:rPr>
          <w:rFonts w:ascii="宋体" w:hAnsi="宋体" w:eastAsia="宋体" w:cs="宋体"/>
          <w:color w:val="000"/>
          <w:sz w:val="28"/>
          <w:szCs w:val="28"/>
        </w:rPr>
        <w:t xml:space="preserve">4.外商投资运行平稳，出口波动较大。1-5月，全市实际利用外资完成7.1亿美元，增长12.9%，较上年同期回落了8.5个百分点，较上年底提高了3.2个百分点。从前5个月的情况看，除二月份累计增速为12%以外，其余月份均维持在13%左右的增长。与实际利用外资的平稳增长相比，出口的增长则呈现出较大的波动性。前5个月的累计增速分别为27.9%、-11.5%、29.9%、14.3%和14.4%。从当月增速情况看，3月份当月增速达到121.6%，2月、4月均为负增长。从经济类型看，国有企业占比提高，外商投资企业占比下降。1-4月国有企业实现出口2.8亿元，增长72.2%，占全部出口总额的19.8%，比上年同期提高了6.6个百分点；外商投资企业3.4亿元，下降6.3%，比重下降5.1个百分点；私营企业</w:t>
      </w:r>
    </w:p>
    <w:p>
      <w:pPr>
        <w:ind w:left="0" w:right="0" w:firstLine="560"/>
        <w:spacing w:before="450" w:after="450" w:line="312" w:lineRule="auto"/>
      </w:pPr>
      <w:r>
        <w:rPr>
          <w:rFonts w:ascii="宋体" w:hAnsi="宋体" w:eastAsia="宋体" w:cs="宋体"/>
          <w:color w:val="000"/>
          <w:sz w:val="28"/>
          <w:szCs w:val="28"/>
        </w:rPr>
        <w:t xml:space="preserve">8.1亿元，增长7.2%。从贸易方式看，一般贸易占比下降，仓储贸易占比上升。一般贸易出口8.7亿元，增长7.6%，占全部出口总额的60.5%，比上年同期下降了3.8个百分点；仓储贸易出口4.9亿元，增长27.4%，占比34%，提高了5.4个百分点；加工贸易出口0.8亿元，下降12.0%。从出口行业看，冶金矿产业占比提升，机电行业占比下降。冶金矿产业出口9.8亿元，增长23.8%，占全部出口总额的68.5%，比上年同期提高了5个百分点；机电行业出口1.3亿元，下降25.1%，占比下降2.4个百分点。</w:t>
      </w:r>
    </w:p>
    <w:p>
      <w:pPr>
        <w:ind w:left="0" w:right="0" w:firstLine="560"/>
        <w:spacing w:before="450" w:after="450" w:line="312" w:lineRule="auto"/>
      </w:pPr>
      <w:r>
        <w:rPr>
          <w:rFonts w:ascii="宋体" w:hAnsi="宋体" w:eastAsia="宋体" w:cs="宋体"/>
          <w:color w:val="000"/>
          <w:sz w:val="28"/>
          <w:szCs w:val="28"/>
        </w:rPr>
        <w:t xml:space="preserve">（二）运行质量稳步提升</w:t>
      </w:r>
    </w:p>
    <w:p>
      <w:pPr>
        <w:ind w:left="0" w:right="0" w:firstLine="560"/>
        <w:spacing w:before="450" w:after="450" w:line="312" w:lineRule="auto"/>
      </w:pPr>
      <w:r>
        <w:rPr>
          <w:rFonts w:ascii="宋体" w:hAnsi="宋体" w:eastAsia="宋体" w:cs="宋体"/>
          <w:color w:val="000"/>
          <w:sz w:val="28"/>
          <w:szCs w:val="28"/>
        </w:rPr>
        <w:t xml:space="preserve">1.财政收入平稳增长。1-5月，全市全口径财政收入完成131.2亿元，同比增长5.7%。公共财政预算收入95.6亿元，增长9.0%。其中，税收收入完成68.1亿元，同比增长7.8%，增幅比一季度和前4个月分别回落近4个百分点；非税</w:t>
      </w:r>
    </w:p>
    <w:p>
      <w:pPr>
        <w:ind w:left="0" w:right="0" w:firstLine="560"/>
        <w:spacing w:before="450" w:after="450" w:line="312" w:lineRule="auto"/>
      </w:pPr>
      <w:r>
        <w:rPr>
          <w:rFonts w:ascii="宋体" w:hAnsi="宋体" w:eastAsia="宋体" w:cs="宋体"/>
          <w:color w:val="000"/>
          <w:sz w:val="28"/>
          <w:szCs w:val="28"/>
        </w:rPr>
        <w:t xml:space="preserve">收入完成27.5亿元，增长12.1%。三个主体税种，增值税和营业税分别完成4.8亿元和13.9亿元，同比分别增长2.3%和1.6%；企业所得税完成4.8亿元，下降13.7%；</w:t>
      </w:r>
    </w:p>
    <w:p>
      <w:pPr>
        <w:ind w:left="0" w:right="0" w:firstLine="560"/>
        <w:spacing w:before="450" w:after="450" w:line="312" w:lineRule="auto"/>
      </w:pPr>
      <w:r>
        <w:rPr>
          <w:rFonts w:ascii="宋体" w:hAnsi="宋体" w:eastAsia="宋体" w:cs="宋体"/>
          <w:color w:val="000"/>
          <w:sz w:val="28"/>
          <w:szCs w:val="28"/>
        </w:rPr>
        <w:t xml:space="preserve">2.城乡居民收入稳步增加。一季度，全市城市居民人均可支配收入7799元，比上年增长9.9%，扣除价格因素，实际增长8.0%；农村居民人均现金收入5362元，比上年增长13.8%，扣除价格因素，实际增长12.7%。与上年同期比，城镇居民收入增幅收窄，农村居民收入增幅扩大。与同期地区生产总值增幅比，城镇居民收入实际增长低0.4个百分点，农村居民收入实际增长高4.3个百分点。全市城镇单位从业人员劳动报酬总额为28.4亿元，同比增加2.1亿元，增长8.0%。在岗职工工资总额26.7亿元，同比增加1.9亿元，增长7.8%。</w:t>
      </w:r>
    </w:p>
    <w:p>
      <w:pPr>
        <w:ind w:left="0" w:right="0" w:firstLine="560"/>
        <w:spacing w:before="450" w:after="450" w:line="312" w:lineRule="auto"/>
      </w:pPr>
      <w:r>
        <w:rPr>
          <w:rFonts w:ascii="宋体" w:hAnsi="宋体" w:eastAsia="宋体" w:cs="宋体"/>
          <w:color w:val="000"/>
          <w:sz w:val="28"/>
          <w:szCs w:val="28"/>
        </w:rPr>
        <w:t xml:space="preserve">（三）运行环境趋于稳定</w:t>
      </w:r>
    </w:p>
    <w:p>
      <w:pPr>
        <w:ind w:left="0" w:right="0" w:firstLine="560"/>
        <w:spacing w:before="450" w:after="450" w:line="312" w:lineRule="auto"/>
      </w:pPr>
      <w:r>
        <w:rPr>
          <w:rFonts w:ascii="宋体" w:hAnsi="宋体" w:eastAsia="宋体" w:cs="宋体"/>
          <w:color w:val="000"/>
          <w:sz w:val="28"/>
          <w:szCs w:val="28"/>
        </w:rPr>
        <w:t xml:space="preserve">1.居民消费价格基本稳定，工业生产者价格小幅回落。1-5月居民消费价格同比上涨1.8%，高与全省平均水平0.1个百分点，比前4个月涨幅高0.3个百分点，较上年同期低1个百分点。八大类商品价格呈“四涨三降一平”态势，其中，食品类价格上涨4.5%，衣着类上涨1.0%，交通及通信类上涨2.1%，居住类上涨0.1%。烟酒类价格下降1.5%，家庭设备用品及维修服务类下降0.5%，医疗保健和个人用品下降0.7%。娱乐教育文化用品及服务类与上年持平。前5个月工业生产者出厂价格逐月小幅回落，1-5月累计下降1.9%。其中重工业产品下降幅度较大，1-5月累计下降2.3%。工业生产者购进价格前4个月持续下降，5月当月出现同比增长0.4%，累计下降2.9%。</w:t>
      </w:r>
    </w:p>
    <w:p>
      <w:pPr>
        <w:ind w:left="0" w:right="0" w:firstLine="560"/>
        <w:spacing w:before="450" w:after="450" w:line="312" w:lineRule="auto"/>
      </w:pPr>
      <w:r>
        <w:rPr>
          <w:rFonts w:ascii="宋体" w:hAnsi="宋体" w:eastAsia="宋体" w:cs="宋体"/>
          <w:color w:val="000"/>
          <w:sz w:val="28"/>
          <w:szCs w:val="28"/>
        </w:rPr>
        <w:t xml:space="preserve">2.金融市场继续保持稳健运行。1-5月份，全市金融机构本外币各项存款余额1604.0亿元，比年初增加93.3亿元，余额同比增长13.0%。单位人民币存款余额565.7亿元，增长14.9%；个人人民币存款余额980.3亿元，增长11.4%。金融机构本外币贷款余额1490.1亿元，比年初增加128.9亿元，余额同比增长17.7%。从贷款期限来看，全市金融机构人民币短期贷款余额为721.6亿元，比年初增加76.5亿元，余额同比增长26.3%。全市金融机构人民币中长期贷款余额为671.7亿元，比年初增加37.5亿元，余额同比增长11.4%。从所占比重看，1-5月短期贷款占贷款余额的比重为50.6%，同比提高了3.9个百分点；中长期贷款比重为47.1%，下降了2.2个百分点。</w:t>
      </w:r>
    </w:p>
    <w:p>
      <w:pPr>
        <w:ind w:left="0" w:right="0" w:firstLine="560"/>
        <w:spacing w:before="450" w:after="450" w:line="312" w:lineRule="auto"/>
      </w:pPr>
      <w:r>
        <w:rPr>
          <w:rFonts w:ascii="宋体" w:hAnsi="宋体" w:eastAsia="宋体" w:cs="宋体"/>
          <w:color w:val="000"/>
          <w:sz w:val="28"/>
          <w:szCs w:val="28"/>
        </w:rPr>
        <w:t xml:space="preserve">3.用电量、货运量保持增长。1-5月，全社会用电量73.1亿千瓦时，增长7.0%，增速居全省第2位。其中，工业用电量61.3亿千瓦时，增长9.3%，位居全省第3位。1-5月，全市公路货运量完成5678万吨，增长16.6%。港口货物吞吐量14706万吨，增长6.0%，比上年同期回落4.4个百分点；集装箱完成239.5万标准箱，增长6.9%，增速比上年同期回落了2.5个百分点。邮政业务总量1-5月实现7780万元，增长13.1%，增速比上年同期提高10.7个百分点。</w:t>
      </w:r>
    </w:p>
    <w:p>
      <w:pPr>
        <w:ind w:left="0" w:right="0" w:firstLine="560"/>
        <w:spacing w:before="450" w:after="450" w:line="312" w:lineRule="auto"/>
      </w:pPr>
      <w:r>
        <w:rPr>
          <w:rFonts w:ascii="宋体" w:hAnsi="宋体" w:eastAsia="宋体" w:cs="宋体"/>
          <w:color w:val="000"/>
          <w:sz w:val="28"/>
          <w:szCs w:val="28"/>
        </w:rPr>
        <w:t xml:space="preserve">二、当前经济发展中需关注的问题</w:t>
      </w:r>
    </w:p>
    <w:p>
      <w:pPr>
        <w:ind w:left="0" w:right="0" w:firstLine="560"/>
        <w:spacing w:before="450" w:after="450" w:line="312" w:lineRule="auto"/>
      </w:pPr>
      <w:r>
        <w:rPr>
          <w:rFonts w:ascii="宋体" w:hAnsi="宋体" w:eastAsia="宋体" w:cs="宋体"/>
          <w:color w:val="000"/>
          <w:sz w:val="28"/>
          <w:szCs w:val="28"/>
        </w:rPr>
        <w:t xml:space="preserve">从前5个月经济运行看，总体保持了平稳增长态势，但在复杂严峻的国内外环境下，一些不利因素、不确定因素还很多，经济下行压力仍然存在。</w:t>
      </w:r>
    </w:p>
    <w:p>
      <w:pPr>
        <w:ind w:left="0" w:right="0" w:firstLine="560"/>
        <w:spacing w:before="450" w:after="450" w:line="312" w:lineRule="auto"/>
      </w:pPr>
      <w:r>
        <w:rPr>
          <w:rFonts w:ascii="宋体" w:hAnsi="宋体" w:eastAsia="宋体" w:cs="宋体"/>
          <w:color w:val="000"/>
          <w:sz w:val="28"/>
          <w:szCs w:val="28"/>
        </w:rPr>
        <w:t xml:space="preserve">（一）部分指标增速明显放缓</w:t>
      </w:r>
    </w:p>
    <w:p>
      <w:pPr>
        <w:ind w:left="0" w:right="0" w:firstLine="560"/>
        <w:spacing w:before="450" w:after="450" w:line="312" w:lineRule="auto"/>
      </w:pPr>
      <w:r>
        <w:rPr>
          <w:rFonts w:ascii="宋体" w:hAnsi="宋体" w:eastAsia="宋体" w:cs="宋体"/>
          <w:color w:val="000"/>
          <w:sz w:val="28"/>
          <w:szCs w:val="28"/>
        </w:rPr>
        <w:t xml:space="preserve">通过对18个主要经济指标的比对分析情况看，前5个月，有10个指标各月累计增速均低于上年同期水平。分别是地区生产总值、规模以上工业增加值、固定资产投资总额、社会消费品零售总额、公共财政预算支出、金融机构本外币存款余额、城镇居民人均可支配收入、全社会用电量、港口货物吞吐量和集装箱吞吐量。7个指标自年初以来一直维持个位数增长。分别是地区生产总值、规模以上工业增加值、城镇居民人均可支配收入、全社会用电量和工业用电量、港口货物吞吐量和集装箱。</w:t>
      </w:r>
    </w:p>
    <w:p>
      <w:pPr>
        <w:ind w:left="0" w:right="0" w:firstLine="560"/>
        <w:spacing w:before="450" w:after="450" w:line="312" w:lineRule="auto"/>
      </w:pPr>
      <w:r>
        <w:rPr>
          <w:rFonts w:ascii="宋体" w:hAnsi="宋体" w:eastAsia="宋体" w:cs="宋体"/>
          <w:color w:val="000"/>
          <w:sz w:val="28"/>
          <w:szCs w:val="28"/>
        </w:rPr>
        <w:t xml:space="preserve">（二）工业企业经营状况堪忧，轻重工业发展不平衡</w:t>
      </w:r>
    </w:p>
    <w:p>
      <w:pPr>
        <w:ind w:left="0" w:right="0" w:firstLine="560"/>
        <w:spacing w:before="450" w:after="450" w:line="312" w:lineRule="auto"/>
      </w:pPr>
      <w:r>
        <w:rPr>
          <w:rFonts w:ascii="宋体" w:hAnsi="宋体" w:eastAsia="宋体" w:cs="宋体"/>
          <w:color w:val="000"/>
          <w:sz w:val="28"/>
          <w:szCs w:val="28"/>
        </w:rPr>
        <w:t xml:space="preserve">从规模以上工业企业看，前4个月，全市规模以上工业企业实现利润总额46.6亿元，同比下降7.4%；实现利税总额96.0亿元，同比下降1.6%。全市1441户规模以上工业企业中，亏损企业数达到128户，同比增加3户，亏损额同比增长106.5%。重工业增速加快，轻重工业差距拉大。1-5月，规模以上工业增加值轻工业下降0.1%，增速比1-4月和上年同期分别下降0.5个和21.4个百分点；重工业增长11.9%，增速比1-4月和上年同期分别提高0.3个和0.7个百分点。重工业占工业增加值的比重达82.0%，比上年同期提高2个百分点，轻重工业差距进一步拉大。</w:t>
      </w:r>
    </w:p>
    <w:p>
      <w:pPr>
        <w:ind w:left="0" w:right="0" w:firstLine="560"/>
        <w:spacing w:before="450" w:after="450" w:line="312" w:lineRule="auto"/>
      </w:pPr>
      <w:r>
        <w:rPr>
          <w:rFonts w:ascii="宋体" w:hAnsi="宋体" w:eastAsia="宋体" w:cs="宋体"/>
          <w:color w:val="000"/>
          <w:sz w:val="28"/>
          <w:szCs w:val="28"/>
        </w:rPr>
        <w:t xml:space="preserve">（三）部分先行指标仍不乐观</w:t>
      </w:r>
    </w:p>
    <w:p>
      <w:pPr>
        <w:ind w:left="0" w:right="0" w:firstLine="560"/>
        <w:spacing w:before="450" w:after="450" w:line="312" w:lineRule="auto"/>
      </w:pPr>
      <w:r>
        <w:rPr>
          <w:rFonts w:ascii="宋体" w:hAnsi="宋体" w:eastAsia="宋体" w:cs="宋体"/>
          <w:color w:val="000"/>
          <w:sz w:val="28"/>
          <w:szCs w:val="28"/>
        </w:rPr>
        <w:t xml:space="preserve">一是生产者价格持续下降。前5个月，全市工业生产者出厂价格和购进价格延续了近两年来的下降态势，且降幅比上年同期扩大了1.5个和1.3个百分点。工业生产者出厂价格和原材料购进价格继续双双走低，显示出企业生产预期下降，动力不足，全市经济增长的压力依然较大。二是全社会用电量和工业用电量增长放缓，在全省的排位后移。前5个月，全社会用电量和工业用电量仅维持个位数增长，5月累计增速排名由前2个月的第1位，分别降至第2位和第3位，且工业用电量除5月累计增速略高于同期外，其余均低于同期水平。</w:t>
      </w:r>
    </w:p>
    <w:p>
      <w:pPr>
        <w:ind w:left="0" w:right="0" w:firstLine="560"/>
        <w:spacing w:before="450" w:after="450" w:line="312" w:lineRule="auto"/>
      </w:pPr>
      <w:r>
        <w:rPr>
          <w:rFonts w:ascii="宋体" w:hAnsi="宋体" w:eastAsia="宋体" w:cs="宋体"/>
          <w:color w:val="000"/>
          <w:sz w:val="28"/>
          <w:szCs w:val="28"/>
        </w:rPr>
        <w:t xml:space="preserve">（四）服务业占比仍较低，结构调整有待进一步加强</w:t>
      </w:r>
    </w:p>
    <w:p>
      <w:pPr>
        <w:ind w:left="0" w:right="0" w:firstLine="560"/>
        <w:spacing w:before="450" w:after="450" w:line="312" w:lineRule="auto"/>
      </w:pPr>
      <w:r>
        <w:rPr>
          <w:rFonts w:ascii="宋体" w:hAnsi="宋体" w:eastAsia="宋体" w:cs="宋体"/>
          <w:color w:val="000"/>
          <w:sz w:val="28"/>
          <w:szCs w:val="28"/>
        </w:rPr>
        <w:t xml:space="preserve">一季度，全市服务业增加值占地区生产总值的比重为35.1%，与全国（49%）及全省（42.3%）对比，分别低13.9个和7.2个百分点。从服务业内部构成看，代表现代服务业的金融、房地产、信息传输和软件业增加值占服务业的比重为32.4%，比上年同期下降0.6个百分点，与现代服务业发达地区比规模还需继续壮大。从发展速度看，批零住餐业的增速放缓、房地产开发与销售的下滑，对三产业的负拉动作用明显。1-5月全市房地产开发完成投资58.3亿元，同比下降20.7%。商品房销售额38.6亿元，同比下降29.7%，商品房销售面积89.8万平方米，同比下降29.2%。</w:t>
      </w:r>
    </w:p>
    <w:p>
      <w:pPr>
        <w:ind w:left="0" w:right="0" w:firstLine="560"/>
        <w:spacing w:before="450" w:after="450" w:line="312" w:lineRule="auto"/>
      </w:pPr>
      <w:r>
        <w:rPr>
          <w:rFonts w:ascii="宋体" w:hAnsi="宋体" w:eastAsia="宋体" w:cs="宋体"/>
          <w:color w:val="000"/>
          <w:sz w:val="28"/>
          <w:szCs w:val="28"/>
        </w:rPr>
        <w:t xml:space="preserve">三、经济运行走势判断</w:t>
      </w:r>
    </w:p>
    <w:p>
      <w:pPr>
        <w:ind w:left="0" w:right="0" w:firstLine="560"/>
        <w:spacing w:before="450" w:after="450" w:line="312" w:lineRule="auto"/>
      </w:pPr>
      <w:r>
        <w:rPr>
          <w:rFonts w:ascii="宋体" w:hAnsi="宋体" w:eastAsia="宋体" w:cs="宋体"/>
          <w:color w:val="000"/>
          <w:sz w:val="28"/>
          <w:szCs w:val="28"/>
        </w:rPr>
        <w:t xml:space="preserve">从国内形势看，5月全国经济数据喜忧参半，经济有所企稳但仍难言见底。大多经济指标同比增速均出现反弹，但固定资产投资仍然表现乏力。消费增速反弹至12.5%，创下今年以来新高，出口数据“由负转正”明显好转，而投资增速则继续放缓至17.2%。同时从4月份以来，一系列“微刺激”政策的相继出台，包括扩大小微企业所得税优惠政策实施范围和定向下调商业银行存款准备金率等等，在政策的暖风下，经济短期企稳的迹象会越来越多。有关专家预计二季度GDP同比增速会上升到7.5%左右，今年夏季经济增速将有望企稳回升。</w:t>
      </w:r>
    </w:p>
    <w:p>
      <w:pPr>
        <w:ind w:left="0" w:right="0" w:firstLine="560"/>
        <w:spacing w:before="450" w:after="450" w:line="312" w:lineRule="auto"/>
      </w:pPr>
      <w:r>
        <w:rPr>
          <w:rFonts w:ascii="宋体" w:hAnsi="宋体" w:eastAsia="宋体" w:cs="宋体"/>
          <w:color w:val="000"/>
          <w:sz w:val="28"/>
          <w:szCs w:val="28"/>
        </w:rPr>
        <w:t xml:space="preserve">从自身发展看，全市经济将继续保持平稳增长，但下行压力仍将存在。一是前5个月，全市工业用电量、出口、贷款等先行指标保持一定增长，多项指标位居全省前列，实现了经济平稳运行。二是城乡居民收入的稳定增长，为全市消费市场的持续增长提供了坚实保障。同时，在“夜经济”的刺激下，全市消费热点将持续扩大，确保消费市场稳定增长。三是与实体经济密不可分的金融，在系列“微刺激”政策的效应下，将继续保持健康较快发展，为后期经济企稳增长保驾护航。四是工业、出口增长放缓、房地产开发与销售的负拉动还将成为全市经济下行压力的主要因素。</w:t>
      </w:r>
    </w:p>
    <w:p>
      <w:pPr>
        <w:ind w:left="0" w:right="0" w:firstLine="560"/>
        <w:spacing w:before="450" w:after="450" w:line="312" w:lineRule="auto"/>
      </w:pPr>
      <w:r>
        <w:rPr>
          <w:rFonts w:ascii="宋体" w:hAnsi="宋体" w:eastAsia="宋体" w:cs="宋体"/>
          <w:color w:val="000"/>
          <w:sz w:val="28"/>
          <w:szCs w:val="28"/>
        </w:rPr>
        <w:t xml:space="preserve">综上，全市当前仍然面临严峻复杂的经济形势，随时可能出现新情况、新问题，我们必须采取有效措施，改善实体经济发展环境，积极帮助企业解决困难，及时缓解下行压力。同时，借助国家为稳增长实施的系列宏观调控政策的拉动，加大力度推进转型发展，引导各县区、园区加快调结构、转方式、抓改革、促开放，以保持营口经济社会良好、持续发展态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第二篇：2024年1-6月辽宁省经济运行情况</w:t>
      </w:r>
    </w:p>
    <w:p>
      <w:pPr>
        <w:ind w:left="0" w:right="0" w:firstLine="560"/>
        <w:spacing w:before="450" w:after="450" w:line="312" w:lineRule="auto"/>
      </w:pPr>
      <w:r>
        <w:rPr>
          <w:rFonts w:ascii="宋体" w:hAnsi="宋体" w:eastAsia="宋体" w:cs="宋体"/>
          <w:color w:val="000"/>
          <w:sz w:val="28"/>
          <w:szCs w:val="28"/>
        </w:rPr>
        <w:t xml:space="preserve">2024年1-6月辽宁省经济运行情况</w:t>
      </w:r>
    </w:p>
    <w:p>
      <w:pPr>
        <w:ind w:left="0" w:right="0" w:firstLine="560"/>
        <w:spacing w:before="450" w:after="450" w:line="312" w:lineRule="auto"/>
      </w:pPr>
      <w:r>
        <w:rPr>
          <w:rFonts w:ascii="宋体" w:hAnsi="宋体" w:eastAsia="宋体" w:cs="宋体"/>
          <w:color w:val="000"/>
          <w:sz w:val="28"/>
          <w:szCs w:val="28"/>
        </w:rPr>
        <w:t xml:space="preserve">今年以来，面对严峻复杂的国内外经济形势，全省各地区、各部门全面落实“稳增长、促改革、调结构、惠民生”的政策措施，坚持稳中求进，坚持改革创新，全省经济运行总体保持平稳，但下行压力依然较大。</w:t>
      </w:r>
    </w:p>
    <w:p>
      <w:pPr>
        <w:ind w:left="0" w:right="0" w:firstLine="560"/>
        <w:spacing w:before="450" w:after="450" w:line="312" w:lineRule="auto"/>
      </w:pPr>
      <w:r>
        <w:rPr>
          <w:rFonts w:ascii="宋体" w:hAnsi="宋体" w:eastAsia="宋体" w:cs="宋体"/>
          <w:color w:val="000"/>
          <w:sz w:val="28"/>
          <w:szCs w:val="28"/>
        </w:rPr>
        <w:t xml:space="preserve">初步核算，上半年，全省地区生产总值13207.5亿元，按可比价格计算，比上年同期增长7.2%。其中，第一产业增加值794.7亿元，增长4.6%；第二产业增加值6992.8亿元，增长7.6%；第三产业增加值5420亿元，增长6.9%。</w:t>
      </w:r>
    </w:p>
    <w:p>
      <w:pPr>
        <w:ind w:left="0" w:right="0" w:firstLine="560"/>
        <w:spacing w:before="450" w:after="450" w:line="312" w:lineRule="auto"/>
      </w:pPr>
      <w:r>
        <w:rPr>
          <w:rFonts w:ascii="宋体" w:hAnsi="宋体" w:eastAsia="宋体" w:cs="宋体"/>
          <w:color w:val="000"/>
          <w:sz w:val="28"/>
          <w:szCs w:val="28"/>
        </w:rPr>
        <w:t xml:space="preserve">一、上半年全省经济运行情况</w:t>
      </w:r>
    </w:p>
    <w:p>
      <w:pPr>
        <w:ind w:left="0" w:right="0" w:firstLine="560"/>
        <w:spacing w:before="450" w:after="450" w:line="312" w:lineRule="auto"/>
      </w:pPr>
      <w:r>
        <w:rPr>
          <w:rFonts w:ascii="宋体" w:hAnsi="宋体" w:eastAsia="宋体" w:cs="宋体"/>
          <w:color w:val="000"/>
          <w:sz w:val="28"/>
          <w:szCs w:val="28"/>
        </w:rPr>
        <w:t xml:space="preserve">1.农作物长势良好，牧业、渔业生产稳定。全省农作物播种面积为6162.5万亩，与上年基本持平，目前全省农作物长势良好。上半年，全省蔬菜产量1301万吨，比上年同期增长4.1%。上半年，全省猪牛羊禽肉产量185.9万吨，比上年同期增长1.9%，其中猪肉产量101.2万吨，增长2.3%；全省禽蛋产量120.7万吨，下降2.1%。上半年，全省生猪出栏1229万头，比上年同期增长1.6%；生猪存栏1310.8万头，下降3.1%。上半年，全省水产品总产量为245.3万吨，比上年同期增长4%。</w:t>
      </w:r>
    </w:p>
    <w:p>
      <w:pPr>
        <w:ind w:left="0" w:right="0" w:firstLine="560"/>
        <w:spacing w:before="450" w:after="450" w:line="312" w:lineRule="auto"/>
      </w:pPr>
      <w:r>
        <w:rPr>
          <w:rFonts w:ascii="宋体" w:hAnsi="宋体" w:eastAsia="宋体" w:cs="宋体"/>
          <w:color w:val="000"/>
          <w:sz w:val="28"/>
          <w:szCs w:val="28"/>
        </w:rPr>
        <w:t xml:space="preserve">2.工业生产基本平稳，装备制造业领跑工业经济。上半年，全省规模以上工业增加值比上年同期增长8.3%。从企业性质看，国有及国有控股企业增加值比上年同期增长0.5%，集体企业增长6.7%，私营企业增长11.3%，外商及港澳台商投资企业增长5.9%。从产品产量看，在重点监测的102种主要工业、能源产品中，59种产品产量比上年同期增长。其中，全省发动机产量增长23.4%，汽车产量增长20.5%，钢材产量增长6%，生铁产量增长8.1%，粗钢产量增长8.5%，焦炭产量增长2.4%，铁矿石原矿产量增长8.5%，原油加工量下降8.5%，柴油产量下降10.4%。从产品销售看，上半年，全省规模以上工业产品销售率为97.2%，比上年同期回落0.4个百分点。规模以上工业企业实现出口交货值1675.7亿元，比上年同期增长5%。从企业效益看，1-5月，全省规模以上工业企业实现主营业务收入20774.8亿元，比上年同期增长7.8%；实现利润总额876.2亿元，比上年同期增加163.4亿元；实现利税总额1663.2亿元，增加222.1亿元。</w:t>
      </w:r>
    </w:p>
    <w:p>
      <w:pPr>
        <w:ind w:left="0" w:right="0" w:firstLine="560"/>
        <w:spacing w:before="450" w:after="450" w:line="312" w:lineRule="auto"/>
      </w:pPr>
      <w:r>
        <w:rPr>
          <w:rFonts w:ascii="宋体" w:hAnsi="宋体" w:eastAsia="宋体" w:cs="宋体"/>
          <w:color w:val="000"/>
          <w:sz w:val="28"/>
          <w:szCs w:val="28"/>
        </w:rPr>
        <w:t xml:space="preserve">从四大支柱行业看，上半年，全省装备制造业增长10.7%，高于全省水平2.4个百分点，增幅居四大支柱行业之首。其中，铁路船舶航空航天和其他运输设备制造业增长16.3%，汽车制造业增长15.1%，专用设备制造业增长11.7%，金属制品业增长11.7%。上半年，全省冶金工业增长9%，农产品加工业增长8%，石化工业增长3.9%。</w:t>
      </w:r>
    </w:p>
    <w:p>
      <w:pPr>
        <w:ind w:left="0" w:right="0" w:firstLine="560"/>
        <w:spacing w:before="450" w:after="450" w:line="312" w:lineRule="auto"/>
      </w:pPr>
      <w:r>
        <w:rPr>
          <w:rFonts w:ascii="宋体" w:hAnsi="宋体" w:eastAsia="宋体" w:cs="宋体"/>
          <w:color w:val="000"/>
          <w:sz w:val="28"/>
          <w:szCs w:val="28"/>
        </w:rPr>
        <w:t xml:space="preserve">3.固定资产投资略有回升，建设项目拉动作用明显。上半年，全省固定资产投资完成12656.7亿元，比上年同期增长13.1%。从三次产业看，上半年，全省第一产业完成固定资产投资237.2亿元，比上年同期增长4.6%；第二产业完成5430.2亿元，增长14.5%；第三产业完成6989.3亿元，增长12.3%。从经济类型看，上半年，全省国有及国有控股经济投资2810.5亿元，比上年同期增长3%；民间投资9112.9亿元，增长19.6%；港澳台及外商投资733.3亿元，下降13.2%。从建设资金到位情况看，上半年，全省本年到位资金14745.8亿元，比上年同期增长15.7%。其中，国家预算内资金到位503.5亿元，下降14.3%；国内贷款到位2024.3亿元，增长8%；自筹资金到位11004.3亿元，增长25.1%。</w:t>
      </w:r>
    </w:p>
    <w:p>
      <w:pPr>
        <w:ind w:left="0" w:right="0" w:firstLine="560"/>
        <w:spacing w:before="450" w:after="450" w:line="312" w:lineRule="auto"/>
      </w:pPr>
      <w:r>
        <w:rPr>
          <w:rFonts w:ascii="宋体" w:hAnsi="宋体" w:eastAsia="宋体" w:cs="宋体"/>
          <w:color w:val="000"/>
          <w:sz w:val="28"/>
          <w:szCs w:val="28"/>
        </w:rPr>
        <w:t xml:space="preserve">上半年，全省建设项目完成投资9776.2亿元，比上年同期增长15.4%，增幅高于1-5月1.8个百分点，高于一季度0.6个百分点。建设项目投资的贡献率由一季度的64.9%提高到上半年的89.1%。从新开工项目看，上半年全省新开工项目比上年同期增长4.1%，增幅高于一季度19.6个百分点，其中，亿元以上新开工项目1554个，增长26.8%，完成投资2592.4亿元，增长39.8%。</w:t>
      </w:r>
    </w:p>
    <w:p>
      <w:pPr>
        <w:ind w:left="0" w:right="0" w:firstLine="560"/>
        <w:spacing w:before="450" w:after="450" w:line="312" w:lineRule="auto"/>
      </w:pPr>
      <w:r>
        <w:rPr>
          <w:rFonts w:ascii="宋体" w:hAnsi="宋体" w:eastAsia="宋体" w:cs="宋体"/>
          <w:color w:val="000"/>
          <w:sz w:val="28"/>
          <w:szCs w:val="28"/>
        </w:rPr>
        <w:t xml:space="preserve">4.市场消费稳步提升，主要零售商品保持增长。上半年，全省社会消费品零售总额实现5637.7亿元，比上年同期增长12.4%。从城乡看，城镇5089.9亿元，比上年同期增长11.7%；乡村547.8亿元，增长18.9%。从消费形态看，商品零售5032.3亿元，比上年同期增长12.6%；餐饮收入605.4亿元，增长10.4%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上半年，全省通讯器材类商品零售额比上年同期增长30.6%，中西药类增长19.3%，家用电器和音像器材类增长18.1%，汽车类增长11.1%，服装、鞋帽、纺织品类增长10.8%，粮油、食品、饮料、烟酒类增长8.2%。</w:t>
      </w:r>
    </w:p>
    <w:p>
      <w:pPr>
        <w:ind w:left="0" w:right="0" w:firstLine="560"/>
        <w:spacing w:before="450" w:after="450" w:line="312" w:lineRule="auto"/>
      </w:pPr>
      <w:r>
        <w:rPr>
          <w:rFonts w:ascii="宋体" w:hAnsi="宋体" w:eastAsia="宋体" w:cs="宋体"/>
          <w:color w:val="000"/>
          <w:sz w:val="28"/>
          <w:szCs w:val="28"/>
        </w:rPr>
        <w:t xml:space="preserve">5.对外贸易有所发展，利用外资规模扩大。上半年，全省进出口总额578.7亿美元，比上年同期增长6.2%。其中，出口总额305亿美元，比上年同期增长0.4%；进口总额273.7亿美元，增长13.6%。在出口总额中，从出口方式看，一般贸易出口174.5亿美元，比上年同期增长5%；加工贸易出口109亿美元，下降6%。从出口企业性质看，国有企业出口74.4亿美元，比上年同期增长11.3%；外商投资企业出口108亿美元，下降0.5%；民营企业出口122.7亿美元，下降4.5%。从主要出口市场看，对东盟出口58.7亿美元，比上年同期增长3.1%；对日本48.3亿美元，增长1.1%；对欧盟出口39.9亿美元，下降0.2%；对美国出口33.8亿美元，下降2.1%。从主要出口商品看，农产品出口25.5亿美元，比上年同期增长3%；服装及衣着附件出口22.9亿美元，增长9.3%；机电产品出口116亿美元，比上年同期下降5.8%；高新技术产品出口24.8亿美元，下降0.2%。</w:t>
      </w:r>
    </w:p>
    <w:p>
      <w:pPr>
        <w:ind w:left="0" w:right="0" w:firstLine="560"/>
        <w:spacing w:before="450" w:after="450" w:line="312" w:lineRule="auto"/>
      </w:pPr>
      <w:r>
        <w:rPr>
          <w:rFonts w:ascii="宋体" w:hAnsi="宋体" w:eastAsia="宋体" w:cs="宋体"/>
          <w:color w:val="000"/>
          <w:sz w:val="28"/>
          <w:szCs w:val="28"/>
        </w:rPr>
        <w:t xml:space="preserve">上半年，全省实际使用外商直接投资159.9亿美元，比上年同期增长9.7%。</w:t>
      </w:r>
    </w:p>
    <w:p>
      <w:pPr>
        <w:ind w:left="0" w:right="0" w:firstLine="560"/>
        <w:spacing w:before="450" w:after="450" w:line="312" w:lineRule="auto"/>
      </w:pPr>
      <w:r>
        <w:rPr>
          <w:rFonts w:ascii="宋体" w:hAnsi="宋体" w:eastAsia="宋体" w:cs="宋体"/>
          <w:color w:val="000"/>
          <w:sz w:val="28"/>
          <w:szCs w:val="28"/>
        </w:rPr>
        <w:t xml:space="preserve">6.财政收入保持增长，金融信贷规模扩大。上半年，全省公共财政预算收入1888.7亿元，比上年同期增长6.3%，其中，税收收入1396.5亿元，增长5.6%，非税收入492.3亿元，增长8.6%。从主要税种看，增值税136.4亿元，比上年同期增长25.9%；营业税311.4亿元，下降4%；企业所得税149.9亿元，增长4.8%；个人所得税40.5亿元，增长11.3%；房产税40.5亿元，增长18.1%。上半年，全省公共财政预算支出2438亿元，比上年同期增长14.1%。</w:t>
      </w:r>
    </w:p>
    <w:p>
      <w:pPr>
        <w:ind w:left="0" w:right="0" w:firstLine="560"/>
        <w:spacing w:before="450" w:after="450" w:line="312" w:lineRule="auto"/>
      </w:pPr>
      <w:r>
        <w:rPr>
          <w:rFonts w:ascii="宋体" w:hAnsi="宋体" w:eastAsia="宋体" w:cs="宋体"/>
          <w:color w:val="000"/>
          <w:sz w:val="28"/>
          <w:szCs w:val="28"/>
        </w:rPr>
        <w:t xml:space="preserve">截至6月末，全省金融机构(含外资)本外币各项贷款余额31677.9亿元，比年初增加1885.3亿元。其中，短期贷款比年初增加836.5亿元，中长期贷款比年初增加870.4亿元。截至6月末，金融机构(含外资)本外币各项存款余额42219.3亿元，比年初增加2795.2亿元。</w:t>
      </w:r>
    </w:p>
    <w:p>
      <w:pPr>
        <w:ind w:left="0" w:right="0" w:firstLine="560"/>
        <w:spacing w:before="450" w:after="450" w:line="312" w:lineRule="auto"/>
      </w:pPr>
      <w:r>
        <w:rPr>
          <w:rFonts w:ascii="宋体" w:hAnsi="宋体" w:eastAsia="宋体" w:cs="宋体"/>
          <w:color w:val="000"/>
          <w:sz w:val="28"/>
          <w:szCs w:val="28"/>
        </w:rPr>
        <w:t xml:space="preserve">7.居民收入继续增加，收入增幅快于经济增长。上半年，全省居民人均可支配收入11748元，比上年同期增长10.7%，扣除价格因素，实际增长8.8%，快于地区生产总值增速1.6个百分点。其中，城镇常住居民人均可支配收入14556元，比上年同期增长9.7%，实际增长7.8%；农村常住居民人均可支配收入6607元，比上年同期增长12.8%，实际增长11.5%，快于城镇居民人均可支配收入增长3.7个百分点。</w:t>
      </w:r>
    </w:p>
    <w:p>
      <w:pPr>
        <w:ind w:left="0" w:right="0" w:firstLine="560"/>
        <w:spacing w:before="450" w:after="450" w:line="312" w:lineRule="auto"/>
      </w:pPr>
      <w:r>
        <w:rPr>
          <w:rFonts w:ascii="宋体" w:hAnsi="宋体" w:eastAsia="宋体" w:cs="宋体"/>
          <w:color w:val="000"/>
          <w:sz w:val="28"/>
          <w:szCs w:val="28"/>
        </w:rPr>
        <w:t xml:space="preserve">8.消费价格保持稳定，生产价格降幅收窄。上半年，全省居民消费价格比上年同期上涨1.7%，涨幅比一季度提高0.5个百分点。分类别看，食品类比上年同期上涨2.6%、烟酒及用品类上涨0.2%、衣着类上涨2.1%、家庭设备用品及维修服务类上涨0.3%、医疗保健和个人用品类上涨1.3%、交通和通信类上涨0.7%、娱乐教育文化用品及服务类上涨1.5%、居住类上涨1.5%。</w:t>
      </w:r>
    </w:p>
    <w:p>
      <w:pPr>
        <w:ind w:left="0" w:right="0" w:firstLine="560"/>
        <w:spacing w:before="450" w:after="450" w:line="312" w:lineRule="auto"/>
      </w:pPr>
      <w:r>
        <w:rPr>
          <w:rFonts w:ascii="宋体" w:hAnsi="宋体" w:eastAsia="宋体" w:cs="宋体"/>
          <w:color w:val="000"/>
          <w:sz w:val="28"/>
          <w:szCs w:val="28"/>
        </w:rPr>
        <w:t xml:space="preserve">上半年，全省工业生产者出厂价格比上年同期下降1.6%，降幅比一季度收窄0.3个百分点；工业生产者购进价格比上年同期下降1.7%，降幅比一季度收窄0.1个百分点。</w:t>
      </w:r>
    </w:p>
    <w:p>
      <w:pPr>
        <w:ind w:left="0" w:right="0" w:firstLine="560"/>
        <w:spacing w:before="450" w:after="450" w:line="312" w:lineRule="auto"/>
      </w:pPr>
      <w:r>
        <w:rPr>
          <w:rFonts w:ascii="宋体" w:hAnsi="宋体" w:eastAsia="宋体" w:cs="宋体"/>
          <w:color w:val="000"/>
          <w:sz w:val="28"/>
          <w:szCs w:val="28"/>
        </w:rPr>
        <w:t xml:space="preserve">9.用电量、货运量平稳增长。上半年，全省全社会用电量1002.3亿千瓦时，比上年同期增长2.7%，其中，工业用电量743.1亿千瓦时，增长4.1%。从工业门类看，采矿业用电量75.6亿千瓦时，比上年同期增长1.6%；制造业用电量514.7亿千瓦时，增长4%；电力燃气及水的生产和供应业用电量152.8亿千瓦时，增长5.4%。</w:t>
      </w:r>
    </w:p>
    <w:p>
      <w:pPr>
        <w:ind w:left="0" w:right="0" w:firstLine="560"/>
        <w:spacing w:before="450" w:after="450" w:line="312" w:lineRule="auto"/>
      </w:pPr>
      <w:r>
        <w:rPr>
          <w:rFonts w:ascii="宋体" w:hAnsi="宋体" w:eastAsia="宋体" w:cs="宋体"/>
          <w:color w:val="000"/>
          <w:sz w:val="28"/>
          <w:szCs w:val="28"/>
        </w:rPr>
        <w:t xml:space="preserve">上半年，全省货运量100413万吨，比上年同期增长7.5%。其中，铁路货运量9810万吨，下降3.8%；公路货运量84072万吨，增长9.3%。港口货物吞吐量52506万吨，比上年同期增长4.9%。</w:t>
      </w:r>
    </w:p>
    <w:p>
      <w:pPr>
        <w:ind w:left="0" w:right="0" w:firstLine="560"/>
        <w:spacing w:before="450" w:after="450" w:line="312" w:lineRule="auto"/>
      </w:pPr>
      <w:r>
        <w:rPr>
          <w:rFonts w:ascii="宋体" w:hAnsi="宋体" w:eastAsia="宋体" w:cs="宋体"/>
          <w:color w:val="000"/>
          <w:sz w:val="28"/>
          <w:szCs w:val="28"/>
        </w:rPr>
        <w:t xml:space="preserve">二、下半年全省经济运行走势分析</w:t>
      </w:r>
    </w:p>
    <w:p>
      <w:pPr>
        <w:ind w:left="0" w:right="0" w:firstLine="560"/>
        <w:spacing w:before="450" w:after="450" w:line="312" w:lineRule="auto"/>
      </w:pPr>
      <w:r>
        <w:rPr>
          <w:rFonts w:ascii="宋体" w:hAnsi="宋体" w:eastAsia="宋体" w:cs="宋体"/>
          <w:color w:val="000"/>
          <w:sz w:val="28"/>
          <w:szCs w:val="28"/>
        </w:rPr>
        <w:t xml:space="preserve">从国际经济形势看，全球经济发展前景依旧不乐观。世界银行在最新的《全球经济展望》中预计2024年全球经济增长2.8%，比之前的预计下调了0.4个百分点。世界银行认为，受美国的极端恶劣天气、乌克兰危机、中国经济再平衡以及一些中等收入国家的政治纷争、结构改革进展缓慢和产能限制等多重因素叠加的影响，全球多数地区的经济增长将低于先前的预期。从主要发达国家看，2024年美国经济增长预期由2.8%下调至2.1%，日本由1.4%降至1.3%。从主要发展中国家看，中国由7.7%降至7.6%，俄罗斯由2.2%降至0.5%，巴西由2.4%降至1.5%，印度由6.2%降至5.5%。世界银行表示，全球经济增长预计将在2024年晚些时候逐渐加速，而高收入经济体增长加速将成为发展中国家的重要推动力。</w:t>
      </w:r>
    </w:p>
    <w:p>
      <w:pPr>
        <w:ind w:left="0" w:right="0" w:firstLine="560"/>
        <w:spacing w:before="450" w:after="450" w:line="312" w:lineRule="auto"/>
      </w:pPr>
      <w:r>
        <w:rPr>
          <w:rFonts w:ascii="宋体" w:hAnsi="宋体" w:eastAsia="宋体" w:cs="宋体"/>
          <w:color w:val="000"/>
          <w:sz w:val="28"/>
          <w:szCs w:val="28"/>
        </w:rPr>
        <w:t xml:space="preserve">从国内经济形势看，全国经济有望实现稳中向好。今年以来，面对较大的经济下行压力，国务院出台了一系列稳增长、促改革、调结构、惠民生的政策措施，从目前情况看，成效已有所显现。上半年，国内生产总值增长7.4%，增幅与一季度持平；规模以上工业增加值增长8.8%，高于一季度0.1个百分点；社会消费品零售总额增长12.1%，高于一季度0.1个百分点；出口总额增长0.9%，高于一季度4.3个百分点。下半年，随着扩大内需、稳定外贸增长、吸引民间投资、加快简政放权、促进就业创业、减轻企业负担和实施金融定向调控等一系列政策的深入落实，政策叠加效应将有所显现，全国经济有望实现稳中向好。</w:t>
      </w:r>
    </w:p>
    <w:p>
      <w:pPr>
        <w:ind w:left="0" w:right="0" w:firstLine="560"/>
        <w:spacing w:before="450" w:after="450" w:line="312" w:lineRule="auto"/>
      </w:pPr>
      <w:r>
        <w:rPr>
          <w:rFonts w:ascii="宋体" w:hAnsi="宋体" w:eastAsia="宋体" w:cs="宋体"/>
          <w:color w:val="000"/>
          <w:sz w:val="28"/>
          <w:szCs w:val="28"/>
        </w:rPr>
        <w:t xml:space="preserve">从省内经济形势看，全省经济将在需求的推动下不断夯实经济稳定增长的基础。一是投资需求有望实现稳步扩大。前5个月，全省固定资产投资增速回落到12.5%，为2024年以来的最低点，上半年增速已经略有提高，为13.1%。下半年，随着加大有效投资、合理投资，随着通过增量优化带动存量调整，进而实现投资结构的整体优化和投资效益的稳步增长，投资在保持全省经济平稳增长中的作用将更加突出。二是消费需求将保持稳定增长。一季度以来全省社会消费品零售总额增速基本呈上升态势，其中，6月份全省社会消费品零售总额增速高于5月份0.7个百分点，网上零售增势强劲。下半年，在城乡居民收入增速持续快于经济增长的背景下，全省消费需求将继续保持稳定增长。三是外贸出口有望好于上半年。上半年，全省出口增速有所波动。1-2月为3.1%，3月份为14%，4月份为-18.7%，5月份为-6.5%，6月份为9.2%。下半年，随着支持外贸稳定增长措施的落实以及一些新兴贸易业态的发展和提速，外贸走势可能优于上半年。</w:t>
      </w:r>
    </w:p>
    <w:p>
      <w:pPr>
        <w:ind w:left="0" w:right="0" w:firstLine="560"/>
        <w:spacing w:before="450" w:after="450" w:line="312" w:lineRule="auto"/>
      </w:pPr>
      <w:r>
        <w:rPr>
          <w:rFonts w:ascii="宋体" w:hAnsi="宋体" w:eastAsia="宋体" w:cs="宋体"/>
          <w:color w:val="000"/>
          <w:sz w:val="28"/>
          <w:szCs w:val="28"/>
        </w:rPr>
        <w:t xml:space="preserve">综合看，下半年在国家各项微刺激政策逐步见效，全国市场需求不断好转以及改革红利不断释放的有利条件支持下，全省经济运行有望逐渐回暖，进一步呈现出稳中向好的发展态势。</w:t>
      </w:r>
    </w:p>
    <w:p>
      <w:pPr>
        <w:ind w:left="0" w:right="0" w:firstLine="560"/>
        <w:spacing w:before="450" w:after="450" w:line="312" w:lineRule="auto"/>
      </w:pPr>
      <w:r>
        <w:rPr>
          <w:rFonts w:ascii="宋体" w:hAnsi="宋体" w:eastAsia="宋体" w:cs="宋体"/>
          <w:color w:val="000"/>
          <w:sz w:val="28"/>
          <w:szCs w:val="28"/>
        </w:rPr>
        <w:t xml:space="preserve">三、确保全省经济平稳发展的对策建议</w:t>
      </w:r>
    </w:p>
    <w:p>
      <w:pPr>
        <w:ind w:left="0" w:right="0" w:firstLine="560"/>
        <w:spacing w:before="450" w:after="450" w:line="312" w:lineRule="auto"/>
      </w:pPr>
      <w:r>
        <w:rPr>
          <w:rFonts w:ascii="宋体" w:hAnsi="宋体" w:eastAsia="宋体" w:cs="宋体"/>
          <w:color w:val="000"/>
          <w:sz w:val="28"/>
          <w:szCs w:val="28"/>
        </w:rPr>
        <w:t xml:space="preserve">当前，全省经济运行总体平稳但下行压力较大。为确保全省经济平稳发展，变下行压力为发展动力，应客观、辩证的认识分析当前全省经济形势：一是辽宁经济仍然属于速度效益型，发展速度对于全省经济至关重要，因此，“稳增长”是确保全省经济平稳发展的主要举措。二是当前全省经济处于转型期，加之长期困扰全省经济的结构性矛盾仍未彻底解决，因此，“调结构”是确保全省经济平稳发展的关键之举。三是“稳增长”与“调结构”相辅相成。一方面，立足当前“稳增长”是为了给“调结构”争取更多的时间、空间；另一方面着眼长远“调结构”是为了更加稳定的增长。“稳增长”和“调结构”最终都是为了实现“发展”——这个解决辽宁一切问题的关键。为此，全省上下应在改革、市场和民生三个方面同时发力。</w:t>
      </w:r>
    </w:p>
    <w:p>
      <w:pPr>
        <w:ind w:left="0" w:right="0" w:firstLine="560"/>
        <w:spacing w:before="450" w:after="450" w:line="312" w:lineRule="auto"/>
      </w:pPr>
      <w:r>
        <w:rPr>
          <w:rFonts w:ascii="宋体" w:hAnsi="宋体" w:eastAsia="宋体" w:cs="宋体"/>
          <w:color w:val="000"/>
          <w:sz w:val="28"/>
          <w:szCs w:val="28"/>
        </w:rPr>
        <w:t xml:space="preserve">（一）主动作为——下好“改革”这个先手棋</w:t>
      </w:r>
    </w:p>
    <w:p>
      <w:pPr>
        <w:ind w:left="0" w:right="0" w:firstLine="560"/>
        <w:spacing w:before="450" w:after="450" w:line="312" w:lineRule="auto"/>
      </w:pPr>
      <w:r>
        <w:rPr>
          <w:rFonts w:ascii="宋体" w:hAnsi="宋体" w:eastAsia="宋体" w:cs="宋体"/>
          <w:color w:val="000"/>
          <w:sz w:val="28"/>
          <w:szCs w:val="28"/>
        </w:rPr>
        <w:t xml:space="preserve">面对复杂形势和繁重任务，有关部门应该主动作为，坚持改革先行，以更大的改革红利激发全省经济持续健康发展。</w:t>
      </w:r>
    </w:p>
    <w:p>
      <w:pPr>
        <w:ind w:left="0" w:right="0" w:firstLine="560"/>
        <w:spacing w:before="450" w:after="450" w:line="312" w:lineRule="auto"/>
      </w:pPr>
      <w:r>
        <w:rPr>
          <w:rFonts w:ascii="宋体" w:hAnsi="宋体" w:eastAsia="宋体" w:cs="宋体"/>
          <w:color w:val="000"/>
          <w:sz w:val="28"/>
          <w:szCs w:val="28"/>
        </w:rPr>
        <w:t xml:space="preserve">1.继续推动政府职能转变，充分发挥市场在资源配置中的决定性作用。一是深入实施登记制度改革，不断增加各类市场主体，进一步维护好、发展好、落实好认缴登记制，坚决停止省和省级以下设定的企业登记前置许可审批和备案。二是继续简政放权。继续取消和下放行政职权和审批事项，重点取消对投资创业就业影响大、对经济社会发展制约明显的行政审批事项，全面清理非行政许可审批事项，加速清理各类变相行政审批。三是建立和完善权力清单制度。行政审批事项一律以清单形式向社会公开，清单之外的不得实施审批，实现政府部门“法无授权不可为”；加快探索市场准入负面清单管理方式，逐步做到负面清单之外的事项，由市场主体依法自行决定，实现“法无禁止即可为”。</w:t>
      </w:r>
    </w:p>
    <w:p>
      <w:pPr>
        <w:ind w:left="0" w:right="0" w:firstLine="560"/>
        <w:spacing w:before="450" w:after="450" w:line="312" w:lineRule="auto"/>
      </w:pPr>
      <w:r>
        <w:rPr>
          <w:rFonts w:ascii="宋体" w:hAnsi="宋体" w:eastAsia="宋体" w:cs="宋体"/>
          <w:color w:val="000"/>
          <w:sz w:val="28"/>
          <w:szCs w:val="28"/>
        </w:rPr>
        <w:t xml:space="preserve">2.继续全面深化改革，激发市场经济活力。一是不断推进农村改革。各项农业补贴要向主产区和优势产区集中，积极发展专业大户、家庭农场、农民专业合作社等规模经营主体，发展多种形式的农民新型合作组织。二是积极稳妥推进金融领域改革。进一步增强金融业对实体经济的支持力度，有序放宽金融机构市场准入，在加强监管前提下，允许具备条件的民间资本依法发起设立中小银行等金融机构，引导民间资本参股、投资金融机构和融资中介服务机构。三是抓好国资国企改革。充分借鉴先进省市在国资国企改革方面的先进做法，制定出台符合辽宁实际和市场经济规律的国资国企改革办法。深入研究和准确定位国有企业的功能性质，以管资本为主加强国有资产监管。</w:t>
      </w:r>
    </w:p>
    <w:p>
      <w:pPr>
        <w:ind w:left="0" w:right="0" w:firstLine="560"/>
        <w:spacing w:before="450" w:after="450" w:line="312" w:lineRule="auto"/>
      </w:pPr>
      <w:r>
        <w:rPr>
          <w:rFonts w:ascii="宋体" w:hAnsi="宋体" w:eastAsia="宋体" w:cs="宋体"/>
          <w:color w:val="000"/>
          <w:sz w:val="28"/>
          <w:szCs w:val="28"/>
        </w:rPr>
        <w:t xml:space="preserve">3.又紧又细又实地落实好各项政策措施，努力取得最大政策效果。全省各地区、各部门应按照省委、省政府的统一部署，坚决落实各项改革任务。各项政策措施的牵头部门要对政策落实负总责，参与部门要各司其职，紧密配合，牵头部门和参与部门应牢固树立大局意识和责任意识，打通抓落实的“最先一公里”和“最后一公里”。要加强绩效考核和督查督办，重点针对落实进展缓慢的工作，查找原因、提出对策，明确和强化责任，善于发现苗头性、倾向性、潜在性问题。</w:t>
      </w:r>
    </w:p>
    <w:p>
      <w:pPr>
        <w:ind w:left="0" w:right="0" w:firstLine="560"/>
        <w:spacing w:before="450" w:after="450" w:line="312" w:lineRule="auto"/>
      </w:pPr>
      <w:r>
        <w:rPr>
          <w:rFonts w:ascii="宋体" w:hAnsi="宋体" w:eastAsia="宋体" w:cs="宋体"/>
          <w:color w:val="000"/>
          <w:sz w:val="28"/>
          <w:szCs w:val="28"/>
        </w:rPr>
        <w:t xml:space="preserve">（二）顺势而为——打好“市场”这张王牌</w:t>
      </w:r>
    </w:p>
    <w:p>
      <w:pPr>
        <w:ind w:left="0" w:right="0" w:firstLine="560"/>
        <w:spacing w:before="450" w:after="450" w:line="312" w:lineRule="auto"/>
      </w:pPr>
      <w:r>
        <w:rPr>
          <w:rFonts w:ascii="宋体" w:hAnsi="宋体" w:eastAsia="宋体" w:cs="宋体"/>
          <w:color w:val="000"/>
          <w:sz w:val="28"/>
          <w:szCs w:val="28"/>
        </w:rPr>
        <w:t xml:space="preserve">要坚持发挥市场在资源配置中的决定性作用，坚持企业的市场主体地位，以企业为中心打造竞争新优势。</w:t>
      </w:r>
    </w:p>
    <w:p>
      <w:pPr>
        <w:ind w:left="0" w:right="0" w:firstLine="560"/>
        <w:spacing w:before="450" w:after="450" w:line="312" w:lineRule="auto"/>
      </w:pPr>
      <w:r>
        <w:rPr>
          <w:rFonts w:ascii="宋体" w:hAnsi="宋体" w:eastAsia="宋体" w:cs="宋体"/>
          <w:color w:val="000"/>
          <w:sz w:val="28"/>
          <w:szCs w:val="28"/>
        </w:rPr>
        <w:t xml:space="preserve">1.不断提高各级企业自主创新能力。突出企业创新主体地位，重点发挥大企业创新骨干作用，着力激发中小企业创新潜能。合理确定科技创新战略布局，瞄准国际技术前沿，在基础研究和应用研究领域两头发力，组织跨区域、跨行业、跨部门的创新联盟，大力推进产学研协同创新，构建产业技术创新体系。继续加大财政支持力度，引导更多企业和社会资本增加研发投入，尤其要注重盘活存量，提高资金使用效率。要把股权激励、科技成果处置权、收益权改革等鼓励创新的政策和机制推广到更大范围，充分释放高校和科研院所的创新能量。</w:t>
      </w:r>
    </w:p>
    <w:p>
      <w:pPr>
        <w:ind w:left="0" w:right="0" w:firstLine="560"/>
        <w:spacing w:before="450" w:after="450" w:line="312" w:lineRule="auto"/>
      </w:pPr>
      <w:r>
        <w:rPr>
          <w:rFonts w:ascii="宋体" w:hAnsi="宋体" w:eastAsia="宋体" w:cs="宋体"/>
          <w:color w:val="000"/>
          <w:sz w:val="28"/>
          <w:szCs w:val="28"/>
        </w:rPr>
        <w:t xml:space="preserve">2.积极扶持传统优势行业企业。一是全面提升装备制造业企业核心竞争力。引导装备制造业企业重点突破核心装备、系统软件、关键材料等重大技术，加强基础材料、基础零部件、基础工艺和产业技术基础等领域的创新能力，形成激励企业运用新技术、新工艺、新材料、新装备的长效机制。二是促进冶金、石化企业转型升级。通过技术改造、培养品牌等方式，逐步提高冶金、石化企业的市场竞争力。推动有条件的大型企业整合资源，逐步在一定范围内构建起一个结构合理、流通顺畅、功能明确的冶金和石化产业体系。</w:t>
      </w:r>
    </w:p>
    <w:p>
      <w:pPr>
        <w:ind w:left="0" w:right="0" w:firstLine="560"/>
        <w:spacing w:before="450" w:after="450" w:line="312" w:lineRule="auto"/>
      </w:pPr>
      <w:r>
        <w:rPr>
          <w:rFonts w:ascii="宋体" w:hAnsi="宋体" w:eastAsia="宋体" w:cs="宋体"/>
          <w:color w:val="000"/>
          <w:sz w:val="28"/>
          <w:szCs w:val="28"/>
        </w:rPr>
        <w:t xml:space="preserve">3.扶持新兴行业企业快速发展。一是在全省范围内，建立一个统一开放、竞争有序的市场体系，依靠现代市场体系培育新兴产业。实行负面清单的市场准入方式，赋予在负面清单以外的各种行业、各类企业相同的国民待遇和市场主体地位。逐步加强功能型的产业结构调整力度，对于符合全省经济转型升级的经济活动，无论何种行业、企业，都予以支持。综合运用规划、财税、金融等宏观调控手段，配合市场进行调节，保证新兴产业的资金、技术等发展要素的供给。二是依托装备制造业的核心优势，促进现代服务业企业发展。着力建立信息化和工业化深度融合机制，顺应装备制造业与现代服务业融合发展趋势，培育一批能够围绕装备制造业产品生产各个环节开展增值服务的生产性服务业企业，促进生产性服务业企业与先进装备制造业企业协同发展。</w:t>
      </w:r>
    </w:p>
    <w:p>
      <w:pPr>
        <w:ind w:left="0" w:right="0" w:firstLine="560"/>
        <w:spacing w:before="450" w:after="450" w:line="312" w:lineRule="auto"/>
      </w:pPr>
      <w:r>
        <w:rPr>
          <w:rFonts w:ascii="宋体" w:hAnsi="宋体" w:eastAsia="宋体" w:cs="宋体"/>
          <w:color w:val="000"/>
          <w:sz w:val="28"/>
          <w:szCs w:val="28"/>
        </w:rPr>
        <w:t xml:space="preserve">（三）奋发有为——兜住“民生”这个底线</w:t>
      </w:r>
    </w:p>
    <w:p>
      <w:pPr>
        <w:ind w:left="0" w:right="0" w:firstLine="560"/>
        <w:spacing w:before="450" w:after="450" w:line="312" w:lineRule="auto"/>
      </w:pPr>
      <w:r>
        <w:rPr>
          <w:rFonts w:ascii="宋体" w:hAnsi="宋体" w:eastAsia="宋体" w:cs="宋体"/>
          <w:color w:val="000"/>
          <w:sz w:val="28"/>
          <w:szCs w:val="28"/>
        </w:rPr>
        <w:t xml:space="preserve">全省经济持续健康发展的目标应该与人民群众的所思所想一致，经济发展要与民生改善同步，落实好各项既能惠民生又能促发展的举措。</w:t>
      </w:r>
    </w:p>
    <w:p>
      <w:pPr>
        <w:ind w:left="0" w:right="0" w:firstLine="560"/>
        <w:spacing w:before="450" w:after="450" w:line="312" w:lineRule="auto"/>
      </w:pPr>
      <w:r>
        <w:rPr>
          <w:rFonts w:ascii="宋体" w:hAnsi="宋体" w:eastAsia="宋体" w:cs="宋体"/>
          <w:color w:val="000"/>
          <w:sz w:val="28"/>
          <w:szCs w:val="28"/>
        </w:rPr>
        <w:t xml:space="preserve">1.加强基础设施建设，切实改善人民生活环境。一是继续抓好棚户区改造建设。棚户区改造既是重大民生工程，又是重大发展工程。要在大规模改造棚户区取得显著成效的基础上，逐步将非集中成片城市棚户区纳入统一改造范围。二是加强城市基础设施建设，重点改善薄弱环节。坚持先规划、后建设，先地下、后地上的原则，在保障政府投入、加强非经营性城市基础设施建设的同时，同等对待各类投资主体，利用特许经营、投资补助、政府购买服务等方式吸引民间资本参与经营性城市基础设施项目的建设和运营。</w:t>
      </w:r>
    </w:p>
    <w:p>
      <w:pPr>
        <w:ind w:left="0" w:right="0" w:firstLine="560"/>
        <w:spacing w:before="450" w:after="450" w:line="312" w:lineRule="auto"/>
      </w:pPr>
      <w:r>
        <w:rPr>
          <w:rFonts w:ascii="宋体" w:hAnsi="宋体" w:eastAsia="宋体" w:cs="宋体"/>
          <w:color w:val="000"/>
          <w:sz w:val="28"/>
          <w:szCs w:val="28"/>
        </w:rPr>
        <w:t xml:space="preserve">2.促进消费市场发展，切实提高人民生活质量。一是增加服务业载体，不断释放消费潜力。依托服务业聚集区建设，大力发展批发、配送、电商紧密结合的各类商品市场，充分发挥商品市场释放居民消费需求的能力。二是培育消费热点。重点抓好信息消费、养老健康消费、绿色环保消费等新增长点，促进网络购物健康发展。探索在大中城市建设社区生活综合服务中心，健全农村生活服务网络，扩大服务消费范围。</w:t>
      </w:r>
    </w:p>
    <w:p>
      <w:pPr>
        <w:ind w:left="0" w:right="0" w:firstLine="560"/>
        <w:spacing w:before="450" w:after="450" w:line="312" w:lineRule="auto"/>
      </w:pPr>
      <w:r>
        <w:rPr>
          <w:rFonts w:ascii="宋体" w:hAnsi="宋体" w:eastAsia="宋体" w:cs="宋体"/>
          <w:color w:val="000"/>
          <w:sz w:val="28"/>
          <w:szCs w:val="28"/>
        </w:rPr>
        <w:t xml:space="preserve">3.扩大就业、鼓励创业，切实提高人民收入水平。在贯彻落实现有就业政策的基础上，开发更多就业岗位，进一步促进高校毕业生、下岗失业人员、残疾人等重点群体创业就业。进一步完善支持重点群体就业创业的税收政策，主要包括：取消享受优惠政策的行业和人员范围限制，凡招用登记失业一年以上人员，均可享受税收优惠；提高征税扣除额上限，对从事个体经营或企业吸纳就业的，可按规定再给予更大的税收优惠；增加扣减税费种类，把地方教育附加纳入减税范围；简化程序，将税收优惠政策管理由审批改为备案，努力营造更好的创业就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2024年1-2月，锦州市以提高经济运行质量和效益为中心，加快增长方式转变，稳步推进各项工作，全市经济平稳开局。</w:t>
      </w:r>
    </w:p>
    <w:p>
      <w:pPr>
        <w:ind w:left="0" w:right="0" w:firstLine="560"/>
        <w:spacing w:before="450" w:after="450" w:line="312" w:lineRule="auto"/>
      </w:pPr>
      <w:r>
        <w:rPr>
          <w:rFonts w:ascii="宋体" w:hAnsi="宋体" w:eastAsia="宋体" w:cs="宋体"/>
          <w:color w:val="000"/>
          <w:sz w:val="28"/>
          <w:szCs w:val="28"/>
        </w:rPr>
        <w:t xml:space="preserve">一、工业生产平稳增长。1-2月，全市规模以上工业增加值按可比价格计算同比增长11.3%，高于全省平均水平3.1个百分点，居全省首位。其中，轻工业增加值同比增长12.5%，重工业增加值同比增长10.6%。</w:t>
      </w:r>
    </w:p>
    <w:p>
      <w:pPr>
        <w:ind w:left="0" w:right="0" w:firstLine="560"/>
        <w:spacing w:before="450" w:after="450" w:line="312" w:lineRule="auto"/>
      </w:pPr>
      <w:r>
        <w:rPr>
          <w:rFonts w:ascii="宋体" w:hAnsi="宋体" w:eastAsia="宋体" w:cs="宋体"/>
          <w:color w:val="000"/>
          <w:sz w:val="28"/>
          <w:szCs w:val="28"/>
        </w:rPr>
        <w:t xml:space="preserve">二、固定资产投资增速平稳。1-2月，全市完成固定资产投资8.7亿元，同比增长19.9%，比上年同期回落4个百分点。其中，建设项目投资完成7.1亿元，同比增长21.1%；房地产开发投资完成1.6亿元，同比增长14.7%。</w:t>
      </w:r>
    </w:p>
    <w:p>
      <w:pPr>
        <w:ind w:left="0" w:right="0" w:firstLine="560"/>
        <w:spacing w:before="450" w:after="450" w:line="312" w:lineRule="auto"/>
      </w:pPr>
      <w:r>
        <w:rPr>
          <w:rFonts w:ascii="宋体" w:hAnsi="宋体" w:eastAsia="宋体" w:cs="宋体"/>
          <w:color w:val="000"/>
          <w:sz w:val="28"/>
          <w:szCs w:val="28"/>
        </w:rPr>
        <w:t xml:space="preserve">三、公共财政收支稳步增长。1-2月，全市公共财政预算收入21.8亿元，同比增长13.0%，增幅列全省第二位。其中，各项税收15.8亿元，增长14.0%。公共财政预算支出22.5亿元，同比增长16.2%。</w:t>
      </w:r>
    </w:p>
    <w:p>
      <w:pPr>
        <w:ind w:left="0" w:right="0" w:firstLine="560"/>
        <w:spacing w:before="450" w:after="450" w:line="312" w:lineRule="auto"/>
      </w:pPr>
      <w:r>
        <w:rPr>
          <w:rFonts w:ascii="宋体" w:hAnsi="宋体" w:eastAsia="宋体" w:cs="宋体"/>
          <w:color w:val="000"/>
          <w:sz w:val="28"/>
          <w:szCs w:val="28"/>
        </w:rPr>
        <w:t xml:space="preserve">四、金融存贷款规模继续扩大。截至2月末，全市金融机构本外币各项存款余额1552.8亿元，比年初增加35.6亿元。各项贷款余额999.3亿元，比年初增加11.1亿元。</w:t>
      </w:r>
    </w:p>
    <w:p>
      <w:pPr>
        <w:ind w:left="0" w:right="0" w:firstLine="560"/>
        <w:spacing w:before="450" w:after="450" w:line="312" w:lineRule="auto"/>
      </w:pPr>
      <w:r>
        <w:rPr>
          <w:rFonts w:ascii="宋体" w:hAnsi="宋体" w:eastAsia="宋体" w:cs="宋体"/>
          <w:color w:val="000"/>
          <w:sz w:val="28"/>
          <w:szCs w:val="28"/>
        </w:rPr>
        <w:t xml:space="preserve">五、利用外资增长较快，进出口规模不断扩大。1-2月，全市实际利用外资18609万美元，同比增长232.6％，居全省第三位；新签合同项目1个，合同金额2862万美元。全市进出口总额6.9亿美元，同比增长44.6%。其中，出口总额3.2亿美元，同比增长54.4%，进口总额3.7亿美元，同比增长37.1%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2024年1-2月辽宁省朝阳市经济运行情况简析</w:t>
      </w:r>
    </w:p>
    <w:p>
      <w:pPr>
        <w:ind w:left="0" w:right="0" w:firstLine="560"/>
        <w:spacing w:before="450" w:after="450" w:line="312" w:lineRule="auto"/>
      </w:pPr>
      <w:r>
        <w:rPr>
          <w:rFonts w:ascii="宋体" w:hAnsi="宋体" w:eastAsia="宋体" w:cs="宋体"/>
          <w:color w:val="000"/>
          <w:sz w:val="28"/>
          <w:szCs w:val="28"/>
        </w:rPr>
        <w:t xml:space="preserve">2024年1-2月，朝阳市经济继续保持平稳运行的发展态势。</w:t>
      </w:r>
    </w:p>
    <w:p>
      <w:pPr>
        <w:ind w:left="0" w:right="0" w:firstLine="560"/>
        <w:spacing w:before="450" w:after="450" w:line="312" w:lineRule="auto"/>
      </w:pPr>
      <w:r>
        <w:rPr>
          <w:rFonts w:ascii="宋体" w:hAnsi="宋体" w:eastAsia="宋体" w:cs="宋体"/>
          <w:color w:val="000"/>
          <w:sz w:val="28"/>
          <w:szCs w:val="28"/>
        </w:rPr>
        <w:t xml:space="preserve">一、工业生产稳定增长</w:t>
      </w:r>
    </w:p>
    <w:p>
      <w:pPr>
        <w:ind w:left="0" w:right="0" w:firstLine="560"/>
        <w:spacing w:before="450" w:after="450" w:line="312" w:lineRule="auto"/>
      </w:pPr>
      <w:r>
        <w:rPr>
          <w:rFonts w:ascii="宋体" w:hAnsi="宋体" w:eastAsia="宋体" w:cs="宋体"/>
          <w:color w:val="000"/>
          <w:sz w:val="28"/>
          <w:szCs w:val="28"/>
        </w:rPr>
        <w:t xml:space="preserve">1-2月，全市规模以上工业增加值按可比价格计算比上年同期增长10.5%，列全省第2位，高于全省平均增速2.3个百分点。全市规模以上工业实现总产值174.4亿元，增长8.7%。</w:t>
      </w:r>
    </w:p>
    <w:p>
      <w:pPr>
        <w:ind w:left="0" w:right="0" w:firstLine="560"/>
        <w:spacing w:before="450" w:after="450" w:line="312" w:lineRule="auto"/>
      </w:pPr>
      <w:r>
        <w:rPr>
          <w:rFonts w:ascii="宋体" w:hAnsi="宋体" w:eastAsia="宋体" w:cs="宋体"/>
          <w:color w:val="000"/>
          <w:sz w:val="28"/>
          <w:szCs w:val="28"/>
        </w:rPr>
        <w:t xml:space="preserve">从轻重工业看：1-2月，全市规模以上轻工业实现工业总产值14.5亿元，比上年同期下降2.4%，重工业159.9亿元，增长9.8%。</w:t>
      </w:r>
    </w:p>
    <w:p>
      <w:pPr>
        <w:ind w:left="0" w:right="0" w:firstLine="560"/>
        <w:spacing w:before="450" w:after="450" w:line="312" w:lineRule="auto"/>
      </w:pPr>
      <w:r>
        <w:rPr>
          <w:rFonts w:ascii="宋体" w:hAnsi="宋体" w:eastAsia="宋体" w:cs="宋体"/>
          <w:color w:val="000"/>
          <w:sz w:val="28"/>
          <w:szCs w:val="28"/>
        </w:rPr>
        <w:t xml:space="preserve">从企业规模看：1-2月，全市规模以上大中型企业实现工业总产值101.8亿元，比上年同期增长4.6%；小微企业实现工业总产值，增长15%。</w:t>
      </w:r>
    </w:p>
    <w:p>
      <w:pPr>
        <w:ind w:left="0" w:right="0" w:firstLine="560"/>
        <w:spacing w:before="450" w:after="450" w:line="312" w:lineRule="auto"/>
      </w:pPr>
      <w:r>
        <w:rPr>
          <w:rFonts w:ascii="宋体" w:hAnsi="宋体" w:eastAsia="宋体" w:cs="宋体"/>
          <w:color w:val="000"/>
          <w:sz w:val="28"/>
          <w:szCs w:val="28"/>
        </w:rPr>
        <w:t xml:space="preserve">从支柱行业看：1-2月，全市规模以上冶金工业实现工业总产值121.58亿元，比上年同期增长11%；建材工业8.69亿元，增长22.9%；装备制造业14.8亿元，下降3.3%；农产品加工业13.8亿元，下降1.4%。</w:t>
      </w:r>
    </w:p>
    <w:p>
      <w:pPr>
        <w:ind w:left="0" w:right="0" w:firstLine="560"/>
        <w:spacing w:before="450" w:after="450" w:line="312" w:lineRule="auto"/>
      </w:pPr>
      <w:r>
        <w:rPr>
          <w:rFonts w:ascii="宋体" w:hAnsi="宋体" w:eastAsia="宋体" w:cs="宋体"/>
          <w:color w:val="000"/>
          <w:sz w:val="28"/>
          <w:szCs w:val="28"/>
        </w:rPr>
        <w:t xml:space="preserve">从企业类型看：1-2月，全市规模以上国有及国有控股企业工业总产值49.6亿元，比上年同期增长4%；民营企业122.4亿元，增长12%；私营企业93.5亿元，增长12.9%；外商及港澳台商投资企业2.8亿元，增长25.4%。</w:t>
      </w:r>
    </w:p>
    <w:p>
      <w:pPr>
        <w:ind w:left="0" w:right="0" w:firstLine="560"/>
        <w:spacing w:before="450" w:after="450" w:line="312" w:lineRule="auto"/>
      </w:pPr>
      <w:r>
        <w:rPr>
          <w:rFonts w:ascii="宋体" w:hAnsi="宋体" w:eastAsia="宋体" w:cs="宋体"/>
          <w:color w:val="000"/>
          <w:sz w:val="28"/>
          <w:szCs w:val="28"/>
        </w:rPr>
        <w:t xml:space="preserve">从产品产量看：1-2月，全市钢材135万吨，增长21.9%；粗钢130.4万吨，增长11.6%；生铁119.3万吨，增长13.6%；橡胶轮胎外胎84.9万条，增长36.9%；水泥5.8万吨，增长11.4%；平板玻璃49.9万重量箱，增长0.4%；鲜、冷藏肉</w:t>
      </w:r>
    </w:p>
    <w:p>
      <w:pPr>
        <w:ind w:left="0" w:right="0" w:firstLine="560"/>
        <w:spacing w:before="450" w:after="450" w:line="312" w:lineRule="auto"/>
      </w:pPr>
      <w:r>
        <w:rPr>
          <w:rFonts w:ascii="宋体" w:hAnsi="宋体" w:eastAsia="宋体" w:cs="宋体"/>
          <w:color w:val="000"/>
          <w:sz w:val="28"/>
          <w:szCs w:val="28"/>
        </w:rPr>
        <w:t xml:space="preserve">1.8万吨，下降1%。</w:t>
      </w:r>
    </w:p>
    <w:p>
      <w:pPr>
        <w:ind w:left="0" w:right="0" w:firstLine="560"/>
        <w:spacing w:before="450" w:after="450" w:line="312" w:lineRule="auto"/>
      </w:pPr>
      <w:r>
        <w:rPr>
          <w:rFonts w:ascii="宋体" w:hAnsi="宋体" w:eastAsia="宋体" w:cs="宋体"/>
          <w:color w:val="000"/>
          <w:sz w:val="28"/>
          <w:szCs w:val="28"/>
        </w:rPr>
        <w:t xml:space="preserve">从产销衔接看：1-2月，全市规模以上工业产品销售率为93.9%，比上年同期提高1.9个百分点。完成出口交货值2.4亿元，比上年同期下降0.7%。</w:t>
      </w:r>
    </w:p>
    <w:p>
      <w:pPr>
        <w:ind w:left="0" w:right="0" w:firstLine="560"/>
        <w:spacing w:before="450" w:after="450" w:line="312" w:lineRule="auto"/>
      </w:pPr>
      <w:r>
        <w:rPr>
          <w:rFonts w:ascii="宋体" w:hAnsi="宋体" w:eastAsia="宋体" w:cs="宋体"/>
          <w:color w:val="000"/>
          <w:sz w:val="28"/>
          <w:szCs w:val="28"/>
        </w:rPr>
        <w:t xml:space="preserve">二、投资需求平稳较快增长</w:t>
      </w:r>
    </w:p>
    <w:p>
      <w:pPr>
        <w:ind w:left="0" w:right="0" w:firstLine="560"/>
        <w:spacing w:before="450" w:after="450" w:line="312" w:lineRule="auto"/>
      </w:pPr>
      <w:r>
        <w:rPr>
          <w:rFonts w:ascii="宋体" w:hAnsi="宋体" w:eastAsia="宋体" w:cs="宋体"/>
          <w:color w:val="000"/>
          <w:sz w:val="28"/>
          <w:szCs w:val="28"/>
        </w:rPr>
        <w:t xml:space="preserve">1-2月，全市固定资产投资完成3亿元，比上年同期增长26.5%，增速列全省第1位，高于全省9.5个百分点。其中，建设项目完成投资2.1亿元，增长16%；房地产开发投资0.9亿元，增长61%。商品房销售面积19.3万平方米，增长2.6%；商品房销售额6.2亿元，增长13.3%。</w:t>
      </w:r>
    </w:p>
    <w:p>
      <w:pPr>
        <w:ind w:left="0" w:right="0" w:firstLine="560"/>
        <w:spacing w:before="450" w:after="450" w:line="312" w:lineRule="auto"/>
      </w:pPr>
      <w:r>
        <w:rPr>
          <w:rFonts w:ascii="宋体" w:hAnsi="宋体" w:eastAsia="宋体" w:cs="宋体"/>
          <w:color w:val="000"/>
          <w:sz w:val="28"/>
          <w:szCs w:val="28"/>
        </w:rPr>
        <w:t xml:space="preserve">从三次产业看：1-2月，全市第一产业完成固定资产投资0.19亿元，比上年同期增长23.2倍。第二产业完成1.7亿元，增长0.4%；其中，工业完成1.7亿元，增长0.4%。第三产业完成1.1亿元，增长65.9%。</w:t>
      </w:r>
    </w:p>
    <w:p>
      <w:pPr>
        <w:ind w:left="0" w:right="0" w:firstLine="560"/>
        <w:spacing w:before="450" w:after="450" w:line="312" w:lineRule="auto"/>
      </w:pPr>
      <w:r>
        <w:rPr>
          <w:rFonts w:ascii="宋体" w:hAnsi="宋体" w:eastAsia="宋体" w:cs="宋体"/>
          <w:color w:val="000"/>
          <w:sz w:val="28"/>
          <w:szCs w:val="28"/>
        </w:rPr>
        <w:t xml:space="preserve">从经济类型看:1-2月，全市国有及国有控股经济投资0.38亿元，比上年同期下降56.5%；民间投资2.6亿元，增长72.2%。</w:t>
      </w:r>
    </w:p>
    <w:p>
      <w:pPr>
        <w:ind w:left="0" w:right="0" w:firstLine="560"/>
        <w:spacing w:before="450" w:after="450" w:line="312" w:lineRule="auto"/>
      </w:pPr>
      <w:r>
        <w:rPr>
          <w:rFonts w:ascii="宋体" w:hAnsi="宋体" w:eastAsia="宋体" w:cs="宋体"/>
          <w:color w:val="000"/>
          <w:sz w:val="28"/>
          <w:szCs w:val="28"/>
        </w:rPr>
        <w:t xml:space="preserve">从建设资金到位情况看：1-2月，全市本年到位资金5.9亿元，比上年同期下降50.5%。其中，国内贷款到位1.4亿元，下降62.7%；自筹资金到位4.5亿元，增长37.7%。</w:t>
      </w:r>
    </w:p>
    <w:p>
      <w:pPr>
        <w:ind w:left="0" w:right="0" w:firstLine="560"/>
        <w:spacing w:before="450" w:after="450" w:line="312" w:lineRule="auto"/>
      </w:pPr>
      <w:r>
        <w:rPr>
          <w:rFonts w:ascii="宋体" w:hAnsi="宋体" w:eastAsia="宋体" w:cs="宋体"/>
          <w:color w:val="000"/>
          <w:sz w:val="28"/>
          <w:szCs w:val="28"/>
        </w:rPr>
        <w:t xml:space="preserve">三、消费需求稳步扩大</w:t>
      </w:r>
    </w:p>
    <w:p>
      <w:pPr>
        <w:ind w:left="0" w:right="0" w:firstLine="560"/>
        <w:spacing w:before="450" w:after="450" w:line="312" w:lineRule="auto"/>
      </w:pPr>
      <w:r>
        <w:rPr>
          <w:rFonts w:ascii="宋体" w:hAnsi="宋体" w:eastAsia="宋体" w:cs="宋体"/>
          <w:color w:val="000"/>
          <w:sz w:val="28"/>
          <w:szCs w:val="28"/>
        </w:rPr>
        <w:t xml:space="preserve">1-2月，全市限额以上实现社会消费品零售总额17亿元，比上年同期增长16.2%。其中，批发零售业实现社会消费品零售总额15.8亿元，增长17.4%；住宿餐饮业实现社会消费品零售总额1.2亿元，增长3.4%。</w:t>
      </w:r>
    </w:p>
    <w:p>
      <w:pPr>
        <w:ind w:left="0" w:right="0" w:firstLine="560"/>
        <w:spacing w:before="450" w:after="450" w:line="312" w:lineRule="auto"/>
      </w:pPr>
      <w:r>
        <w:rPr>
          <w:rFonts w:ascii="宋体" w:hAnsi="宋体" w:eastAsia="宋体" w:cs="宋体"/>
          <w:color w:val="000"/>
          <w:sz w:val="28"/>
          <w:szCs w:val="28"/>
        </w:rPr>
        <w:t xml:space="preserve">从限额以上批发零售业商品零售类值看：1-2月，粮油、食品、饮料、烟酒类增长11.9%，金银珠宝类增长24.2%，家用电器和音像器材类增长33.5%，中西药品类增长35.3%，煤炭及制品类增长18.9%，化工材料及制品类增长28.7%，金属材料类增长24.7%，汽车类增长20.2%。</w:t>
      </w:r>
    </w:p>
    <w:p>
      <w:pPr>
        <w:ind w:left="0" w:right="0" w:firstLine="560"/>
        <w:spacing w:before="450" w:after="450" w:line="312" w:lineRule="auto"/>
      </w:pPr>
      <w:r>
        <w:rPr>
          <w:rFonts w:ascii="宋体" w:hAnsi="宋体" w:eastAsia="宋体" w:cs="宋体"/>
          <w:color w:val="000"/>
          <w:sz w:val="28"/>
          <w:szCs w:val="28"/>
        </w:rPr>
        <w:t xml:space="preserve">四、对外贸易继续保持较快增长</w:t>
      </w:r>
    </w:p>
    <w:p>
      <w:pPr>
        <w:ind w:left="0" w:right="0" w:firstLine="560"/>
        <w:spacing w:before="450" w:after="450" w:line="312" w:lineRule="auto"/>
      </w:pPr>
      <w:r>
        <w:rPr>
          <w:rFonts w:ascii="宋体" w:hAnsi="宋体" w:eastAsia="宋体" w:cs="宋体"/>
          <w:color w:val="000"/>
          <w:sz w:val="28"/>
          <w:szCs w:val="28"/>
        </w:rPr>
        <w:t xml:space="preserve">1-2月，全市出口总额实现10993万美元，比上年同期增长68.5%，高于全省65.4个百分点，增速列全省第2位。全市实际利用外资实现3529万美元，增长72.9%，高于全省55.1个百分点，增速列全省第6位。</w:t>
      </w:r>
    </w:p>
    <w:p>
      <w:pPr>
        <w:ind w:left="0" w:right="0" w:firstLine="560"/>
        <w:spacing w:before="450" w:after="450" w:line="312" w:lineRule="auto"/>
      </w:pPr>
      <w:r>
        <w:rPr>
          <w:rFonts w:ascii="宋体" w:hAnsi="宋体" w:eastAsia="宋体" w:cs="宋体"/>
          <w:color w:val="000"/>
          <w:sz w:val="28"/>
          <w:szCs w:val="28"/>
        </w:rPr>
        <w:t xml:space="preserve">五、财政收支稳定增长</w:t>
      </w:r>
    </w:p>
    <w:p>
      <w:pPr>
        <w:ind w:left="0" w:right="0" w:firstLine="560"/>
        <w:spacing w:before="450" w:after="450" w:line="312" w:lineRule="auto"/>
      </w:pPr>
      <w:r>
        <w:rPr>
          <w:rFonts w:ascii="宋体" w:hAnsi="宋体" w:eastAsia="宋体" w:cs="宋体"/>
          <w:color w:val="000"/>
          <w:sz w:val="28"/>
          <w:szCs w:val="28"/>
        </w:rPr>
        <w:t xml:space="preserve">1-2月，全市公共财政预算收入21.7亿元，比上年同期增长8.2%，低于全省0.2个百分点，增速列全省第12位。其中，税收收入15亿元，增长17%，高于全省7.1个百分点，增速列全省第4位；非税收入6.6亿元，下降7.6%。从主要税种看，增值税1.34亿元，比上年同期增长16.7%；营业税2.81亿元，增长24.7%；企业所得税1.03亿元，增长59%；个人所得税0.38亿元，增长22.6%。</w:t>
      </w:r>
    </w:p>
    <w:p>
      <w:pPr>
        <w:ind w:left="0" w:right="0" w:firstLine="560"/>
        <w:spacing w:before="450" w:after="450" w:line="312" w:lineRule="auto"/>
      </w:pPr>
      <w:r>
        <w:rPr>
          <w:rFonts w:ascii="宋体" w:hAnsi="宋体" w:eastAsia="宋体" w:cs="宋体"/>
          <w:color w:val="000"/>
          <w:sz w:val="28"/>
          <w:szCs w:val="28"/>
        </w:rPr>
        <w:t xml:space="preserve">1-2月，全市公共财政预算支出26.5亿元，比上年同期增长4.9%，低于全省14.6个百分点，增速列全省第13位。</w:t>
      </w:r>
    </w:p>
    <w:p>
      <w:pPr>
        <w:ind w:left="0" w:right="0" w:firstLine="560"/>
        <w:spacing w:before="450" w:after="450" w:line="312" w:lineRule="auto"/>
      </w:pPr>
      <w:r>
        <w:rPr>
          <w:rFonts w:ascii="宋体" w:hAnsi="宋体" w:eastAsia="宋体" w:cs="宋体"/>
          <w:color w:val="000"/>
          <w:sz w:val="28"/>
          <w:szCs w:val="28"/>
        </w:rPr>
        <w:t xml:space="preserve">六、金融信贷规模持续扩大</w:t>
      </w:r>
    </w:p>
    <w:p>
      <w:pPr>
        <w:ind w:left="0" w:right="0" w:firstLine="560"/>
        <w:spacing w:before="450" w:after="450" w:line="312" w:lineRule="auto"/>
      </w:pPr>
      <w:r>
        <w:rPr>
          <w:rFonts w:ascii="宋体" w:hAnsi="宋体" w:eastAsia="宋体" w:cs="宋体"/>
          <w:color w:val="000"/>
          <w:sz w:val="28"/>
          <w:szCs w:val="28"/>
        </w:rPr>
        <w:t xml:space="preserve">截至2月末，全市金融机构本外币各项存款余额1194.3亿元，增长14.7%，比年初增加33.5亿元。城乡居民本外币储蓄存款余额867.7亿元，增长11.7%，比年初增加27亿元。金融机构本外币各项贷款余额744.7亿元，增长20.1%，比年初增加19.2亿元。其中，人民币各项存款余额1189.6亿元，增长14.7%，比年初增加31.9亿元；人民币各项贷款余额742.5亿元，增长21%，比年初增加21.3亿元。</w:t>
      </w:r>
    </w:p>
    <w:p>
      <w:pPr>
        <w:ind w:left="0" w:right="0" w:firstLine="560"/>
        <w:spacing w:before="450" w:after="450" w:line="312" w:lineRule="auto"/>
      </w:pPr>
      <w:r>
        <w:rPr>
          <w:rFonts w:ascii="宋体" w:hAnsi="宋体" w:eastAsia="宋体" w:cs="宋体"/>
          <w:color w:val="000"/>
          <w:sz w:val="28"/>
          <w:szCs w:val="28"/>
        </w:rPr>
        <w:t xml:space="preserve">七、居民消费价格和工业生产者价格基本稳定</w:t>
      </w:r>
    </w:p>
    <w:p>
      <w:pPr>
        <w:ind w:left="0" w:right="0" w:firstLine="560"/>
        <w:spacing w:before="450" w:after="450" w:line="312" w:lineRule="auto"/>
      </w:pPr>
      <w:r>
        <w:rPr>
          <w:rFonts w:ascii="宋体" w:hAnsi="宋体" w:eastAsia="宋体" w:cs="宋体"/>
          <w:color w:val="000"/>
          <w:sz w:val="28"/>
          <w:szCs w:val="28"/>
        </w:rPr>
        <w:t xml:space="preserve">1-2月，全市居民消费价格比上年同期上涨1.9%。</w:t>
      </w:r>
    </w:p>
    <w:p>
      <w:pPr>
        <w:ind w:left="0" w:right="0" w:firstLine="560"/>
        <w:spacing w:before="450" w:after="450" w:line="312" w:lineRule="auto"/>
      </w:pPr>
      <w:r>
        <w:rPr>
          <w:rFonts w:ascii="宋体" w:hAnsi="宋体" w:eastAsia="宋体" w:cs="宋体"/>
          <w:color w:val="000"/>
          <w:sz w:val="28"/>
          <w:szCs w:val="28"/>
        </w:rPr>
        <w:t xml:space="preserve">分类别看：食品、衣着、家庭设备用品及维修服务、娱乐教育文化用品及服务、居住类分别比上年同期上涨3.8%、3.5%、0.3%、4.3%、0.2%；烟酒、医疗保健和个人用品、交通和通讯类分别下降1.8%、2.5%、0.3%。</w:t>
      </w:r>
    </w:p>
    <w:p>
      <w:pPr>
        <w:ind w:left="0" w:right="0" w:firstLine="560"/>
        <w:spacing w:before="450" w:after="450" w:line="312" w:lineRule="auto"/>
      </w:pPr>
      <w:r>
        <w:rPr>
          <w:rFonts w:ascii="宋体" w:hAnsi="宋体" w:eastAsia="宋体" w:cs="宋体"/>
          <w:color w:val="000"/>
          <w:sz w:val="28"/>
          <w:szCs w:val="28"/>
        </w:rPr>
        <w:t xml:space="preserve">1-2月，工业生产者出厂价格比上年同期下降4.1%，工业生产者购进价格下降2.8%。</w:t>
      </w:r>
    </w:p>
    <w:p>
      <w:pPr>
        <w:ind w:left="0" w:right="0" w:firstLine="560"/>
        <w:spacing w:before="450" w:after="450" w:line="312" w:lineRule="auto"/>
      </w:pPr>
      <w:r>
        <w:rPr>
          <w:rFonts w:ascii="宋体" w:hAnsi="宋体" w:eastAsia="宋体" w:cs="宋体"/>
          <w:color w:val="000"/>
          <w:sz w:val="28"/>
          <w:szCs w:val="28"/>
        </w:rPr>
        <w:t xml:space="preserve">八、用电量、货运量持续增长</w:t>
      </w:r>
    </w:p>
    <w:p>
      <w:pPr>
        <w:ind w:left="0" w:right="0" w:firstLine="560"/>
        <w:spacing w:before="450" w:after="450" w:line="312" w:lineRule="auto"/>
      </w:pPr>
      <w:r>
        <w:rPr>
          <w:rFonts w:ascii="宋体" w:hAnsi="宋体" w:eastAsia="宋体" w:cs="宋体"/>
          <w:color w:val="000"/>
          <w:sz w:val="28"/>
          <w:szCs w:val="28"/>
        </w:rPr>
        <w:t xml:space="preserve">1-2月，全市全社会用电量17.81亿千瓦时，比上年同期增长5.64%，高于全省3.79个百分点，列全省第5位。其中，工业用电量14.27亿千瓦时，增长</w:t>
      </w:r>
    </w:p>
    <w:p>
      <w:pPr>
        <w:ind w:left="0" w:right="0" w:firstLine="560"/>
        <w:spacing w:before="450" w:after="450" w:line="312" w:lineRule="auto"/>
      </w:pPr>
      <w:r>
        <w:rPr>
          <w:rFonts w:ascii="宋体" w:hAnsi="宋体" w:eastAsia="宋体" w:cs="宋体"/>
          <w:color w:val="000"/>
          <w:sz w:val="28"/>
          <w:szCs w:val="28"/>
        </w:rPr>
        <w:t xml:space="preserve">5.2%，高于全省2.89个百分点，列全省第5位。</w:t>
      </w:r>
    </w:p>
    <w:p>
      <w:pPr>
        <w:ind w:left="0" w:right="0" w:firstLine="560"/>
        <w:spacing w:before="450" w:after="450" w:line="312" w:lineRule="auto"/>
      </w:pPr>
      <w:r>
        <w:rPr>
          <w:rFonts w:ascii="宋体" w:hAnsi="宋体" w:eastAsia="宋体" w:cs="宋体"/>
          <w:color w:val="000"/>
          <w:sz w:val="28"/>
          <w:szCs w:val="28"/>
        </w:rPr>
        <w:t xml:space="preserve">1-2月，全市公路货运量736万吨，比上年同期增长9%；公路货物周转量10.1亿吨公里，增长10%。</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第五篇：2024年1-2月辽宁省抚顺经济运行情况</w:t>
      </w:r>
    </w:p>
    <w:p>
      <w:pPr>
        <w:ind w:left="0" w:right="0" w:firstLine="560"/>
        <w:spacing w:before="450" w:after="450" w:line="312" w:lineRule="auto"/>
      </w:pPr>
      <w:r>
        <w:rPr>
          <w:rFonts w:ascii="宋体" w:hAnsi="宋体" w:eastAsia="宋体" w:cs="宋体"/>
          <w:color w:val="000"/>
          <w:sz w:val="28"/>
          <w:szCs w:val="28"/>
        </w:rPr>
        <w:t xml:space="preserve">2024年1-2月辽宁省抚顺经济运行情况</w:t>
      </w:r>
    </w:p>
    <w:p>
      <w:pPr>
        <w:ind w:left="0" w:right="0" w:firstLine="560"/>
        <w:spacing w:before="450" w:after="450" w:line="312" w:lineRule="auto"/>
      </w:pPr>
      <w:r>
        <w:rPr>
          <w:rFonts w:ascii="宋体" w:hAnsi="宋体" w:eastAsia="宋体" w:cs="宋体"/>
          <w:color w:val="000"/>
          <w:sz w:val="28"/>
          <w:szCs w:val="28"/>
        </w:rPr>
        <w:t xml:space="preserve">——工业经济增速平稳固定资产投资快速增长</w:t>
      </w:r>
    </w:p>
    <w:p>
      <w:pPr>
        <w:ind w:left="0" w:right="0" w:firstLine="560"/>
        <w:spacing w:before="450" w:after="450" w:line="312" w:lineRule="auto"/>
      </w:pPr>
      <w:r>
        <w:rPr>
          <w:rFonts w:ascii="宋体" w:hAnsi="宋体" w:eastAsia="宋体" w:cs="宋体"/>
          <w:color w:val="000"/>
          <w:sz w:val="28"/>
          <w:szCs w:val="28"/>
        </w:rPr>
        <w:t xml:space="preserve">规模以上工业企业实现产值382.2亿元，比上年增长9.2%，实现增加值82.6亿元，比上年增长9.3%。轻工业增速高于重工业。重工业实现增加值72.1亿元，增长8.1%，轻工业实现增加值10.5亿元，增长18.5%。高于重工业10.4个百分点，地方工业略高于中央及省属工业。地方工业实现增加值49.5亿元，增长9.9%，中央及省属工业实现增加值33.0亿元，增长8.7%。非公有制工业完成增加值50.9亿元，比上年增长19.3%。</w:t>
      </w:r>
    </w:p>
    <w:p>
      <w:pPr>
        <w:ind w:left="0" w:right="0" w:firstLine="560"/>
        <w:spacing w:before="450" w:after="450" w:line="312" w:lineRule="auto"/>
      </w:pPr>
      <w:r>
        <w:rPr>
          <w:rFonts w:ascii="宋体" w:hAnsi="宋体" w:eastAsia="宋体" w:cs="宋体"/>
          <w:color w:val="000"/>
          <w:sz w:val="28"/>
          <w:szCs w:val="28"/>
        </w:rPr>
        <w:t xml:space="preserve">全社会固定资产投资完成8.2亿元，比上年增长22.8%。其中建设项目投资5.4亿元，增长20.6%。房地产投资保持增长。房地产开发完成投资2.8亿元，增长27.2%，商品房销售面积15.9万平方米，增长10.0%，商品房销售额8.0亿元，增长34.3%。</w:t>
      </w:r>
    </w:p>
    <w:p>
      <w:pPr>
        <w:ind w:left="0" w:right="0" w:firstLine="560"/>
        <w:spacing w:before="450" w:after="450" w:line="312" w:lineRule="auto"/>
      </w:pPr>
      <w:r>
        <w:rPr>
          <w:rFonts w:ascii="宋体" w:hAnsi="宋体" w:eastAsia="宋体" w:cs="宋体"/>
          <w:color w:val="000"/>
          <w:sz w:val="28"/>
          <w:szCs w:val="28"/>
        </w:rPr>
        <w:t xml:space="preserve">——财政支出大幅增长，金融机构存贷款规模扩大</w:t>
      </w:r>
    </w:p>
    <w:p>
      <w:pPr>
        <w:ind w:left="0" w:right="0" w:firstLine="560"/>
        <w:spacing w:before="450" w:after="450" w:line="312" w:lineRule="auto"/>
      </w:pPr>
      <w:r>
        <w:rPr>
          <w:rFonts w:ascii="宋体" w:hAnsi="宋体" w:eastAsia="宋体" w:cs="宋体"/>
          <w:color w:val="000"/>
          <w:sz w:val="28"/>
          <w:szCs w:val="28"/>
        </w:rPr>
        <w:t xml:space="preserve">全市实现公共财政预算收入21.7亿元，比上年同期增长9.6%，其中税收收入14.6亿元，比上年增长19.6%；地方财政一般预算支出25.2亿元，比上年增长33.8%。</w:t>
      </w:r>
    </w:p>
    <w:p>
      <w:pPr>
        <w:ind w:left="0" w:right="0" w:firstLine="560"/>
        <w:spacing w:before="450" w:after="450" w:line="312" w:lineRule="auto"/>
      </w:pPr>
      <w:r>
        <w:rPr>
          <w:rFonts w:ascii="宋体" w:hAnsi="宋体" w:eastAsia="宋体" w:cs="宋体"/>
          <w:color w:val="000"/>
          <w:sz w:val="28"/>
          <w:szCs w:val="28"/>
        </w:rPr>
        <w:t xml:space="preserve">全市金融机构人民币存款余额1294.5亿元，比年初增加10.6亿元；金融机构贷款余额613.3亿元，比年初增加22.3亿元，其中短期贷款余额325.3亿元，增加21.5亿元，中长期贷款余额256.0亿元，增加4.0亿元。</w:t>
      </w:r>
    </w:p>
    <w:p>
      <w:pPr>
        <w:ind w:left="0" w:right="0" w:firstLine="560"/>
        <w:spacing w:before="450" w:after="450" w:line="312" w:lineRule="auto"/>
      </w:pPr>
      <w:r>
        <w:rPr>
          <w:rFonts w:ascii="宋体" w:hAnsi="宋体" w:eastAsia="宋体" w:cs="宋体"/>
          <w:color w:val="000"/>
          <w:sz w:val="28"/>
          <w:szCs w:val="28"/>
        </w:rPr>
        <w:t xml:space="preserve">——外商直接投资、出口总额开局良好，市场物价稳定</w:t>
      </w:r>
    </w:p>
    <w:p>
      <w:pPr>
        <w:ind w:left="0" w:right="0" w:firstLine="560"/>
        <w:spacing w:before="450" w:after="450" w:line="312" w:lineRule="auto"/>
      </w:pPr>
      <w:r>
        <w:rPr>
          <w:rFonts w:ascii="宋体" w:hAnsi="宋体" w:eastAsia="宋体" w:cs="宋体"/>
          <w:color w:val="000"/>
          <w:sz w:val="28"/>
          <w:szCs w:val="28"/>
        </w:rPr>
        <w:t xml:space="preserve">全市实际直接利用外资0.2亿美元，上年增长153.1%。出口总额完成1.3亿美元，上年增长93.3%。</w:t>
      </w:r>
    </w:p>
    <w:p>
      <w:pPr>
        <w:ind w:left="0" w:right="0" w:firstLine="560"/>
        <w:spacing w:before="450" w:after="450" w:line="312" w:lineRule="auto"/>
      </w:pPr>
      <w:r>
        <w:rPr>
          <w:rFonts w:ascii="宋体" w:hAnsi="宋体" w:eastAsia="宋体" w:cs="宋体"/>
          <w:color w:val="000"/>
          <w:sz w:val="28"/>
          <w:szCs w:val="28"/>
        </w:rPr>
        <w:t xml:space="preserve">城市居民消费价格总指数为101.5%，在八大类中居住上扬幅度为3.3%，衣着上扬幅度为5.6%，其余六类指数变化较小。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2025-04-28T22:54:53+08:00</dcterms:created>
  <dcterms:modified xsi:type="dcterms:W3CDTF">2025-04-28T22:54:53+08:00</dcterms:modified>
</cp:coreProperties>
</file>

<file path=docProps/custom.xml><?xml version="1.0" encoding="utf-8"?>
<Properties xmlns="http://schemas.openxmlformats.org/officeDocument/2006/custom-properties" xmlns:vt="http://schemas.openxmlformats.org/officeDocument/2006/docPropsVTypes"/>
</file>