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关于赴大英、射洪等地学习考察的报告（精选五篇）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赴大英、射洪等地学习考察的报告为了学习借鉴外地发展经验，促进ＸＸ实现又快又好的发展，3月11日至14日，县委书记ＸＸＸ、县长ＸＸＸ率ＸＸ党政考察团赴大英、射洪、温江、锦江、邛崃、蒲江、名山、雨城等八个县市进行了考察学习。15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2024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本文权属文秘之音所有，更多文章请登陆www.feisuxs查看)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2024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二是在发展速度、特别是工业发展速度上存在差距。2024年，我县工业增加值为6.28亿元，比大英低 亿元，比射洪低14.22亿元，比温江低31.54亿元。特别是大英县建县仅8年，城市面积扩大了6倍，GDp增加了38倍，是工业销售收入建县之初的11.04倍，连续3年翻番，实现工商税1.1亿元，是建县之初的40多倍，2024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2024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关于赴大英、射洪等地学习考察的报告</w:t>
      </w:r>
    </w:p>
    <w:p>
      <w:pPr>
        <w:ind w:left="0" w:right="0" w:firstLine="560"/>
        <w:spacing w:before="450" w:after="450" w:line="312" w:lineRule="auto"/>
      </w:pPr>
      <w:r>
        <w:rPr>
          <w:rFonts w:ascii="宋体" w:hAnsi="宋体" w:eastAsia="宋体" w:cs="宋体"/>
          <w:color w:val="000"/>
          <w:sz w:val="28"/>
          <w:szCs w:val="28"/>
        </w:rPr>
        <w:t xml:space="preserve">为了学习借鉴外地发展经验，促进ＸＸ实现又快又好的发展，3月11日至14日，县委书记ＸＸＸ、县长ＸＸＸ率ＸＸ党政考察团赴大英、射洪、温江、锦江、邛崃、蒲江、名山、雨城等八个县市进行了考察学习。15日县委召开常委扩大会议进行了讨论交流。通过实地考察、现场交流、会议讨论，大家开阔了眼界，启迪了思维，找准了差距，明确了方向，收获很大。现将考察情况报告于下：</w:t>
      </w:r>
    </w:p>
    <w:p>
      <w:pPr>
        <w:ind w:left="0" w:right="0" w:firstLine="560"/>
        <w:spacing w:before="450" w:after="450" w:line="312" w:lineRule="auto"/>
      </w:pPr>
      <w:r>
        <w:rPr>
          <w:rFonts w:ascii="宋体" w:hAnsi="宋体" w:eastAsia="宋体" w:cs="宋体"/>
          <w:color w:val="000"/>
          <w:sz w:val="28"/>
          <w:szCs w:val="28"/>
        </w:rPr>
        <w:t xml:space="preserve">一、值得借鉴的经验</w:t>
      </w:r>
    </w:p>
    <w:p>
      <w:pPr>
        <w:ind w:left="0" w:right="0" w:firstLine="560"/>
        <w:spacing w:before="450" w:after="450" w:line="312" w:lineRule="auto"/>
      </w:pPr>
      <w:r>
        <w:rPr>
          <w:rFonts w:ascii="宋体" w:hAnsi="宋体" w:eastAsia="宋体" w:cs="宋体"/>
          <w:color w:val="000"/>
          <w:sz w:val="28"/>
          <w:szCs w:val="28"/>
        </w:rPr>
        <w:t xml:space="preserve">这次考察，我们选取了发展状况、地理位置、市场条件、人文环境各具代表性的县市作为学习对象，主要学习他们在工业经济、农业产业化建设、招商引资、城乡一体化、干部目标管理等方面的先进经验。</w:t>
      </w:r>
    </w:p>
    <w:p>
      <w:pPr>
        <w:ind w:left="0" w:right="0" w:firstLine="560"/>
        <w:spacing w:before="450" w:after="450" w:line="312" w:lineRule="auto"/>
      </w:pPr>
      <w:r>
        <w:rPr>
          <w:rFonts w:ascii="宋体" w:hAnsi="宋体" w:eastAsia="宋体" w:cs="宋体"/>
          <w:color w:val="000"/>
          <w:sz w:val="28"/>
          <w:szCs w:val="28"/>
        </w:rPr>
        <w:t xml:space="preserve">（一）树立超常发展理念。我们考察大英、射洪等八个县市的一个显著特点就是，敢于用创新的思维思考问题、前瞻性地提出问题，敢于超常规地“无中生有”、“异想天开”发现问题，用创新的思维自我加压，自我挑战，不断推动经济大发展。温江区不产花木，但敢于提出“以花为媒谋发展”的理念，通过举办花博会，如今，全区花木生产总规模达12万亩，占全省花木面积的1/3。成都锦江区在统筹城乡发展时，提出“推进城乡一体化”发展理念。当农民离土不离乡、进厂不进城、同享城市文明成果时，当“五朵金花”逐渐成为全省建设社会主义新农村的样板时，理念带来了意想不到的经济和社会效益。蒲江县是成都市的远郊县，经济水平、地理条件同我县相近，他们用坚持“五个结合”新理念指导土地整理，引进县外投资5600多万元，发展1.5万亩猕猴桃项目，形成了“蒲江模式”，被省委书记张学忠高度评价，中央电视台等多家媒体也给予了首肯。还有建县仅八年的大英县，在发展理念上不等、不靠、不要，敢想、敢试、敢闯，异想天开寻找发展思路，依托盐卤资源优势，提出“中国死海”建设计划和发展“旅游城”的思路，10亿元民间资本流入“中国死海”，连续两年“五一”、“十一”大假的门票收入居全省景区第一，一个新兴旅游城已经形成。</w:t>
      </w:r>
    </w:p>
    <w:p>
      <w:pPr>
        <w:ind w:left="0" w:right="0" w:firstLine="560"/>
        <w:spacing w:before="450" w:after="450" w:line="312" w:lineRule="auto"/>
      </w:pPr>
      <w:r>
        <w:rPr>
          <w:rFonts w:ascii="宋体" w:hAnsi="宋体" w:eastAsia="宋体" w:cs="宋体"/>
          <w:color w:val="000"/>
          <w:sz w:val="28"/>
          <w:szCs w:val="28"/>
        </w:rPr>
        <w:t xml:space="preserve">（二）实施超常发展举措。坚持走“工业兴县”路子，敢于突破已有的框框条条，大气魄，大手笔，立支柱，兴产业。大英提出“工业县、旅游城”的战略目标，形成了“全党抓经济、全民抓工业”的氛围。把60%的时间和精力用在招商引资发展工业上。建县至今，先后引进了新英沥青厂、中国死海等20多户规模企业，协议投资53.55亿元，到位资金28.06亿元。XX年，全县规模以上工业企业达30多户，完成销售收入21.2亿元。射洪县以食品、化工、纺织为支柱，依托大集团、大企业，形成了拥有沱牌曲酒、美丰化工、华纺股份3家上市公司，拥有大型企业4户、规模以上工业企业45户的企业集群，培育了全国、全省名牌工业产品6个。名山县坚持高起点规划、高标准建设、规范化发展，狠抓基地建设和龙头企业，全县种茶面积达25万亩，人均1亩，居全省第一，是当之无愧的“中国绿茶第一县”。邛崃、蒲江两县生猪出栏达到300万头，人均出栏量超过了5头，兴办了2家“规模化、标准化、品牌化”的优质生猪肉食品加工龙头企业，年加工能力均超过了400万头，带动了生猪产业的大发展。</w:t>
      </w:r>
    </w:p>
    <w:p>
      <w:pPr>
        <w:ind w:left="0" w:right="0" w:firstLine="560"/>
        <w:spacing w:before="450" w:after="450" w:line="312" w:lineRule="auto"/>
      </w:pPr>
      <w:r>
        <w:rPr>
          <w:rFonts w:ascii="宋体" w:hAnsi="宋体" w:eastAsia="宋体" w:cs="宋体"/>
          <w:color w:val="000"/>
          <w:sz w:val="28"/>
          <w:szCs w:val="28"/>
        </w:rPr>
        <w:t xml:space="preserve">（三）形成超常工作作风。一路走来，给考察组印象最深的不仅是八县市的发展态势和绩效，还有干部队伍的精神面貌和干事创业的工作作风。大英县招商引资局有一位干部为了争取南华集团入驻该县，白天吃方便面，晚上睡地板，就在南华集团老总门口不走，用“狠劲、韧劲、钻劲”精神引来了巨资。温江区是四川百强县之首，经济实力强，发展基础好，但温江的干部队伍并没有满足。为了加速打造“绿色城市、生态温江”，响亮地提出“淡忘星期日，忘记节假日”，通过吃大苦、耐大劳，一年时间就形成了“生态温江”的雏形。去年雅安雨城区为了打造“上里古镇”，各部门干部按职能职责进入上里古镇，水利局管水、林业局管木、建设局管房，各司其职，分工协作，加班加点，昼夜不停，坚持工作生活在现场，仅用4个月时间就完成了按常规两年才能完成的工作任务，使上里古镇在第三届四川旅游发展大会上颖脱而出，成为雅安旅游业的一颗新星。</w:t>
      </w:r>
    </w:p>
    <w:p>
      <w:pPr>
        <w:ind w:left="0" w:right="0" w:firstLine="560"/>
        <w:spacing w:before="450" w:after="450" w:line="312" w:lineRule="auto"/>
      </w:pPr>
      <w:r>
        <w:rPr>
          <w:rFonts w:ascii="宋体" w:hAnsi="宋体" w:eastAsia="宋体" w:cs="宋体"/>
          <w:color w:val="000"/>
          <w:sz w:val="28"/>
          <w:szCs w:val="28"/>
        </w:rPr>
        <w:t xml:space="preserve">（四）落实超常的逗硬考核制度。大英县实行招商引资“一把手”工程，年初把任务分解到人头，严格推行“一票否决”和“末位淘汰”。坚持还把机关、乡镇科级后备干部挂职到招商局锻炼，形成谁在挂职锻炼期间引来了项目，做出了实绩，就提拔谁，否则回原单位继续“后备”的用人激励机制。遂宁市提出了“不换思想就换人，抓不落实就走人”的考核管理办法，仅去年全市就处理工作不在状态、破坏发展环境的人和事170件次，以高压的态势，确保各项工作落到实处。</w:t>
      </w:r>
    </w:p>
    <w:p>
      <w:pPr>
        <w:ind w:left="0" w:right="0" w:firstLine="560"/>
        <w:spacing w:before="450" w:after="450" w:line="312" w:lineRule="auto"/>
      </w:pPr>
      <w:r>
        <w:rPr>
          <w:rFonts w:ascii="宋体" w:hAnsi="宋体" w:eastAsia="宋体" w:cs="宋体"/>
          <w:color w:val="000"/>
          <w:sz w:val="28"/>
          <w:szCs w:val="28"/>
        </w:rPr>
        <w:t xml:space="preserve">二、不容忽视的差距</w:t>
      </w:r>
    </w:p>
    <w:p>
      <w:pPr>
        <w:ind w:left="0" w:right="0" w:firstLine="560"/>
        <w:spacing w:before="450" w:after="450" w:line="312" w:lineRule="auto"/>
      </w:pPr>
      <w:r>
        <w:rPr>
          <w:rFonts w:ascii="宋体" w:hAnsi="宋体" w:eastAsia="宋体" w:cs="宋体"/>
          <w:color w:val="000"/>
          <w:sz w:val="28"/>
          <w:szCs w:val="28"/>
        </w:rPr>
        <w:t xml:space="preserve">近几年来，ＸＸ经济社会发展势头良好，得到了上级的充分肯定和群众的广泛认可。走出ＸＸ看ＸＸ，我们还存在不容忽视的差距。</w:t>
      </w:r>
    </w:p>
    <w:p>
      <w:pPr>
        <w:ind w:left="0" w:right="0" w:firstLine="560"/>
        <w:spacing w:before="450" w:after="450" w:line="312" w:lineRule="auto"/>
      </w:pPr>
      <w:r>
        <w:rPr>
          <w:rFonts w:ascii="宋体" w:hAnsi="宋体" w:eastAsia="宋体" w:cs="宋体"/>
          <w:color w:val="000"/>
          <w:sz w:val="28"/>
          <w:szCs w:val="28"/>
        </w:rPr>
        <w:t xml:space="preserve">一是在经济总量、财政收入、人均水平上存在差距。XX年，我县实现GDP29.59亿元，仅比大英略高，是射洪的39%，是温江的36%；人均4344元，比大英低460元，比射洪低2024元，比温江低20656元。一般预算收入仅为7608万元，比射洪、蒲江、雨城、邛崃低，比成都周边县、区差距更大。</w:t>
      </w:r>
    </w:p>
    <w:p>
      <w:pPr>
        <w:ind w:left="0" w:right="0" w:firstLine="560"/>
        <w:spacing w:before="450" w:after="450" w:line="312" w:lineRule="auto"/>
      </w:pPr>
      <w:r>
        <w:rPr>
          <w:rFonts w:ascii="宋体" w:hAnsi="宋体" w:eastAsia="宋体" w:cs="宋体"/>
          <w:color w:val="000"/>
          <w:sz w:val="28"/>
          <w:szCs w:val="28"/>
        </w:rPr>
        <w:t xml:space="preserve">二是在发展速度、特别是工业发展速度上存在差距。XX年，我县工业增加值为6.28亿元，比大英低</w:t>
      </w:r>
    </w:p>
    <w:p>
      <w:pPr>
        <w:ind w:left="0" w:right="0" w:firstLine="560"/>
        <w:spacing w:before="450" w:after="450" w:line="312" w:lineRule="auto"/>
      </w:pPr>
      <w:r>
        <w:rPr>
          <w:rFonts w:ascii="宋体" w:hAnsi="宋体" w:eastAsia="宋体" w:cs="宋体"/>
          <w:color w:val="000"/>
          <w:sz w:val="28"/>
          <w:szCs w:val="28"/>
        </w:rPr>
        <w:t xml:space="preserve">亿元，比射洪低14.22亿元，比温江低31.54亿元。特别是大英县建县仅8年，城市面积扩大了6倍，GDP增加了38倍，是工业销售收入建县之初的11.04倍，连续3年翻番，实现工商税1.1亿元，是建县之初的40多倍，XX年，工业产值将突破180亿元。</w:t>
      </w:r>
    </w:p>
    <w:p>
      <w:pPr>
        <w:ind w:left="0" w:right="0" w:firstLine="560"/>
        <w:spacing w:before="450" w:after="450" w:line="312" w:lineRule="auto"/>
      </w:pPr>
      <w:r>
        <w:rPr>
          <w:rFonts w:ascii="宋体" w:hAnsi="宋体" w:eastAsia="宋体" w:cs="宋体"/>
          <w:color w:val="000"/>
          <w:sz w:val="28"/>
          <w:szCs w:val="28"/>
        </w:rPr>
        <w:t xml:space="preserve">三是在培育立县产业，打造产业集群上存在差距。外地县市区工业发展普遍有产业支撑，有名品名企，有产业集群效应。大英县仅盛马一个企业XX年产值就达16亿元，仅工业园区就有33万绽纺织集群规模；射洪依托沱牌、美丰、银华三大企业集团，形成了酒业、化工、电力三大集群，“沱牌”酒的品牌效应突出。邛崃、蒲江的生猪业、名山的茶业基地建设形成了规模效益，助推了生猪加工、茶叶加工长足发展。我县近几年加大招商引资力度，引进了一批企业；完成国有企业改制任务，盘活了一批企业。但企业规模不大，规模以上工业企业产值过5亿元的没有一个，过亿元的企业仅5家，更缺乏知名企业品牌，离工业立县、产业兴县的目标还有不小差距。</w:t>
      </w:r>
    </w:p>
    <w:p>
      <w:pPr>
        <w:ind w:left="0" w:right="0" w:firstLine="560"/>
        <w:spacing w:before="450" w:after="450" w:line="312" w:lineRule="auto"/>
      </w:pPr>
      <w:r>
        <w:rPr>
          <w:rFonts w:ascii="宋体" w:hAnsi="宋体" w:eastAsia="宋体" w:cs="宋体"/>
          <w:color w:val="000"/>
          <w:sz w:val="28"/>
          <w:szCs w:val="28"/>
        </w:rPr>
        <w:t xml:space="preserve">四是在干部作风、精神面貌上存在差距。大英县视发展为己任，挖空心思上项目，一切围着项目转，而我们的一些部门、一些单位责任意识不强，对招商引资、产业发展、重点工程建设等或多或少存在着领导急、部门不急，少数部门急、多数部门不急的现象。蒲江县打捆使用所有涉农项目资金，投入5000多万元打造亮点；雅安市雨城区集中项目资金3200多万元投入上里古镇。政策一出台，思路一定型，各部门都以大局、以发展为重，千方百计支持。而我们个别职能部门算小帐不算大帐，算近利不算远利，部门利益大于全局利益，打捆使用项目资金喊得早，但落实得差。大英县为了帮助盛马争取铁路专线，一位副书记在北京跑了三个月，力争得到落实。而我们的一些项目秘书单位对引进企业是前紧后松，跟踪落实不够。</w:t>
      </w:r>
    </w:p>
    <w:p>
      <w:pPr>
        <w:ind w:left="0" w:right="0" w:firstLine="560"/>
        <w:spacing w:before="450" w:after="450" w:line="312" w:lineRule="auto"/>
      </w:pPr>
      <w:r>
        <w:rPr>
          <w:rFonts w:ascii="宋体" w:hAnsi="宋体" w:eastAsia="宋体" w:cs="宋体"/>
          <w:color w:val="000"/>
          <w:sz w:val="28"/>
          <w:szCs w:val="28"/>
        </w:rPr>
        <w:t xml:space="preserve">三、学以致用，再掀ＸＸ发展新高潮</w:t>
      </w:r>
    </w:p>
    <w:p>
      <w:pPr>
        <w:ind w:left="0" w:right="0" w:firstLine="560"/>
        <w:spacing w:before="450" w:after="450" w:line="312" w:lineRule="auto"/>
      </w:pPr>
      <w:r>
        <w:rPr>
          <w:rFonts w:ascii="宋体" w:hAnsi="宋体" w:eastAsia="宋体" w:cs="宋体"/>
          <w:color w:val="000"/>
          <w:sz w:val="28"/>
          <w:szCs w:val="28"/>
        </w:rPr>
        <w:t xml:space="preserve">学别人，想自己，关键在于因地制宜、实事求是地加以运用。结合我县实际，当前应从以下四个方面作出不懈努力，再掀起ＸＸ经济发展新热潮。</w:t>
      </w:r>
    </w:p>
    <w:p>
      <w:pPr>
        <w:ind w:left="0" w:right="0" w:firstLine="560"/>
        <w:spacing w:before="450" w:after="450" w:line="312" w:lineRule="auto"/>
      </w:pPr>
      <w:r>
        <w:rPr>
          <w:rFonts w:ascii="宋体" w:hAnsi="宋体" w:eastAsia="宋体" w:cs="宋体"/>
          <w:color w:val="000"/>
          <w:sz w:val="28"/>
          <w:szCs w:val="28"/>
        </w:rPr>
        <w:t xml:space="preserve">（一）正视差距，冷静深思，不断增强加快发展的压力</w:t>
      </w:r>
    </w:p>
    <w:p>
      <w:pPr>
        <w:ind w:left="0" w:right="0" w:firstLine="560"/>
        <w:spacing w:before="450" w:after="450" w:line="312" w:lineRule="auto"/>
      </w:pPr>
      <w:r>
        <w:rPr>
          <w:rFonts w:ascii="宋体" w:hAnsi="宋体" w:eastAsia="宋体" w:cs="宋体"/>
          <w:color w:val="000"/>
          <w:sz w:val="28"/>
          <w:szCs w:val="28"/>
        </w:rPr>
        <w:t xml:space="preserve">差距并不可怕，可怕的是不能正视差距。与考察所到的县市相比，我们不论是在发展速度上，还是在思想观念上、工作作风上都存在一定差距，我们要敢于亮短，正确看待差距，不要在强调客观上打转转，要在深挖主观原因上下功夫，从而坚定加快ＸＸ发展的信心。</w:t>
      </w:r>
    </w:p>
    <w:p>
      <w:pPr>
        <w:ind w:left="0" w:right="0" w:firstLine="560"/>
        <w:spacing w:before="450" w:after="450" w:line="312" w:lineRule="auto"/>
      </w:pPr>
      <w:r>
        <w:rPr>
          <w:rFonts w:ascii="宋体" w:hAnsi="宋体" w:eastAsia="宋体" w:cs="宋体"/>
          <w:color w:val="000"/>
          <w:sz w:val="28"/>
          <w:szCs w:val="28"/>
        </w:rPr>
        <w:t xml:space="preserve">当前，各兄弟县市正掀起新一轮的大发展，竞争空前激烈，周边县市竞相发展，在这种情况下，慢一步就会差之千里，快一拍就能抢占先机，前有标兵，后有追兵，全县上下要有强烈的危机意识。要跳出ＸＸ看ＸＸ，不但要纵比，更要有勇气横比，增强紧迫感和责任感，把加快发展当成第一要务，把缩小差距当作加快发展的出路，在克服困难中抓发展，在迎接挑战中抓机遇，增强新形势下破解加快发展难题的能力和水平。</w:t>
      </w:r>
    </w:p>
    <w:p>
      <w:pPr>
        <w:ind w:left="0" w:right="0" w:firstLine="560"/>
        <w:spacing w:before="450" w:after="450" w:line="312" w:lineRule="auto"/>
      </w:pPr>
      <w:r>
        <w:rPr>
          <w:rFonts w:ascii="宋体" w:hAnsi="宋体" w:eastAsia="宋体" w:cs="宋体"/>
          <w:color w:val="000"/>
          <w:sz w:val="28"/>
          <w:szCs w:val="28"/>
        </w:rPr>
        <w:t xml:space="preserve">（二）解放思想，创新理念，不断增强加快发展的活力</w:t>
      </w:r>
    </w:p>
    <w:p>
      <w:pPr>
        <w:ind w:left="0" w:right="0" w:firstLine="560"/>
        <w:spacing w:before="450" w:after="450" w:line="312" w:lineRule="auto"/>
      </w:pPr>
      <w:r>
        <w:rPr>
          <w:rFonts w:ascii="宋体" w:hAnsi="宋体" w:eastAsia="宋体" w:cs="宋体"/>
          <w:color w:val="000"/>
          <w:sz w:val="28"/>
          <w:szCs w:val="28"/>
        </w:rPr>
        <w:t xml:space="preserve">要勇于创新，扩大开放，增强加快发展的活力。一是创新思维。进一步更新观念，努力克服在加快发展问题上的封闭意识、保守意识，以新理念引领新发展。二是创新机制。要敢于突破条条框框，只要有利于发展且法律上没有明文禁止的东西，都可以探索，都可以去做，都可以去总结、去完善。三是创新管理。在领导分工上，要实行重点工作形成“一名牵头领导，一个工作班子，一套激励措施，一抓到底”；组织领导上，力求专而精，一名领导定点抓一方面工作，集中精力抓好重点工作、重点事业，抓一项工作成一项，让每一项工作抓出特色；引进人才上，对一些重点岗位，要引进专业人才；在选人用人上，要在急、难、险、重的岗位上去锻炼干部、去选拔干部，对优秀党委书记、业绩突出的下派村支部书记和为招商引资与项目争取做出突出贡献的干部要优先任用。要大胆创新，要在人员编制的管理上进一步创新，增加经济部门的领导力量和编制，压缩非经济部门的领导职数和人员编制。四是创新工作机制。要进一步完善目标管理机制、考核机制、奖惩激励机制，把目标任务落实到具体的人头上，把考核落实到具体的项目上，把奖惩落实到具体的工作上、落实到干部的管理和使用上。对年终目标完成差的单位实行挂黄牌、取消评星评优资格，取消奖励工资，对成效特别突出的实行重奖，激发干部干事创业的活力。</w:t>
      </w:r>
    </w:p>
    <w:p>
      <w:pPr>
        <w:ind w:left="0" w:right="0" w:firstLine="560"/>
        <w:spacing w:before="450" w:after="450" w:line="312" w:lineRule="auto"/>
      </w:pPr>
      <w:r>
        <w:rPr>
          <w:rFonts w:ascii="宋体" w:hAnsi="宋体" w:eastAsia="宋体" w:cs="宋体"/>
          <w:color w:val="000"/>
          <w:sz w:val="28"/>
          <w:szCs w:val="28"/>
        </w:rPr>
        <w:t xml:space="preserve">（三）发展立县产业，培育产业集群，不断增强县域经济实力</w:t>
      </w:r>
    </w:p>
    <w:p>
      <w:pPr>
        <w:ind w:left="0" w:right="0" w:firstLine="560"/>
        <w:spacing w:before="450" w:after="450" w:line="312" w:lineRule="auto"/>
      </w:pPr>
      <w:r>
        <w:rPr>
          <w:rFonts w:ascii="宋体" w:hAnsi="宋体" w:eastAsia="宋体" w:cs="宋体"/>
          <w:color w:val="000"/>
          <w:sz w:val="28"/>
          <w:szCs w:val="28"/>
        </w:rPr>
        <w:t xml:space="preserve">近三年来的发展经验证明，县委提出的“五句话”、“六个县”的奋斗目标是可行的，必须坚定不移地抓下去，在发展上要进一步突出重点，用大气魄、高规模、长远光，不断扩规模、上水平、创品牌。一是要在争上大项目、扩大生产规模、提高科技含量上下功夫，尽快启动马回小水电站的技改扩能，加快金电建设，力争在2—3年内形成能源产业集群；依托电力优势，引进一批机械冶金企业，依托农产品优势，引进一批生猪、葛薯加工企业，加大对嘉宝、可口爽、纺织企业、齐祥、天府等企业的包装，要通过引进大企业、大集团来改造，嫁接现有企业，使之迅速成长。积极引导、支持企业加大技改力度，加快自主创新步伐，通过科技含量的提高来提高产品附加值，提升企业的核心竞争力。同时，进一步破解融资难题，壮大中小企业投资投保公司，增强担保服务能力，支持企业引进高科技人才和实施精细化管理，提高企业的效益。二是在农业上，要整合农业项目，集中打造亮点、搞好示范，要彻底扭转项目资金使用分散、各自为政的被动局面，要在不改变项目用途的前提下，项目实行打捆，集中投向新农村示范点、产业示范基地、嘉陵第一桑梓和重点产业化龙头企业等，提升项目的使用效果。要树立“扶持龙头企业就是扶持农业”的理念，出台更优惠的政策，吸引一批国家级和省级重点龙头企业落户ＸＸ，通过创新利益联结机制，带动农民发展产业，促进特色产业的上档升级。组建覆盖全县的农村专合组织，提高农村农民进入市场的组织化程度。同时，按产业发展调配技术力量，进一步建好农资、农技连锁服务网络，强化农业科技、信息服务，积极推广良好良法，促进农村经济更上台阶。三是在三产上以打造“嘉陵第一桑梓”为重点，集中项目、集中精力，加快第一桑梓的建设速度，花大力气招引一批旅游专门人才，包装一批精品项目，深度挖掘旅游文化，完善配套旅游服务，使其尽快产生效益。完善商贸流通体系建设，以推进“万村千乡”工程为契机，按照标准化、规范化的要求，引进知名连锁企业搞物流配送，活跃城乡流通市场。</w:t>
      </w:r>
    </w:p>
    <w:p>
      <w:pPr>
        <w:ind w:left="0" w:right="0" w:firstLine="560"/>
        <w:spacing w:before="450" w:after="450" w:line="312" w:lineRule="auto"/>
      </w:pPr>
      <w:r>
        <w:rPr>
          <w:rFonts w:ascii="宋体" w:hAnsi="宋体" w:eastAsia="宋体" w:cs="宋体"/>
          <w:color w:val="000"/>
          <w:sz w:val="28"/>
          <w:szCs w:val="28"/>
        </w:rPr>
        <w:t xml:space="preserve">（四）转变作风，逗硬奖惩，不断增强加快发展的动力</w:t>
      </w:r>
    </w:p>
    <w:p>
      <w:pPr>
        <w:ind w:left="0" w:right="0" w:firstLine="560"/>
        <w:spacing w:before="450" w:after="450" w:line="312" w:lineRule="auto"/>
      </w:pPr>
      <w:r>
        <w:rPr>
          <w:rFonts w:ascii="宋体" w:hAnsi="宋体" w:eastAsia="宋体" w:cs="宋体"/>
          <w:color w:val="000"/>
          <w:sz w:val="28"/>
          <w:szCs w:val="28"/>
        </w:rPr>
        <w:t xml:space="preserve">落实是能力，是水平，是作风，外地快速发展既是解放思想的成果，更是真抓实干、狠抓落实的结果。一是要完善奖励与惩诫并重的激励机制。今年在招商引资、项目攻坚、重点建设等方面要进一步完善奖励与惩诫并重的机制，细化岗位职责，使人人都能对应到一个具体责任，促使各级干部尽心、尽力、尽责，促进他们在落实上动脑筋，下功夫，花力气，对县委、县政府提出的招商目标要逗硬考核。二是要建立科学的、层次清晰的责任体系。明确一把手必须负主要责任。副职对正职负责，部门对县委政府负责的责任体系。三是要严格责任追究，赏罚分明。对不负责任、失职渎职、破坏软环境的进行严格的过错责任追究，做到有绩必奖、失职渎职必究，把履职与问责有机结合起来，增强干部的责任感、危机感。四是加大干部培训、交流力度，提高干部能力。采取上挂、派出去学习等形式让干部学习先进理念、开阔眼界、提高工作能力，同时，加大县乡干部交流、部门干部横向交流，把敢想、敢干、敢闯、敢试的领导交流到重要的岗位上去。要以超常规的思维、超常规的举措，实现超常规的发展，要以少议论、多干事、不争论、干难事为ＸＸ工作的常态，吃大苦，攻坚破难，倾全力，开拓奋进，圆满完成县十次党代会和县人代会确定的各项目标任务，努力推进ＸＸ经济新跨越、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第三篇：赴江苏等地考察报告</w:t>
      </w:r>
    </w:p>
    <w:p>
      <w:pPr>
        <w:ind w:left="0" w:right="0" w:firstLine="560"/>
        <w:spacing w:before="450" w:after="450" w:line="312" w:lineRule="auto"/>
      </w:pPr>
      <w:r>
        <w:rPr>
          <w:rFonts w:ascii="宋体" w:hAnsi="宋体" w:eastAsia="宋体" w:cs="宋体"/>
          <w:color w:val="000"/>
          <w:sz w:val="28"/>
          <w:szCs w:val="28"/>
        </w:rPr>
        <w:t xml:space="preserve">关于赴江苏等地学习考察的报告</w:t>
      </w:r>
    </w:p>
    <w:p>
      <w:pPr>
        <w:ind w:left="0" w:right="0" w:firstLine="560"/>
        <w:spacing w:before="450" w:after="450" w:line="312" w:lineRule="auto"/>
      </w:pPr>
      <w:r>
        <w:rPr>
          <w:rFonts w:ascii="宋体" w:hAnsi="宋体" w:eastAsia="宋体" w:cs="宋体"/>
          <w:color w:val="000"/>
          <w:sz w:val="28"/>
          <w:szCs w:val="28"/>
        </w:rPr>
        <w:t xml:space="preserve">为了进一步学习、借鉴长三角地区在经济建设、社会发展以及办公厅（室）工作等方面的经验和做法，州政府办公厅组织学习考察组于10月19日至11月6日，赴江苏省南京市、扬州市、无锡市、苏州市、南通市和上海市、浙江省杭州市学习考察，现将考察学习的情况报告如下：</w:t>
      </w:r>
    </w:p>
    <w:p>
      <w:pPr>
        <w:ind w:left="0" w:right="0" w:firstLine="560"/>
        <w:spacing w:before="450" w:after="450" w:line="312" w:lineRule="auto"/>
      </w:pPr>
      <w:r>
        <w:rPr>
          <w:rFonts w:ascii="宋体" w:hAnsi="宋体" w:eastAsia="宋体" w:cs="宋体"/>
          <w:color w:val="000"/>
          <w:sz w:val="28"/>
          <w:szCs w:val="28"/>
        </w:rPr>
        <w:t xml:space="preserve">一、两省一市六地经济社会发展的主要特点和经验</w:t>
      </w:r>
    </w:p>
    <w:p>
      <w:pPr>
        <w:ind w:left="0" w:right="0" w:firstLine="560"/>
        <w:spacing w:before="450" w:after="450" w:line="312" w:lineRule="auto"/>
      </w:pPr>
      <w:r>
        <w:rPr>
          <w:rFonts w:ascii="宋体" w:hAnsi="宋体" w:eastAsia="宋体" w:cs="宋体"/>
          <w:color w:val="000"/>
          <w:sz w:val="28"/>
          <w:szCs w:val="28"/>
        </w:rPr>
        <w:t xml:space="preserve">两省一市六地，处于中国经济发展速度最快、竞争力最强、发展活力最足的长三角地区。近年来，他们坚持以科学发展观统领全局，立足自身实际不断寻求创新突破，经济和社会在较高平台上始终保持了快速健康发展的好势头。主要特点为：</w:t>
      </w:r>
    </w:p>
    <w:p>
      <w:pPr>
        <w:ind w:left="0" w:right="0" w:firstLine="560"/>
        <w:spacing w:before="450" w:after="450" w:line="312" w:lineRule="auto"/>
      </w:pPr>
      <w:r>
        <w:rPr>
          <w:rFonts w:ascii="宋体" w:hAnsi="宋体" w:eastAsia="宋体" w:cs="宋体"/>
          <w:color w:val="000"/>
          <w:sz w:val="28"/>
          <w:szCs w:val="28"/>
        </w:rPr>
        <w:t xml:space="preserve">一是经济总量大、发展成就大。从经济总量和财政收入看，南京市、苏州、扬州、无锡、南通、杭州和上海市均已达到或接近中等发达国家水平，提前进入全面小康社会。苏州的经济总量占到整个江苏的四分之一，综合经济实力位居全国各大城市第五位，2024年，全市实现GDP7740.2亿元，按可比价格计算增长11.5%，实现地方一般预算收入745.2亿元，增长11.4%。总量和增量位居全省首位。无锡是中华民族工商业和中国乡镇企业的发祥地，2024年全市实现GDP4992亿元，增长11.6%，按常住人口计算人均GDP超过1.1万美元，全市财政总收入1061.99亿元，增长16.8%，其中地方财政一般预算收入415.91亿元，增长13.8%。从百姓收入看，无锡市农民人均纯收入12403元，增长10.0%，城镇居民人居可支配收入25027元，增长10.2%。在收</w:t>
      </w:r>
    </w:p>
    <w:p>
      <w:pPr>
        <w:ind w:left="0" w:right="0" w:firstLine="560"/>
        <w:spacing w:before="450" w:after="450" w:line="312" w:lineRule="auto"/>
      </w:pPr>
      <w:r>
        <w:rPr>
          <w:rFonts w:ascii="宋体" w:hAnsi="宋体" w:eastAsia="宋体" w:cs="宋体"/>
          <w:color w:val="000"/>
          <w:sz w:val="28"/>
          <w:szCs w:val="28"/>
        </w:rPr>
        <w:t xml:space="preserve">市建设起点之高、标准之高、档次之高，也令大家赞叹不已。苏州环古城保护工程投资达47亿元，成为展示城市风貌的一道靓丽风景线。无锡蠡湖整治投入30亿元，使昔日的臭水湖变成了水清景美的新景观。我们所到之处，无不为鲜花绿地，“花园城市”、“园林城市”而赞叹。苏州、扬州、杭州市的城市建设既具有江南水乡特色和丰厚历史文化底蕴，又有现代化城市气息，达到了人与自然、历史与现代、保护与开发的高度融合、和谐发展。</w:t>
      </w:r>
    </w:p>
    <w:p>
      <w:pPr>
        <w:ind w:left="0" w:right="0" w:firstLine="560"/>
        <w:spacing w:before="450" w:after="450" w:line="312" w:lineRule="auto"/>
      </w:pPr>
      <w:r>
        <w:rPr>
          <w:rFonts w:ascii="宋体" w:hAnsi="宋体" w:eastAsia="宋体" w:cs="宋体"/>
          <w:color w:val="000"/>
          <w:sz w:val="28"/>
          <w:szCs w:val="28"/>
        </w:rPr>
        <w:t xml:space="preserve">五是城乡统筹好、群众生活好。他们以建设现代新农村、推进城乡一体化为主题，逐步实现了城乡空间布局一体化、城乡基础设施建设一体化、城乡产业发展一体化、城乡劳动就业与社会保障一体化、城乡社会发展一体化、城乡生态环境建设与保护一体化的目标。六地城市化率都在50%以上，城乡收入差距在不断缩小，苏州建立了覆盖城乡的以低保、养老保险、医疗保险、征地补偿、拆迁补偿为主体的“五道保障”，提出了建设“个个都有好工作，家家都有好收入，处处都有好环境，天天都有好心情，人人都有好身体”的“幸福”工程。全面实行城乡一体垃圾集中处理、城乡一体污水集中处理、城乡一体饮水工程，农村生活面貌大为改善。</w:t>
      </w:r>
    </w:p>
    <w:p>
      <w:pPr>
        <w:ind w:left="0" w:right="0" w:firstLine="560"/>
        <w:spacing w:before="450" w:after="450" w:line="312" w:lineRule="auto"/>
      </w:pPr>
      <w:r>
        <w:rPr>
          <w:rFonts w:ascii="宋体" w:hAnsi="宋体" w:eastAsia="宋体" w:cs="宋体"/>
          <w:color w:val="000"/>
          <w:sz w:val="28"/>
          <w:szCs w:val="28"/>
        </w:rPr>
        <w:t xml:space="preserve">这次学习考察，大家感受最深的就是：六地的干部群众思想活、观念新；经济发展势头猛、实力强；城市建设和园区建设起点高、手笔大。他们超前的发展理念、创新的工作思路、与国际接轨的现代化思维模式，非常值得我们学习借鉴。总结他们的经验，主要有五个方面：</w:t>
      </w:r>
    </w:p>
    <w:p>
      <w:pPr>
        <w:ind w:left="0" w:right="0" w:firstLine="560"/>
        <w:spacing w:before="450" w:after="450" w:line="312" w:lineRule="auto"/>
      </w:pPr>
      <w:r>
        <w:rPr>
          <w:rFonts w:ascii="宋体" w:hAnsi="宋体" w:eastAsia="宋体" w:cs="宋体"/>
          <w:color w:val="000"/>
          <w:sz w:val="28"/>
          <w:szCs w:val="28"/>
        </w:rPr>
        <w:t xml:space="preserve">（一）始终坚持解放思想，满怀激情干事创业。两省一市六地之所以创造了一个个令人瞩目的发展奇迹，最关键的因素就是</w:t>
      </w:r>
    </w:p>
    <w:p>
      <w:pPr>
        <w:ind w:left="0" w:right="0" w:firstLine="560"/>
        <w:spacing w:before="450" w:after="450" w:line="312" w:lineRule="auto"/>
      </w:pPr>
      <w:r>
        <w:rPr>
          <w:rFonts w:ascii="宋体" w:hAnsi="宋体" w:eastAsia="宋体" w:cs="宋体"/>
          <w:color w:val="000"/>
          <w:sz w:val="28"/>
          <w:szCs w:val="28"/>
        </w:rPr>
        <w:t xml:space="preserve">思想解放，观念常新。在他们高速发展的“经济快车”上，承载的是敢为天下先的创新胆识。1985年昆山市率先圈出土地自费创办昆山经济技术开发区，1992年被列为国家级开发区，成为全国第一家县办国家级开发区。在工作思路上，他们措施多、办法活，响亮地提出“不讲不能办，只讲怎么办”，“只为成功想办法，不为失败找理由”。在发展定位上，他们具有国际化、全球化、现代化的宽广视野和宏大气魄，瞄准国际一流的水准来确定自己的发展目标和努力方向。</w:t>
      </w:r>
    </w:p>
    <w:p>
      <w:pPr>
        <w:ind w:left="0" w:right="0" w:firstLine="560"/>
        <w:spacing w:before="450" w:after="450" w:line="312" w:lineRule="auto"/>
      </w:pPr>
      <w:r>
        <w:rPr>
          <w:rFonts w:ascii="宋体" w:hAnsi="宋体" w:eastAsia="宋体" w:cs="宋体"/>
          <w:color w:val="000"/>
          <w:sz w:val="28"/>
          <w:szCs w:val="28"/>
        </w:rPr>
        <w:t xml:space="preserve">（二）始终坚持借力发展，大力发展外向型经济。改革开放以来江、浙、沪地区的经济发展史，在很大程度上就是一部积极接受上海辐射实现借力发展的历史。他们始终如一的在探索和寻求自己在“大上海”经济圈中的定位，加快接轨上海经济圈的步伐。上世纪八十年代，他们瞄准上海的人才、技术、物资资源，把上海大量的技术人才以“星期日工程师”的形式请过来搞横向协作，搞联营，推动了与上海的第一波经济合作浪潮，乡镇企业迅速成长壮大。九十年代浦东开发开放以后，六地无一例外地提出了接轨上海的发展战略，与上海相呼应，与浦东相配套，推动“一区两沿”（工业园区和沿路、沿江）开发。特别是利用上海这个国际大都市的平台，招商引资，承接项目，推销产品，外向型经济取得了长足的发展。昆山市依托东邻上海的优势，大力开展招商引资，完成了由乡镇集体经济向外向型经济的彻底转型，成为长江三角洲都市经济圈中的一个耀眼亮点。苏州高新区依托区位优势，主动服务上海、融入上海，主动承接产业转移，2024年当年引进项目163个，利用外资近10亿美元，新增内资注册资本80亿元。嘉善历史上是个传统的农业县，工业基础很薄弱，6</w:t>
      </w:r>
    </w:p>
    <w:p>
      <w:pPr>
        <w:ind w:left="0" w:right="0" w:firstLine="560"/>
        <w:spacing w:before="450" w:after="450" w:line="312" w:lineRule="auto"/>
      </w:pPr>
      <w:r>
        <w:rPr>
          <w:rFonts w:ascii="宋体" w:hAnsi="宋体" w:eastAsia="宋体" w:cs="宋体"/>
          <w:color w:val="000"/>
          <w:sz w:val="28"/>
          <w:szCs w:val="28"/>
        </w:rPr>
        <w:t xml:space="preserve">式、园林化绿色生态城市。他们突出“完善城市功能、丰富城市内涵、提升城市品位、增加城市亮点”，全面加快城市国际化、现代化步伐，近年来投巨资，先后实施了一批重大基础设施项目、生态工程以及体育中心、图书馆、国际会展中心等公共配套项目建设，城市的承载力不断提升。以优化人居环境为目标，实施美化、绿化、亮化、净化“四化”工程，整个城市靓丽多姿、景致美不胜收。</w:t>
      </w:r>
    </w:p>
    <w:p>
      <w:pPr>
        <w:ind w:left="0" w:right="0" w:firstLine="560"/>
        <w:spacing w:before="450" w:after="450" w:line="312" w:lineRule="auto"/>
      </w:pPr>
      <w:r>
        <w:rPr>
          <w:rFonts w:ascii="宋体" w:hAnsi="宋体" w:eastAsia="宋体" w:cs="宋体"/>
          <w:color w:val="000"/>
          <w:sz w:val="28"/>
          <w:szCs w:val="28"/>
        </w:rPr>
        <w:t xml:space="preserve">二、政府办公厅（室）工作的主要做法</w:t>
      </w:r>
    </w:p>
    <w:p>
      <w:pPr>
        <w:ind w:left="0" w:right="0" w:firstLine="560"/>
        <w:spacing w:before="450" w:after="450" w:line="312" w:lineRule="auto"/>
      </w:pPr>
      <w:r>
        <w:rPr>
          <w:rFonts w:ascii="宋体" w:hAnsi="宋体" w:eastAsia="宋体" w:cs="宋体"/>
          <w:color w:val="000"/>
          <w:sz w:val="28"/>
          <w:szCs w:val="28"/>
        </w:rPr>
        <w:t xml:space="preserve">这次学习考察，既开阔了眼界，又加强了办公厅（室）之间的交流，感受到了两省一市六地政府办公厅（室）工作的一些好做法。</w:t>
      </w:r>
    </w:p>
    <w:p>
      <w:pPr>
        <w:ind w:left="0" w:right="0" w:firstLine="560"/>
        <w:spacing w:before="450" w:after="450" w:line="312" w:lineRule="auto"/>
      </w:pPr>
      <w:r>
        <w:rPr>
          <w:rFonts w:ascii="宋体" w:hAnsi="宋体" w:eastAsia="宋体" w:cs="宋体"/>
          <w:color w:val="000"/>
          <w:sz w:val="28"/>
          <w:szCs w:val="28"/>
        </w:rPr>
        <w:t xml:space="preserve">（一）“三服务”工作质量和水平高，工作枢纽、参谋助手、桥梁纽带作用得到有效发挥。办公厅（室）作为省（市）政府的综合办事机构，有着十分特殊、不可替代的重要作用。他们以科学发展观为指导，紧紧围绕省（市）委、省（市）政府战略部署、中心工作和重大决策，认真做好政务接待、会务服务、公文流转、文字综合、信息报送、督办落实、信访处理、应急管理和后勤保障等各项工作，充分发挥办公厅为省（市）政府领导服务的参谋助手作用和全省（市）政务运转的桥梁枢纽作用。他们团结拼搏，埋头苦干，身在兵位为帅谋，服务中心创一流，在政治意识、大局意识、发展意识、服务意识等方面积极建言献策，确保了省（市）政府政令畅通，确保了省政府工作的正常运转，为推进服务型政府建设做出了积极贡献。</w:t>
      </w:r>
    </w:p>
    <w:p>
      <w:pPr>
        <w:ind w:left="0" w:right="0" w:firstLine="560"/>
        <w:spacing w:before="450" w:after="450" w:line="312" w:lineRule="auto"/>
      </w:pPr>
      <w:r>
        <w:rPr>
          <w:rFonts w:ascii="宋体" w:hAnsi="宋体" w:eastAsia="宋体" w:cs="宋体"/>
          <w:color w:val="000"/>
          <w:sz w:val="28"/>
          <w:szCs w:val="28"/>
        </w:rPr>
        <w:t xml:space="preserve">（二）拥有一支素质高、结构优、战斗力强的干部队伍，干部选拔任用制度建设得到加强。各办公厅（室）高度重视队伍建</w:t>
      </w:r>
    </w:p>
    <w:p>
      <w:pPr>
        <w:ind w:left="0" w:right="0" w:firstLine="560"/>
        <w:spacing w:before="450" w:after="450" w:line="312" w:lineRule="auto"/>
      </w:pPr>
      <w:r>
        <w:rPr>
          <w:rFonts w:ascii="宋体" w:hAnsi="宋体" w:eastAsia="宋体" w:cs="宋体"/>
          <w:color w:val="000"/>
          <w:sz w:val="28"/>
          <w:szCs w:val="28"/>
        </w:rPr>
        <w:t xml:space="preserve">设,编制人员充足,分工精细明确,如:各秘书处分工细、力量雄厚。研究室、应急管理、电子政务等机构规格高，人员编制多。经过多年努力，各办公厅（室）较好地完成了厅管干部的竞聘上岗和年轻干部选调、交流等工作，切实把一批思想作风硬、业务能力强、工作热情高的年轻干部选拔到了领导岗位，为各办公厅（室）工作的顺利推进提供了强有力的组织人才保证，使各厅（室）人员知识结构、年龄结构不断得到优化，形成了较为合理的人员结构，既有利于发挥工作阅历丰富的中年以上同志的中坚作用，也有利于发挥年轻同志精力充沛、干劲十足的优势，机关作风明显转变，勤奋敬业、团结奉献的精神得到弘扬，求真务实、真抓实干的风气日益浓厚。</w:t>
      </w:r>
    </w:p>
    <w:p>
      <w:pPr>
        <w:ind w:left="0" w:right="0" w:firstLine="560"/>
        <w:spacing w:before="450" w:after="450" w:line="312" w:lineRule="auto"/>
      </w:pPr>
      <w:r>
        <w:rPr>
          <w:rFonts w:ascii="宋体" w:hAnsi="宋体" w:eastAsia="宋体" w:cs="宋体"/>
          <w:color w:val="000"/>
          <w:sz w:val="28"/>
          <w:szCs w:val="28"/>
        </w:rPr>
        <w:t xml:space="preserve">（三）广泛形成了爱岗敬业，恪尽职守，讲责任、讲奉献的良好风气。面对新形势、新任务，各办公厅（室）建立了较规范的工作规章制度，促进了办公厅机关工作的科学化、规范化和制度化。在办公厅（室）内大力倡导忠于职守、无私奉献的优良作风，厚积博学，持之以恒地向实践学习，做到与时俱进。办公厅（室）全体同志以 “干一行、爱一行、钻一行”的螺丝钉精神，一切以工作为重，一切以事业为重，踏踏实实、兢兢业业地在本职工作岗位上“忠于职守、勤勉尽责”，不断增强工作的使命感、责任感，激发对事业强烈追求的热情和激情，自觉忠诚于党的事业，乐于为做好“三服务”工作奉献自己的全部智慧和力量，努力在平凡的岗位上做出不平凡的成绩，涌现出了许多感人事例，充分体现了办公厅同志能吃苦、能打硬仗的可贵品格。</w:t>
      </w:r>
    </w:p>
    <w:p>
      <w:pPr>
        <w:ind w:left="0" w:right="0" w:firstLine="560"/>
        <w:spacing w:before="450" w:after="450" w:line="312" w:lineRule="auto"/>
      </w:pPr>
      <w:r>
        <w:rPr>
          <w:rFonts w:ascii="宋体" w:hAnsi="宋体" w:eastAsia="宋体" w:cs="宋体"/>
          <w:color w:val="000"/>
          <w:sz w:val="28"/>
          <w:szCs w:val="28"/>
        </w:rPr>
        <w:t xml:space="preserve">（四）全面推行无纸化协同办公，形成新型政府管理模式，电子政务作用发挥明显。为了降低行政成本，规范行政行为，增</w:t>
      </w:r>
    </w:p>
    <w:p>
      <w:pPr>
        <w:ind w:left="0" w:right="0" w:firstLine="560"/>
        <w:spacing w:before="450" w:after="450" w:line="312" w:lineRule="auto"/>
      </w:pPr>
      <w:r>
        <w:rPr>
          <w:rFonts w:ascii="宋体" w:hAnsi="宋体" w:eastAsia="宋体" w:cs="宋体"/>
          <w:color w:val="000"/>
          <w:sz w:val="28"/>
          <w:szCs w:val="28"/>
        </w:rPr>
        <w:t xml:space="preserve">托，强力推进产业集聚、企业集群、资源集约，建设产业特色更明、科技含量更高、配套能力更强的产业带。三是做“强”的文章。着力提升企业的自主创新能力，提高企业的核心竞争力。研究制订鼓励科技发展的政策措施，加大企业技术中心创建力度，力争在我州建成一批科研基地和研究中心。有条件的县市开发区要积极建立一处高新技术产业孵化器或科技创新基地，为企业发展提供足够的科技支撑。</w:t>
      </w:r>
    </w:p>
    <w:p>
      <w:pPr>
        <w:ind w:left="0" w:right="0" w:firstLine="560"/>
        <w:spacing w:before="450" w:after="450" w:line="312" w:lineRule="auto"/>
      </w:pPr>
      <w:r>
        <w:rPr>
          <w:rFonts w:ascii="宋体" w:hAnsi="宋体" w:eastAsia="宋体" w:cs="宋体"/>
          <w:color w:val="000"/>
          <w:sz w:val="28"/>
          <w:szCs w:val="28"/>
        </w:rPr>
        <w:t xml:space="preserve">（四）必须自觉为承接产业转移、实现借力发展出主意，想办法。紧紧抓住中央新疆工作座谈会精神和内地产业调整的历史性机遇，围绕建设全疆或全国重要的能源基地和煤化工基地，大力发展煤化工、水电煤电、矿业开发和传统工业。充分利用伊犁沿边开放的地缘优势和丰富的资源优势，大力发展外向型经济，以霍尔果斯、都拉塔两个口岸和霍尔果斯特殊经济开发区为切入点，进一步完善口岸基础设施，强化中心服务功能，加大选商引资力度，在吸引一批企业、资金、项目落地上实现重大突破，逐步做大人流、物流、资金流，使外向型经济上规模、上水平。积极做好承接产业转移的各项工作，对接县市要在发展规划、产业调整、体制机制、科技人才、信息资源、交通网络对接方面迈出实质性步伐。按照“平等互利，政府推动，市场引导，企业主体，对口联姻”的原则，充分发挥优势，积极主动地在建设规划、基础设施、产业发展、科技人才、社会事业等方面开展实质性的合作。</w:t>
      </w:r>
    </w:p>
    <w:p>
      <w:pPr>
        <w:ind w:left="0" w:right="0" w:firstLine="560"/>
        <w:spacing w:before="450" w:after="450" w:line="312" w:lineRule="auto"/>
      </w:pPr>
      <w:r>
        <w:rPr>
          <w:rFonts w:ascii="宋体" w:hAnsi="宋体" w:eastAsia="宋体" w:cs="宋体"/>
          <w:color w:val="000"/>
          <w:sz w:val="28"/>
          <w:szCs w:val="28"/>
        </w:rPr>
        <w:t xml:space="preserve">（五）必须发挥参谋助手作用，把握全局性，增强主动性。一要在围绕州党委、政府的中心工作当好参谋助手上狠下功夫。要站在讲政治、讲大局的高度,紧紧围绕经济建设这个中心,围绕</w:t>
      </w:r>
    </w:p>
    <w:p>
      <w:pPr>
        <w:ind w:left="0" w:right="0" w:firstLine="560"/>
        <w:spacing w:before="450" w:after="450" w:line="312" w:lineRule="auto"/>
      </w:pPr>
      <w:r>
        <w:rPr>
          <w:rFonts w:ascii="宋体" w:hAnsi="宋体" w:eastAsia="宋体" w:cs="宋体"/>
          <w:color w:val="000"/>
          <w:sz w:val="28"/>
          <w:szCs w:val="28"/>
        </w:rPr>
        <w:t xml:space="preserve">加快发展和长治久安的主题,为州党委、州政府出主意、谋思路,充分发挥好参谋助手作用，努力使办公厅决策服务参谋“参”在点子上,“谋”在关键处。二要把综合协调作为发挥办公厅整体功能的基础性工作,不断改进协调方法,加大协调力度。不论办文、办会、办事，必须要做到把握全局、考虑周全，将综合协调贯穿其中，使协调出凝聚力，协调出积极性，协调出战斗力。三是大力弘扬苦练内功，悉心钻研业务，把握工作内在规律，积极探索开创工作新局面的有效途径；广泛阅读有助于提高自身政治素质、理论水平、文化修养和业务能力的各类书籍，持之以恒地学理论、学历史、学业务，拓宽视野，创新思维，增长才干，勇敢面对工作中遇到的各种新挑战。做到钻研业务，精通业务，正确掌握相关政策规定，把各项政策弄懂弄透，做到熟记于心，运用自如；积极了解认知新事物，掌握新理论，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六）必须加快电子政务建设和应用，促进伊犁经济社会健康和谐发展。按照国家、自治区电子政务发展“统一规划、统一标准、统一数据中心、统一基础网络、统一管理机制”的要求，充分利用政府办公厅现有机房的网络和交换设备，构建一个先进、开放、安全、访问便捷的州直统一电子政务核心平台。建设形成“上下一体、纵向贯通、横向互联”的全州电子政务专网平台和信息安全体系。实现各类政务资源的可互连、可访问、可交换、可共享、可整合、可管理的建设目标。逐步实现州直县（市）、口岸和州直各部门跨部门、跨行业信息资源共享和OA协同办公，彻底消除信息孤岛，节约人力物力，杜绝重复建设，实现信息资源共享，确保州直电子政务健康有序发展，切实发挥电子政务对</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第四篇：赴宁夏内蒙等地学习考察报告</w:t>
      </w:r>
    </w:p>
    <w:p>
      <w:pPr>
        <w:ind w:left="0" w:right="0" w:firstLine="560"/>
        <w:spacing w:before="450" w:after="450" w:line="312" w:lineRule="auto"/>
      </w:pPr>
      <w:r>
        <w:rPr>
          <w:rFonts w:ascii="宋体" w:hAnsi="宋体" w:eastAsia="宋体" w:cs="宋体"/>
          <w:color w:val="000"/>
          <w:sz w:val="28"/>
          <w:szCs w:val="28"/>
        </w:rPr>
        <w:t xml:space="preserve">赴宁夏内蒙等地学习考察报告</w:t>
      </w:r>
    </w:p>
    <w:p>
      <w:pPr>
        <w:ind w:left="0" w:right="0" w:firstLine="560"/>
        <w:spacing w:before="450" w:after="450" w:line="312" w:lineRule="auto"/>
      </w:pPr>
      <w:r>
        <w:rPr>
          <w:rFonts w:ascii="宋体" w:hAnsi="宋体" w:eastAsia="宋体" w:cs="宋体"/>
          <w:color w:val="000"/>
          <w:sz w:val="28"/>
          <w:szCs w:val="28"/>
        </w:rPr>
        <w:t xml:space="preserve">最近，随县党政考察团赴宁东、乌海、鄂尔多斯等地就考察学习煤炭资源开发转化、矿区污染治理、旅游开发等有关情况进行了实地考察学习。这次学习考察时间虽短，安排虽紧，但大家切实感到开阔了眼界，启迪了思路，看到了差距，坚定了信心，而且学有所悟，学有所获，触动很大，启发深刻，受益匪浅。现就我县煤炭资源开发转化、矿区污染治理、旅游开发谈点建议：</w:t>
      </w:r>
    </w:p>
    <w:p>
      <w:pPr>
        <w:ind w:left="0" w:right="0" w:firstLine="560"/>
        <w:spacing w:before="450" w:after="450" w:line="312" w:lineRule="auto"/>
      </w:pPr>
      <w:r>
        <w:rPr>
          <w:rFonts w:ascii="宋体" w:hAnsi="宋体" w:eastAsia="宋体" w:cs="宋体"/>
          <w:color w:val="000"/>
          <w:sz w:val="28"/>
          <w:szCs w:val="28"/>
        </w:rPr>
        <w:t xml:space="preserve">一、抓好煤化工园区建设。基础设施是提高园区承载能力的重要载体。宁蒙等地在园区基础设施建设上进行了许多大胆探索。宁夏自治区、银川市设立宁东基地建设基金，加大区、市两级投入，成立宁东能化投资公司作为融资平台，承担基地建设开发任务。鉴于我县煤电化工业园目前处于起步初期接受辐射能力较弱等实际情况，需要按照“政府主导、市场运作、多元投入”思路，鼓励支持各类投资主体参与园区开发，多渠道破解基础设施建设的资金瓶颈。一是按照“多予少取”原则，设立园区发展专项基金，由县政府按照一定比例、每年统筹安排资金，共同投资建设园区基础设施；园区内国有土地使用权出让净收益、企业税收县级留成部分，全额返还园区，用于基础设施建设。二是成立园区开发投资公司，作为园区建设融资平台，通过BT、BOT等多种灵活方</w:t>
      </w:r>
    </w:p>
    <w:p>
      <w:pPr>
        <w:ind w:left="0" w:right="0" w:firstLine="560"/>
        <w:spacing w:before="450" w:after="450" w:line="312" w:lineRule="auto"/>
      </w:pPr>
      <w:r>
        <w:rPr>
          <w:rFonts w:ascii="宋体" w:hAnsi="宋体" w:eastAsia="宋体" w:cs="宋体"/>
          <w:color w:val="000"/>
          <w:sz w:val="28"/>
          <w:szCs w:val="28"/>
        </w:rPr>
        <w:t xml:space="preserve">式融资，承担基础设施、综合配套项目的建设任务。三是实施“引凤筑巢”，采取免征或减征相关税费方式，鼓励企业参与公共基础设施及标准厂房、仓储设施、生活保障设施等项目建设。四是抢抓国家扩大内需的政策机遇，对园区基础设施项目进行打捆包装，争取上级资金支持。同时，协调交通、水利、林业、电力、通信等部门，把园区内道路、供排水、绿化、电网、通讯等纳入部门工作规划、计划，予以重点推进。</w:t>
      </w:r>
    </w:p>
    <w:p>
      <w:pPr>
        <w:ind w:left="0" w:right="0" w:firstLine="560"/>
        <w:spacing w:before="450" w:after="450" w:line="312" w:lineRule="auto"/>
      </w:pPr>
      <w:r>
        <w:rPr>
          <w:rFonts w:ascii="宋体" w:hAnsi="宋体" w:eastAsia="宋体" w:cs="宋体"/>
          <w:color w:val="000"/>
          <w:sz w:val="28"/>
          <w:szCs w:val="28"/>
        </w:rPr>
        <w:t xml:space="preserve">二、延伸煤炭资源开发链条。一是总量扩张。通过资源整合、企业组织结构调整和技术改造，提高我省煤炭工业集约化水平；通过企业兼并重组，培育大型优势企业，发展跨行业、跨地区、跨所有制的大型煤炭企业集团，提高煤炭产业集中度，促进煤炭工业现代化和规模化。二是煤电联营。一方面加快有条件的煤矿与电力企业、中化企业的联营，以及与具备资质的战略投资者的合资合作，另一方面充分利用自身劣质煤炭、煤矸石、矿井水等资源，将其转化为电和热，实现资源价值最大化。三是产业延伸。从我县煤炭工业可持续发展考虑，应积极发展煤炭加工转化产业和新能源等战略性新兴产业，以先进适用技术推动产业链向高端延伸，推动产业升级。我县油页岩储量丰富，开发潜力巨大，有条件的煤炭企业应积极介入这一领域。四是煤机制造。加快发展煤炭装备制造业，以煤矿机械厂为龙头，努力形成集采煤、掘</w:t>
      </w:r>
    </w:p>
    <w:p>
      <w:pPr>
        <w:ind w:left="0" w:right="0" w:firstLine="560"/>
        <w:spacing w:before="450" w:after="450" w:line="312" w:lineRule="auto"/>
      </w:pPr>
      <w:r>
        <w:rPr>
          <w:rFonts w:ascii="宋体" w:hAnsi="宋体" w:eastAsia="宋体" w:cs="宋体"/>
          <w:color w:val="000"/>
          <w:sz w:val="28"/>
          <w:szCs w:val="28"/>
        </w:rPr>
        <w:t xml:space="preserve">进、输煤、井下基础配件为一体的煤机设备产业链。</w:t>
      </w:r>
    </w:p>
    <w:p>
      <w:pPr>
        <w:ind w:left="0" w:right="0" w:firstLine="560"/>
        <w:spacing w:before="450" w:after="450" w:line="312" w:lineRule="auto"/>
      </w:pPr>
      <w:r>
        <w:rPr>
          <w:rFonts w:ascii="宋体" w:hAnsi="宋体" w:eastAsia="宋体" w:cs="宋体"/>
          <w:color w:val="000"/>
          <w:sz w:val="28"/>
          <w:szCs w:val="28"/>
        </w:rPr>
        <w:t xml:space="preserve">三、保护和治理矿区环境。一是加强矿区资源的综合利用。煤炭矿区实现可持续协调发展的基本问题，就是从煤炭资源开发的源头上切实搞好资源的合理利用与综合利用。即要尽可能地采用最先进的生产技术、生产工艺和设备，采用先进管理制度与措施，积极开展清洁生产，推行资源循环利用和废物高效回收的生产活动，使矿区资源利用效率最大化。多年来，由于我国众多矿区的粗放型开发生产活动，加之技术、工艺、设备和管理较为落后，大量共伴生矿产资源未能合理回收利用，我国矿产综合回收利用率一直处于世界较低水平。因此，矿区必须把矿山二次资源的综合回收利用放在重要地位。解决这些长期遗留下来的问题，不仅是矿区经济社会发展的需要，也是矿区资源环境持续、有效利用的需要。二是加大矿区资源综合利用产业化的步伐。在矿区，无论是原生的煤炭资源，还是二次资源的综合利用，都必须遵循生态学原理，建立循环产业链，进行产业化生产。从长远发展看来，包括矿区二次资源在内的一切废弃物终将成为工业的材料来源，其综合利用也必将走产业化道路。矿区在制定发展战略的过程中，按照高效、清洁、充分利用的原则，鼓励与培养对煤矸石、煤泥、煤层气、矿井排放水以及与煤共伴生资源进行综合开发与利用的产业发展，采取优惠政策支持瓦斯抽采利用，变害为利。同时，借助现代科学技术，把工业生态链相互联结形成网络，使废弃物得到充分利用，最大程度地节约资源，从根本上有效地治理矿区污染问题，降低末端治理费用，提高矿区综合效益。三是保护和治理矿区环境。对煤炭资源的开发利用要依法开展环境影响评价，环保设施与主体工程要严格实行建设项目“三同时”制度。按照“谁开发、谁保护，谁污染、谁治理，谁破坏、谁恢复”的原则，加强矿区生态环境和水资源保护、废弃物和采煤沉陷区治理。研究建立矿区生态环境恢复补偿机制，明确矿区环境治理责任，加大生态环境治理投入，逐步使矿区环境治理步入良性循环。同时，对采煤沉陷等环境治理欠账，要制订专项规划，加大力度实施综合治理。四是大力发展环保产业。要鼓励应用先进的技术装备与工艺，对矿产资源、水资源、土地资源和伴生矿资源等进行综合的开发及利用，变废为宝，使得经济、社会、环境效益最大化。积极开展煤矸石的综合利用，拓宽利用领域，提高利用水平。五是大力推广煤炭绿色开采和洁净煤技术，减少或控制因煤炭开采和使用而产生的环境损害。对规模较小不具备建设洗煤厂的煤矿，可由县上统一规划建设洗煤厂，实行集中洗选。</w:t>
      </w:r>
    </w:p>
    <w:p>
      <w:pPr>
        <w:ind w:left="0" w:right="0" w:firstLine="560"/>
        <w:spacing w:before="450" w:after="450" w:line="312" w:lineRule="auto"/>
      </w:pPr>
      <w:r>
        <w:rPr>
          <w:rFonts w:ascii="宋体" w:hAnsi="宋体" w:eastAsia="宋体" w:cs="宋体"/>
          <w:color w:val="000"/>
          <w:sz w:val="28"/>
          <w:szCs w:val="28"/>
        </w:rPr>
        <w:t xml:space="preserve">四、加快旅游资源开发步伐。一是制定切实可行的旅游资源开发优惠政策，通过政策吸引，开展有针对性的招商引资活动，通过市场化运作，吸引更多的客商到我县开发旅游资源，提倡鼓励国家、集体和个人参与我县旅游景区景点的供水、供热、道路、市政工程、交易市场、宾馆等基础设施建设。二是加大对外宣传力度，不断拓宽客源市场。旅游是一种形象经济，特色是旅游的生命和灵魂，宣传促销是旅游业发展的重要环节，建议我县把宣传促销作为促进旅游业发展的重要工作来抓。加大宣传力度、提高宣传密度，叫响特色旅游品牌，扩大彬县旅游的知名度。三是通过加大调研力度、深化认知程度、提升规划层次、理顺管理体制、激活运作机制、加大开发力度、拓宽投资渠道等行之有效的方法加快发展彬县旅游业。四是简化旅游项目审批手续，实行一票制，努力提高旅游产品的性价比。可以将彬县所有的旅游资源整合成套票和一般票两种，使游客方便快捷的投入旅游中。另外努力提高旅游资源的性价比，丰富参与性强的旅游项目，使游客感到物有所值甚至物超所值。五是对具有国际水准的“彬县大佛寺”旅游资源，要按照国际化要求，尽快融入到“国际丝绸之路旅游精品线路”之中，充分发挥彬县大佛寺旅游景区龙头地位和品牌效应，增强彬县旅游吸引力与影响力。六是鼓励农民积极兴办农家乐、果家乐及其他农业旅游项目，把旅游和社会主义新农村建设和小城镇建设工程紧密结合起来，使小城镇、新农村建设项目更具旅游功能，把彬县变成我省城市居民休闲、避暑、果品采摘等参与性旅游项目最佳县之一。七是长远规划，分步实施。制定我县旅游业发展长远规划，有针对性、分批分层次有重点进行旅游</w:t>
      </w:r>
    </w:p>
    <w:p>
      <w:pPr>
        <w:ind w:left="0" w:right="0" w:firstLine="560"/>
        <w:spacing w:before="450" w:after="450" w:line="312" w:lineRule="auto"/>
      </w:pPr>
      <w:r>
        <w:rPr>
          <w:rFonts w:ascii="宋体" w:hAnsi="宋体" w:eastAsia="宋体" w:cs="宋体"/>
          <w:color w:val="000"/>
          <w:sz w:val="28"/>
          <w:szCs w:val="28"/>
        </w:rPr>
        <w:t xml:space="preserve">景点的开发，使我县旅游业成规模、上档次。八是加强旅游专业人才培养，提高接待能力和服务水平。县政府要通过招考的形式为我县各旅游景点配备一批导游员、讲解员。利用在岗培训、离岗学习等形式，加强对现有涉旅人员的业务知识和技能培训，并公开招聘高层次管理人员，吸收一批旅游专业人才来我县从事旅游业，以适应我县旅游业发展对人才的需求。</w:t>
      </w:r>
    </w:p>
    <w:p>
      <w:pPr>
        <w:ind w:left="0" w:right="0" w:firstLine="560"/>
        <w:spacing w:before="450" w:after="450" w:line="312" w:lineRule="auto"/>
      </w:pPr>
      <w:r>
        <w:rPr>
          <w:rFonts w:ascii="宋体" w:hAnsi="宋体" w:eastAsia="宋体" w:cs="宋体"/>
          <w:color w:val="000"/>
          <w:sz w:val="28"/>
          <w:szCs w:val="28"/>
        </w:rPr>
        <w:t xml:space="preserve">二0一一年四月三十日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第五篇：赴四川重庆等地学习考察报告(定稿)</w:t>
      </w:r>
    </w:p>
    <w:p>
      <w:pPr>
        <w:ind w:left="0" w:right="0" w:firstLine="560"/>
        <w:spacing w:before="450" w:after="450" w:line="312" w:lineRule="auto"/>
      </w:pPr>
      <w:r>
        <w:rPr>
          <w:rFonts w:ascii="宋体" w:hAnsi="宋体" w:eastAsia="宋体" w:cs="宋体"/>
          <w:color w:val="000"/>
          <w:sz w:val="28"/>
          <w:szCs w:val="28"/>
        </w:rPr>
        <w:t xml:space="preserve">赴四川、重庆、福建等地学习考察报告</w:t>
      </w:r>
    </w:p>
    <w:p>
      <w:pPr>
        <w:ind w:left="0" w:right="0" w:firstLine="560"/>
        <w:spacing w:before="450" w:after="450" w:line="312" w:lineRule="auto"/>
      </w:pPr>
      <w:r>
        <w:rPr>
          <w:rFonts w:ascii="宋体" w:hAnsi="宋体" w:eastAsia="宋体" w:cs="宋体"/>
          <w:color w:val="000"/>
          <w:sz w:val="28"/>
          <w:szCs w:val="28"/>
        </w:rPr>
        <w:t xml:space="preserve">县经济合作和旅游服务局局长</w:t>
      </w:r>
    </w:p>
    <w:p>
      <w:pPr>
        <w:ind w:left="0" w:right="0" w:firstLine="560"/>
        <w:spacing w:before="450" w:after="450" w:line="312" w:lineRule="auto"/>
      </w:pPr>
      <w:r>
        <w:rPr>
          <w:rFonts w:ascii="宋体" w:hAnsi="宋体" w:eastAsia="宋体" w:cs="宋体"/>
          <w:color w:val="000"/>
          <w:sz w:val="28"/>
          <w:szCs w:val="28"/>
        </w:rPr>
        <w:t xml:space="preserve">屈</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为进一步开阔视野，增长见识，学习先进，借鉴经验，切实转变观念，开拓思路，更好更快地推动我县经济社会跨越式发展，10月22日至30日，由县委徐书记带队，各乡镇党委书记和县经合局、县城投资公司等部门负责人参加，组团赴成都、重庆、武汉、浙江、福建等地进行了学习考察。在整个学习考察活动中，考察团带着问题学习考察，在学习中考察思考问题，围绕产业链延伸、城市建设、小城镇建设、房地产开发、旅游开发等主要议题，对重庆恒大城、成都“5朵金花”、浙江诸暨市等地进行了重点参观考察，认真聆听各地在加快城市建设、推动小城镇建设、培育特色产业、发展旅游产业等方面的新鲜做法和成功经验；深入重点企业，与福建阳光集团、四川金路集团等企业老总推心置腹座谈，了解企业发展现状和投资意向。所到之处，无不为当地日新月异、蒸蒸日上的发展景象所震撼，无不为这些地方超前的发展理念，新颖的发展思路所吸引，无不为先进地区敢为人先、敢行敢试的创业精神所震动。整个考察活动收获丰富、体会深刻、感受启人。</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（一）发展理念新颖。视野开阔而超前，谋划科学而大气，思路新颖而有效，是考察中我们体味最深的一个感受。无论是</w:t>
      </w:r>
    </w:p>
    <w:p>
      <w:pPr>
        <w:ind w:left="0" w:right="0" w:firstLine="560"/>
        <w:spacing w:before="450" w:after="450" w:line="312" w:lineRule="auto"/>
      </w:pPr>
      <w:r>
        <w:rPr>
          <w:rFonts w:ascii="宋体" w:hAnsi="宋体" w:eastAsia="宋体" w:cs="宋体"/>
          <w:color w:val="000"/>
          <w:sz w:val="28"/>
          <w:szCs w:val="28"/>
        </w:rPr>
        <w:t xml:space="preserve">发展的取向、定位，还是工作的思路、措施，总能立足实际，超前谋划。如重庆市在谋划发展目标时，正确审视优劣条件，准确把握竞争态势，按照50年不落后，100年后更好的全球视野，将建设森林、畅通、健康、平安和宜居“五个重庆”作为发展的新目标、新追求，全面改善软硬环境，提升城市品位，全力打造国际化大都市，迅速呈现出强大的产业、资金、技术和人才吸引力，成为我国西部地区最具投资价值的城市，并在短时间内很快吸引了世界IT业巨头惠普公司、中国房地产业巨头恒大集团等一批大企业的抢滩入驻。成都市锦江区在开发城郊17.3平方公里非城市建设用地过程中，大胆探索，敢于创新，创造性地通过土地流转方式，打造出花乡农居、幸福梅林、江家菜地、东篱菊园、荷塘月色“五朵金花”，走出了一条不拆迁、不征地，让农民不失地、不失业、不失利，就地转化为市民的致富路子。不仅整合了城郊农村土地资源，建成了国家4A级风景旅游区，还通过景区建设，解决了农民的就业安置，带动了商贸业、服务业等相关产业和农村经济的快速发展。</w:t>
      </w:r>
    </w:p>
    <w:p>
      <w:pPr>
        <w:ind w:left="0" w:right="0" w:firstLine="560"/>
        <w:spacing w:before="450" w:after="450" w:line="312" w:lineRule="auto"/>
      </w:pPr>
      <w:r>
        <w:rPr>
          <w:rFonts w:ascii="宋体" w:hAnsi="宋体" w:eastAsia="宋体" w:cs="宋体"/>
          <w:color w:val="000"/>
          <w:sz w:val="28"/>
          <w:szCs w:val="28"/>
        </w:rPr>
        <w:t xml:space="preserve">（二）发展环境优越。此次考察的这些地方，均处于我国南方地区，山青水秀，气候宜和，环境优美，优越的自然环境是地处西北地区的我县无法比拟的。但让我们影响更深的，则是这些地方广交朋友，海纳百川的人文情怀，轻松愉悦，成熟完善的投资环境。在整个考察过程中，无论城市还是乡镇，无论大集团还是小企业，无论企业老总还是职员，总能大处体现精神，小节表现品质。待人接物，大方而细致，自信而热情。谋划发展，即熟知发展的优劣条件，又能在细微处捕捉商机。时时流露出敏锐的市场意识，追求卓越的创业意识。无论城市、乡镇或园区，在规划建设中，处处追求与自然环境的和谐相融，浑然一体，既保护了生态环境，又彰显出人文文化。在基础设施建设中，能够主动站在发展的高度，置身客商的角度考虑问题，既舍得对基础设施的资金投入，又积极完善政策措施，充分保障企业的发展利益，鼓励企业发展壮大。这些地方的一山一水，一草一木，处处饱含着深厚的人文精神，体现着以人为本，客商至上，宜居、宜业、宜商、宜学的发展理念。</w:t>
      </w:r>
    </w:p>
    <w:p>
      <w:pPr>
        <w:ind w:left="0" w:right="0" w:firstLine="560"/>
        <w:spacing w:before="450" w:after="450" w:line="312" w:lineRule="auto"/>
      </w:pPr>
      <w:r>
        <w:rPr>
          <w:rFonts w:ascii="宋体" w:hAnsi="宋体" w:eastAsia="宋体" w:cs="宋体"/>
          <w:color w:val="000"/>
          <w:sz w:val="28"/>
          <w:szCs w:val="28"/>
        </w:rPr>
        <w:t xml:space="preserve">（三）发展活力充沛。遵循市场规律，给企业以至高的尊崇和鼓励，视企业家为功臣，把企业家作为最大的财富，是这些发达地区特有的一个人文现象。特别是在重庆、浙江等地，政府总能正确站准在市场中的位子，善于发挥政府的市场职能，积极激发市场主体的发展活力。一方面，政府依托当地浓厚的商业文化底蕴，制定各种鼓励经商、鼓励创业、鼓励致富的扶持政策，大力完善设施条件，兴建要素市场，为发展提供平台，鼓励全民创业；出台财政、税收、产业等扶持政策，努力为企业提供信息、金融、担保等帮助，积极为企业降低成本，解决问题，汇聚了民众强大的创业激情。另一方面，又不断健全办事和服务机制，强化政策执行力、公信力，及时为客商提供周到细致、方便快捷、主动高效的服务，营造亲商、重商、富商、安商、爱商的创业环境，激发了全社会的创业潜力，民间的投资活力，聚集了丰富的人脉资源，使经济始终保持着旺盛的生命力。在浙江省诸暨市，仅个体工商户和企业就达10万多家，规模以上企业2024多家，年销售超亿元企业近300家，上市公司7家，30多个产品国内市场占有率居全国前列。</w:t>
      </w:r>
    </w:p>
    <w:p>
      <w:pPr>
        <w:ind w:left="0" w:right="0" w:firstLine="560"/>
        <w:spacing w:before="450" w:after="450" w:line="312" w:lineRule="auto"/>
      </w:pPr>
      <w:r>
        <w:rPr>
          <w:rFonts w:ascii="宋体" w:hAnsi="宋体" w:eastAsia="宋体" w:cs="宋体"/>
          <w:color w:val="000"/>
          <w:sz w:val="28"/>
          <w:szCs w:val="28"/>
        </w:rPr>
        <w:t xml:space="preserve">（四）园区建设力度大。在重庆、浙江等地我们看到，园</w:t>
      </w:r>
    </w:p>
    <w:p>
      <w:pPr>
        <w:ind w:left="0" w:right="0" w:firstLine="560"/>
        <w:spacing w:before="450" w:after="450" w:line="312" w:lineRule="auto"/>
      </w:pPr>
      <w:r>
        <w:rPr>
          <w:rFonts w:ascii="宋体" w:hAnsi="宋体" w:eastAsia="宋体" w:cs="宋体"/>
          <w:color w:val="000"/>
          <w:sz w:val="28"/>
          <w:szCs w:val="28"/>
        </w:rPr>
        <w:t xml:space="preserve">区容量大，设施健全，功能完善，企业成群，产业聚集，充满无限商气和人气。而这种繁荣景象的背后所体现出的，正是当地政府持之以恒、大手笔兴建经济园区，强力吸引企业落户，实现经济总量迅速膨胀的决心和气魄。诸暨市为引导五金、袜业、纺织、环保等产业长足，先后建设了店口“中国南方五金城”、浙江大唐轻纺袜业城、店口环保产业基地等经济园区，吸引新兴产业，推动产业升级，取得了良好成效。以该市店口镇为例，在90年代初还只是一个生产小五金、汽车配件、电除尘器等为主导的小作坊聚集区，但经过政府坚持不懈的基础投入和产业引导，已转变为目前我国环保行业唯一一家国家重大技术装备产业化基地。2024年实现环保装备销售收入75.7亿元，其风电、核电等新能源装备制造业，已率先成为国家鼓励发展的战略性新兴产业。正在建设的诸暨市城西工业新城，更是提出要用三年时间，投入基础设施资金50多亿元，创设一个政策通、人脉通、配套通、信息通、产业通、人才通、物流通、市场通、融资通，拥有现代化城市平台，“九通一平”的现代化工业城。</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强烈的发展愿望，是撬动发展的根本动力。人人具有强烈的致富欲望和创业精神，上上下下形成了大干快上的浓厚氛围，是这些发达地区所体现出的人文特质。凡是我们接触的企业家，凡是考察的开发区和地市，都被他们敢于追求幸福、恳于艰苦创业的精神和作风所感动。这些经济发达地区，每一个地区都有他们埋头苦干，跨步发展的艰辛历程，每一个民营企业的发展史都是一部艰辛的创业史和奋斗史。如诸暨市，在</w:t>
      </w:r>
    </w:p>
    <w:p>
      <w:pPr>
        <w:ind w:left="0" w:right="0" w:firstLine="560"/>
        <w:spacing w:before="450" w:after="450" w:line="312" w:lineRule="auto"/>
      </w:pPr>
      <w:r>
        <w:rPr>
          <w:rFonts w:ascii="宋体" w:hAnsi="宋体" w:eastAsia="宋体" w:cs="宋体"/>
          <w:color w:val="000"/>
          <w:sz w:val="28"/>
          <w:szCs w:val="28"/>
        </w:rPr>
        <w:t xml:space="preserve">短短的几十年里，从摆摊叫卖、沿街推销、家庭作坊、设店办厂、承揽加工的原始积累，到股份合作、规模发展、企业集团资本运营，甚至于国际化运作，成为“中国袜业之都”、“中国香榧之都”、“中国珍珠之都”、“中国无公害茶叶之乡”、“中国名品衬衫之乡”、“中国优秀旅游城市”，“福布斯中国大陆最佳商业城市”、“长三角最具投资价值县市”，靠的就是创业家白手起家、艰苦奋斗的创业精神；吃苦耐劳、脚踏实地的苦干精神 ；不等不靠、依靠自己的自主精神；闯荡天下、四海为家的开拓精神；敢为人先、善于创新的创造精神；争创一流、实业报国的敬业精神。正是这种精神，培育了一批又一批各行各业勇争第一的成功者和企业家，成就了这些地方令人仰慕的发展成就。</w:t>
      </w:r>
    </w:p>
    <w:p>
      <w:pPr>
        <w:ind w:left="0" w:right="0" w:firstLine="560"/>
        <w:spacing w:before="450" w:after="450" w:line="312" w:lineRule="auto"/>
      </w:pPr>
      <w:r>
        <w:rPr>
          <w:rFonts w:ascii="宋体" w:hAnsi="宋体" w:eastAsia="宋体" w:cs="宋体"/>
          <w:color w:val="000"/>
          <w:sz w:val="28"/>
          <w:szCs w:val="28"/>
        </w:rPr>
        <w:t xml:space="preserve">（二）特色主导，产业链配套，多元化支撑，产业升级引领，是经济持续增长的生命力。注重打造特色主导产业，努力推进产业规模聚集，合理引导配置产业分工，不断延伸产业链条，切实增强企业创新能力，提高经济的可持续发展水平，是这些地方能够不断迈上发展新台阶，又好又快领先发展的一个重要原因。浙江诸暨市，一个撤县建市刚刚20年的城市，已连续5年排名中国百强县前15位。究其根源，得益于诸暨市坚持做大做强特色优势主导产业，引导发展相关产业，鼓励发展新兴战略产业，积极推进产业升级，超前谋划新的经济增长点的不懈努力。多年来，诸暨市始终坚持将发展板块经济、实施品牌战略，作为提升产品附加值、增强企业和区域经济竞争力、有效抢占市场的重要法宝。一方面，坚持不懈地以袜业、珍珠、香榧、五金、茶业等特色资源为依托，引导产业做大做强，形成独具特色的产业板块；以产业板块为平台，引导发展纺织、机械制造、物流批发等配套产业，形成了五金、袜业、珍珠、纺织、环保装备等多个产业齐头并进的产业格局。另一方面，着眼长远，大力实施品牌发展战略，提升民营企业发展层次，逐步实现了“诸暨制造”的扩张和提升，使原有的贴牌企业转变为品牌企业，依靠低成本竞争转向提升核心竞争力竞争，产品经营转向品牌经营，块状产业由特色经济转向品牌经济。</w:t>
      </w:r>
    </w:p>
    <w:p>
      <w:pPr>
        <w:ind w:left="0" w:right="0" w:firstLine="560"/>
        <w:spacing w:before="450" w:after="450" w:line="312" w:lineRule="auto"/>
      </w:pPr>
      <w:r>
        <w:rPr>
          <w:rFonts w:ascii="宋体" w:hAnsi="宋体" w:eastAsia="宋体" w:cs="宋体"/>
          <w:color w:val="000"/>
          <w:sz w:val="28"/>
          <w:szCs w:val="28"/>
        </w:rPr>
        <w:t xml:space="preserve">（三）走对接融合一体化发展之路，是推动经济发展的快捷之道。主动接轨中心城市，融入区域发展大格局，积极参与产业分工，既拓展城市空间，又拓展新的产业空间，是这些地方经济得以快速发展的成功经验。成都“五朵金花”的成功打造，正是当地在谋划发展中，敏锐地捕捉到城市化进程中对乡村旅游、生态旅游、休闲观光等旅游业态的需求，从而因地制宜，开创了“中国农家乐”的样板模式。诸暨市在应对杭州湾大都市圈建设中，抢抓机遇，错位发展，按照“大城市”建设目标，启动了城西商务区开发，面向杭州湾大都市圈，建设宜居、宜业配套区，吸引杭州等地居民，承接杭州市内产业转移项目，有效地激发了现代服务业、先进制造业、房地产业等新兴产业的投资活力，带动了整个城市的建设步伐和相关产业的极速兴起。</w:t>
      </w:r>
    </w:p>
    <w:p>
      <w:pPr>
        <w:ind w:left="0" w:right="0" w:firstLine="560"/>
        <w:spacing w:before="450" w:after="450" w:line="312" w:lineRule="auto"/>
      </w:pPr>
      <w:r>
        <w:rPr>
          <w:rFonts w:ascii="宋体" w:hAnsi="宋体" w:eastAsia="宋体" w:cs="宋体"/>
          <w:color w:val="000"/>
          <w:sz w:val="28"/>
          <w:szCs w:val="28"/>
        </w:rPr>
        <w:t xml:space="preserve">（四）坚持不懈地推进招商引资，是助推经济发展的强大推力。发展经济的主要手段、干部群众的主要精力、考核评估的主要指标都是招商引资，这是这些发达地区留给我们的深刻启示。对招商引资的认识到位，摆在“一号工程”、“一把手工程”、“重中之重”的位置，作为市场经济条件下增强实力、优化结构的主要途径，推进改革开放的重要手段，引导干部群众</w:t>
      </w:r>
    </w:p>
    <w:p>
      <w:pPr>
        <w:ind w:left="0" w:right="0" w:firstLine="560"/>
        <w:spacing w:before="450" w:after="450" w:line="312" w:lineRule="auto"/>
      </w:pPr>
      <w:r>
        <w:rPr>
          <w:rFonts w:ascii="宋体" w:hAnsi="宋体" w:eastAsia="宋体" w:cs="宋体"/>
          <w:color w:val="000"/>
          <w:sz w:val="28"/>
          <w:szCs w:val="28"/>
        </w:rPr>
        <w:t xml:space="preserve">解放思想的重要抓手，后发地区赶超先进的捷径。招商方式方法务实有效，既坚持舆论先行，又注重领导调度。既坚持不懈地高水平建设开发区和各类“集中区”，又重视广泛开展专题活动、发动各级各部门办节办会，形成了节会连连、客商不断、商气汇聚、高潮迭起的局面。既招商选资，又招才引智，还招商引品。既重视小分队敲门招商、蹲点招商，又注重产业招商、中介招商，形成了政府、社会、市场三位一体的招商模式。措施过硬，坚持内资外资任务一起分配、一起考核、一起奖惩。要求各级领导带头招商、包片招商，全方位负责。对服务中出现的问题，敢抓典型、严处分、狠治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适应时代发展要求，不断解放思想，增强发展意识。通过这次考察学习，使我们更清醒的认识到，我们与发达地区的差距是多方面的，但最大的差距还是思想观念上的差距。当前，我县正处于国家鼓励西部加快发展，市委实施“再造兰州”战略的黄金机遇期。在这个发展的紧要关头，我们必须从解放思想入手，牢固树立敢闯、敢干、敢为人先的创业意识，锐意创新，努力推动发展。要增强加快发展的意识，克服不敢想、不敢闯、不敢干的保守思想，树立大胆创新、敢为人先的开拓精神。要克服固步自封，胸无大志，小富即安的小农意识，树立与时俱进，勇于创新，加快发展的进取精神。要增强忧患意识，抢抓机遇，千方百计抓项目、促发展，以强劲的投资拉动县域经济的快速发展。要增强全民创业意识，人人创业，个个争先，勇于追求富裕生活，善于学习、甘于吃苦、敢于冒险、勇于进取。要增强全方位开放意识，走开放带动、项目拉动、环境推动的新路子。要增强亲商意识，善于“换位思考”，“互利互惠”，放下架子，敬商、亲商、爱商，安商、富商，主动为客商服务。要增强人才意识，着力培养和引进一批经营和技术人才，为加快发展提供坚强的组织和智力保障。</w:t>
      </w:r>
    </w:p>
    <w:p>
      <w:pPr>
        <w:ind w:left="0" w:right="0" w:firstLine="560"/>
        <w:spacing w:before="450" w:after="450" w:line="312" w:lineRule="auto"/>
      </w:pPr>
      <w:r>
        <w:rPr>
          <w:rFonts w:ascii="宋体" w:hAnsi="宋体" w:eastAsia="宋体" w:cs="宋体"/>
          <w:color w:val="000"/>
          <w:sz w:val="28"/>
          <w:szCs w:val="28"/>
        </w:rPr>
        <w:t xml:space="preserve">（二）要抢抓机遇，加快重点地段开发，拓展发展空间。发展空间狭小，土地资源紧缺，投资不足，发展后劲乏力，是制约我县经济加快发展的两大难题。借鉴发达地区的发展经验，在今后的一段时间内，我县应切实按照“对接两市，承建新区，拓展空间，跨越发展”的总体发展思路，坚决走对接融合，借力发展的路子，以土地开发为突破口，推山开门，创建平台，以土地换空间，以空间引资金，积极融入“大兰州”发展格局。深入挖掘对接的空间和产业潜力，综合利用区位、交通、土地、农业、能源和人力等优势，布局吸引新兴产业。要创新对接的思路和举措，按照“整体规划，重点突破，产业支撑，统筹发展”的思路，统筹安排土地开发、区域规划、产业培育和城乡发展，选准对接点，抓住着力点，培育增长点。要敢于创新和尝试，整合利用先进理念，打包宣传，打包开发，大胆引进大企业、大集团，通过市场运作模式，走市场化开发、建设和经营之路，力争土地开发和空间拓展的跨越式发展。要选准对接的突破口，重点实施水阜、西岔130平方公里土地开发，率先对接兰州新区，承建兰州新区；加快九合、忠和与“两城一区”接壤带土地开发，构建承接都市经济扩张的前沿开发区；利用黑石一带较小的丘陵资源，开发储备建设用地，发展大型工业企业承载区；以县城西山土地开发为龙头，拓展县城发展空间，加速培育新兴产业，加快县城工业化、城市化进程。</w:t>
      </w:r>
    </w:p>
    <w:p>
      <w:pPr>
        <w:ind w:left="0" w:right="0" w:firstLine="560"/>
        <w:spacing w:before="450" w:after="450" w:line="312" w:lineRule="auto"/>
      </w:pPr>
      <w:r>
        <w:rPr>
          <w:rFonts w:ascii="宋体" w:hAnsi="宋体" w:eastAsia="宋体" w:cs="宋体"/>
          <w:color w:val="000"/>
          <w:sz w:val="28"/>
          <w:szCs w:val="28"/>
        </w:rPr>
        <w:t xml:space="preserve">（三）要做大做强特色产业，加快产业转型升级。产业集群化发展，是发达地区一条很成功的经验。今后，我县必须坚持走新型工业化和现代服务业“两轮驱动”的产业发展之路，切实抓住“弱点是什么”，“特色是什么”，“核心是什么”三大要点，努力做好“大项目、大园区、大产业”三大文章，力争做大做强特色支柱产业，推动产业扩量升级，壮大县域经济综合实力。一要立足我县工业经济总量偏小这一县情实际，制定出台鼓励工业企业发展的政策措施，有偏有重，吸引工业企业落户，为扩大经济总量，培育延伸产业链条夯实基础。当前，要特别鼓励中小型工业企业落户，汇聚工业经济活力。二要抢抓机遇，超前谋划和培育新型产业。要切实抓住国家出台支持甘肃经济发展的意见和市委实施“再造兰州”战略的机遇，制定九合、忠和、水阜、西岔、黑石等区域产业发展规划，明确产业定位，突出产业特色，培育产业板块。结合兰州新区、高新区、经济区、白银西区和国家原油储备基地、西固石化城、兰渝铁路、兰北环城高速、中川快速通道等园区和重点设施建设，在九合规划建设化工产品集散中心，在忠和建设汽车配件和五金材料物流中心，在水阜建设建筑材料基地，在西岔建设环保产业基地，在三川口建设装备、汽配制造基地，规划建设黑石大型工业承载区，加快县城现代服务业发展，逐步形成以装备制造、汽配加工、化工建材、环保设备、新能源、新材料为主导的县域工业板块，以仓储物流、商贸配送、生产资料集散为主导的现代服务业体系。三要着力延伸产业链条，引进发展配套产业。依托我县丰富的电力资源，延伸现有的电石、建材产业链条，引进大企业、大集团，发展PVC树脂、液体烧碱、固体烧碱、建筑材料等上下游产业。结合忠和汽车配件、汽车销售和五金批发市场的建设，整合金刚轮胎和首刚两厂资源，对接浙江、福建等地，引进建设大型汽配制造、电子器材、五金加工、服装加工项目。当前，要积极与四川金路树脂有限公司、四川金山钢铁有限公司加强联系沟通，力争两家企业的PVC生产项目和百万吨级钢铁生产项目成功落户我县。四要积极探索与科研院所的合作机制，在三川口园区创立装备制造、汽车配件、化工建材类产品实验室、孵化器，加快引进发展高科技、高附加值、大规模的现代工业，着力发展龙头企业，带动产业升级和壮大。</w:t>
      </w:r>
    </w:p>
    <w:p>
      <w:pPr>
        <w:ind w:left="0" w:right="0" w:firstLine="560"/>
        <w:spacing w:before="450" w:after="450" w:line="312" w:lineRule="auto"/>
      </w:pPr>
      <w:r>
        <w:rPr>
          <w:rFonts w:ascii="宋体" w:hAnsi="宋体" w:eastAsia="宋体" w:cs="宋体"/>
          <w:color w:val="000"/>
          <w:sz w:val="28"/>
          <w:szCs w:val="28"/>
        </w:rPr>
        <w:t xml:space="preserve">（四）要切实强化园区建设力度。规划滞后，投入不足，入驻企业少，是我县园区建设面临的主要困难。今后，我们要以破解园区建设融资问题和壮大园区产业实力为重点，努力加快重点园区建设，使园区成为县域的主要经济增长极。一要加大融资平台建设，争取一定规模的信贷资金，全面启动三川口、九合、西岔等三个工业园建设，尽快完善园区设施条件，争取达到“五通一平”开发条件。在条件允许和时机成熟时，要积极采取BT、BOT及债券发行等现代资本运作方式，利用民间资本和社会资本，完善园区建模式，加速建设进度。二要健全园区建设机制，完善园区发展规划，设立管理机构，制定园区管理办法，提升园区服务功能。三要积极抢抓兰州高新区、经济区增容扩区的机遇，着力引进新兴工业产业项目，加速培育产业关联度高、技术含量高、纳税能力强、产业带动能力强的优势产业。四要充分利用国家关于鼓励产业转移的政策机遇，积极争取将三川口工业园设立为国家或省级产业转移园区。五要</w:t>
      </w:r>
    </w:p>
    <w:p>
      <w:pPr>
        <w:ind w:left="0" w:right="0" w:firstLine="560"/>
        <w:spacing w:before="450" w:after="450" w:line="312" w:lineRule="auto"/>
      </w:pPr>
      <w:r>
        <w:rPr>
          <w:rFonts w:ascii="宋体" w:hAnsi="宋体" w:eastAsia="宋体" w:cs="宋体"/>
          <w:color w:val="000"/>
          <w:sz w:val="28"/>
          <w:szCs w:val="28"/>
        </w:rPr>
        <w:t xml:space="preserve">立足我县实际，在三川口土龙川或黑石乡合理布局中小企业产业孵化基地，制定产业鼓励政策，积极引导发展中小型企业，努力壮大县域工业总量，培育产业链条，发展新兴产业。</w:t>
      </w:r>
    </w:p>
    <w:p>
      <w:pPr>
        <w:ind w:left="0" w:right="0" w:firstLine="560"/>
        <w:spacing w:before="450" w:after="450" w:line="312" w:lineRule="auto"/>
      </w:pPr>
      <w:r>
        <w:rPr>
          <w:rFonts w:ascii="宋体" w:hAnsi="宋体" w:eastAsia="宋体" w:cs="宋体"/>
          <w:color w:val="000"/>
          <w:sz w:val="28"/>
          <w:szCs w:val="28"/>
        </w:rPr>
        <w:t xml:space="preserve">（五）要强化招商引资力度，提高项目支撑能力。引进的项目仍然较少，项目投资规模较小、技术含量低、带动能力低；部分项目建设进度较慢，经济效益不理想，是目前我县招商引资工作面临的主要问题。借鉴先进地区的成功经验，在今后的工作中，我县必须以转变理念，强化力度为重点，努力提高招商引资的实效。一要更新树立“招大引强，招商引才”的招商理念，学会甄别项目，善于整合利用资源，对真正有实力、有潜力、有贡献力的好项目，舍得给政策，敢于去扶持。二要强化宣传推介力度，综合运用务实有效的招商方式。要善于“走出去，引进来”，积极开展以商招商、网上招商、节会招商等招商活动。要充分做好项目包装工作，开展产业招商、中介招商、小分队招商。要进一步完善与外地驻甘商会合作交流机制，坚持每年举行两次以上座谈活动。探索与东部沿海地区，积极谋求与浙江、江苏、广东等地建立友好城市合作机制，扩大信息交流，强化项目合作。三要做好政策研读和挖掘工作，充分利用政策挖掘包装项目。当前要特别利用好国家鼓励产业转移、市内企业“出城入园”和兰州新区建设等政策机遇，主动承接引进产业转移项目，大力引进发展节能环保、汽车配件、电子设备及新能源、新材料等相关产业。</w:t>
      </w:r>
    </w:p>
    <w:p>
      <w:pPr>
        <w:ind w:left="0" w:right="0" w:firstLine="560"/>
        <w:spacing w:before="450" w:after="450" w:line="312" w:lineRule="auto"/>
      </w:pPr>
      <w:r>
        <w:rPr>
          <w:rFonts w:ascii="宋体" w:hAnsi="宋体" w:eastAsia="宋体" w:cs="宋体"/>
          <w:color w:val="000"/>
          <w:sz w:val="28"/>
          <w:szCs w:val="28"/>
        </w:rPr>
        <w:t xml:space="preserve">（六）要着力推进县域城市化发展水平。在市场经济大环境下，城市又是经济社会在这次考察中，无论是重庆市的“五个重庆”建设，还是恒大、阳光等房地产业巨头在城市开发、建设中的合作经营经营模式、创意理念，无不告诉我们，建设一个高品位、功能化、人文化、现代化城市，既是城市发展的必然趋势，也是带动地方经济发展，建设和谐社会的必然要求。当前，我县的城市化发展水平依然很低。县城作为县内唯一的人口和要素聚集区，正处于城市化转变的起步阶段，县内小城镇更是处于培育阶段。因此，在今后的城市化建设过程中，我们应积极学习和借鉴发达地区的成功经验，经营和建设城市，加速县城城市建设进程和县内小城镇发展进程。一要准确定位县城发展目标，对接兰州、白银两大城市发展和兰州新区建设，结合县城实际和县域经济发展需求，着力建设现代化卫星城市，努力将县城建成交流合作的名片，招商引资的招牌。二要科学地做好全县城市化发展规划，着力构建以县城为中心和龙头，以乡镇小城镇为辅助的城市化格局。要注重县城建设的品位档次和功能设定，既要立意高、档次高、品位高，更要承接、带动、辐射能力强。三要布局合理功能和产业，处理好县城建设与农业发展、园区建设的关系，要立足带动和服务县域工业、农业、现代服务业发展谋划县城和周边小城镇建设，切实以城带农，以城哺乡，力求城乡一体化发展。四要大胆创新城市建设和经营模式，做好以地生财的文章，主动引进实力雄厚、理念新颖、诚信经营的房地产业大集团、大企业，引资、引智，合作建设和经营城市。当前，应抓住此次学习考察中与一些房地产开发公司接触交流的时机，进一步加强与恒大集团、阳光集团的沟通联系，寻求合作开发建设县城的有效途径。</w:t>
      </w:r>
    </w:p>
    <w:p>
      <w:pPr>
        <w:ind w:left="0" w:right="0" w:firstLine="560"/>
        <w:spacing w:before="450" w:after="450" w:line="312" w:lineRule="auto"/>
      </w:pPr>
      <w:r>
        <w:rPr>
          <w:rFonts w:ascii="宋体" w:hAnsi="宋体" w:eastAsia="宋体" w:cs="宋体"/>
          <w:color w:val="000"/>
          <w:sz w:val="28"/>
          <w:szCs w:val="28"/>
        </w:rPr>
        <w:t xml:space="preserve">（七）要进一步改善投资发展环境。在环境建设方面，我县没有南方地区得天独厚的自然、地理、人文、交通等优势，所以必须在抓好硬环境建设的同时，下气力打造一流的经济发展软环境，吸引资本注入。要引导全县上下牢固树立“营造环境就是创造新的吸引力、竞争力和生产力”的观念，努力形成“你投资、我铺路，你赚钱、我保护，你有难、我帮助”的良好氛围。要加快转变政府职能，建设法制型、诚信型、服务型、效能型政府。彻底消除政府权力部门化、部门权力利益化、部门利益个人化的弊端，坚持依法行政，公开办事程序和政策，营造公正、公开、透明的政策环境。要健全灵活有效的服务机制，尽快建立招商引资“一站式”办公机制，为客商提供优质高效的服务。要继续实行重点企业县级领导跟踪督察制度，帮助企业和项目办理有关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