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县长在县委十二届十三次全体(扩大)会议上讲话20110305[5篇范文]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十二届十三次全体(扩大)会议上讲话20110305继续强工兴城统筹城乡发展坚定不移地向“建设经济强县”目标迈进——在县委十二届十三次全体（扩大）会议上讲话县长（2024年3月5日）同志们：县人大、政协“两会”刚刚闭幕，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第一篇：县长在县委十二届十三次全体(扩大)会议上讲话20110305</w:t>
      </w:r>
    </w:p>
    <w:p>
      <w:pPr>
        <w:ind w:left="0" w:right="0" w:firstLine="560"/>
        <w:spacing w:before="450" w:after="450" w:line="312" w:lineRule="auto"/>
      </w:pPr>
      <w:r>
        <w:rPr>
          <w:rFonts w:ascii="宋体" w:hAnsi="宋体" w:eastAsia="宋体" w:cs="宋体"/>
          <w:color w:val="000"/>
          <w:sz w:val="28"/>
          <w:szCs w:val="28"/>
        </w:rPr>
        <w:t xml:space="preserve">继续强工兴城统筹城乡发展</w:t>
      </w:r>
    </w:p>
    <w:p>
      <w:pPr>
        <w:ind w:left="0" w:right="0" w:firstLine="560"/>
        <w:spacing w:before="450" w:after="450" w:line="312" w:lineRule="auto"/>
      </w:pPr>
      <w:r>
        <w:rPr>
          <w:rFonts w:ascii="宋体" w:hAnsi="宋体" w:eastAsia="宋体" w:cs="宋体"/>
          <w:color w:val="000"/>
          <w:sz w:val="28"/>
          <w:szCs w:val="28"/>
        </w:rPr>
        <w:t xml:space="preserve">坚定不移地向“建设经济强县”目标迈进</w:t>
      </w:r>
    </w:p>
    <w:p>
      <w:pPr>
        <w:ind w:left="0" w:right="0" w:firstLine="560"/>
        <w:spacing w:before="450" w:after="450" w:line="312" w:lineRule="auto"/>
      </w:pPr>
      <w:r>
        <w:rPr>
          <w:rFonts w:ascii="宋体" w:hAnsi="宋体" w:eastAsia="宋体" w:cs="宋体"/>
          <w:color w:val="000"/>
          <w:sz w:val="28"/>
          <w:szCs w:val="28"/>
        </w:rPr>
        <w:t xml:space="preserve">——在县委十二届十三次全体（扩大）会议上讲话</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大、政协“两会”刚刚闭幕，县委就决定召开这次全体（扩大）会议，这是一次着眼全年、事关全县、牵动全局的重要会议。会议的主要任务是贯彻落实中央和省、市经济工作会议精神，总结2024年经济工作，部署2024年经济工作，动员全县上下坚定信心，乘势而上，努力向“建设经济强县”目标迈进。刚才，沈晖同志宣读了《表彰决定》，会上对荣获2024年度全县目标考评的先进集体进行了表彰；等一下，汪书记还将作重要讲话，请同志们认真学习领会，抓好贯彻落实。下面，我先就全县的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一、肯定成绩，分析形势，坚定“建设经济强县”的信心和决心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在市委、市政府和县委的正确领导下，我们坚持以科学发展观为指导，励精图治，克难奋进，成功战胜了特大洪涝灾害，超额完成了全年各项任务，顺利实现了“建设区域经济强县”目标。一年来的工作绩效，可概括为“两个再创新高、三个平稳增长、四个扎实推进”：</w:t>
      </w:r>
    </w:p>
    <w:p>
      <w:pPr>
        <w:ind w:left="0" w:right="0" w:firstLine="560"/>
        <w:spacing w:before="450" w:after="450" w:line="312" w:lineRule="auto"/>
      </w:pPr>
      <w:r>
        <w:rPr>
          <w:rFonts w:ascii="宋体" w:hAnsi="宋体" w:eastAsia="宋体" w:cs="宋体"/>
          <w:color w:val="000"/>
          <w:sz w:val="28"/>
          <w:szCs w:val="28"/>
        </w:rPr>
        <w:t xml:space="preserve">1（一）两个指标再创新高</w:t>
      </w:r>
    </w:p>
    <w:p>
      <w:pPr>
        <w:ind w:left="0" w:right="0" w:firstLine="560"/>
        <w:spacing w:before="450" w:after="450" w:line="312" w:lineRule="auto"/>
      </w:pPr>
      <w:r>
        <w:rPr>
          <w:rFonts w:ascii="宋体" w:hAnsi="宋体" w:eastAsia="宋体" w:cs="宋体"/>
          <w:color w:val="000"/>
          <w:sz w:val="28"/>
          <w:szCs w:val="28"/>
        </w:rPr>
        <w:t xml:space="preserve">——全县财政总收入创新高。总量突破10亿元，达到10.05亿元，跃居全市第一、全省第19位，在全省排位一年前移了13位；增幅达67.1%，是全省平均增幅的2倍多（全省32%），连续三年稳居全省第三；财政收入占GDP比重达16.14%，税收占财政收入比重达92.4%，分别比上年提高3.7和1.9个百分点。</w:t>
      </w:r>
    </w:p>
    <w:p>
      <w:pPr>
        <w:ind w:left="0" w:right="0" w:firstLine="560"/>
        <w:spacing w:before="450" w:after="450" w:line="312" w:lineRule="auto"/>
      </w:pPr>
      <w:r>
        <w:rPr>
          <w:rFonts w:ascii="宋体" w:hAnsi="宋体" w:eastAsia="宋体" w:cs="宋体"/>
          <w:color w:val="000"/>
          <w:sz w:val="28"/>
          <w:szCs w:val="28"/>
        </w:rPr>
        <w:t xml:space="preserve">——园区主营业务收入创新高。达到202.7亿元，增长90.3%，总量位居全省园区第14位、县级园区第5位。金砂湾工业园连续四年被评为“全省先进工业园”。</w:t>
      </w:r>
    </w:p>
    <w:p>
      <w:pPr>
        <w:ind w:left="0" w:right="0" w:firstLine="560"/>
        <w:spacing w:before="450" w:after="450" w:line="312" w:lineRule="auto"/>
      </w:pPr>
      <w:r>
        <w:rPr>
          <w:rFonts w:ascii="宋体" w:hAnsi="宋体" w:eastAsia="宋体" w:cs="宋体"/>
          <w:color w:val="000"/>
          <w:sz w:val="28"/>
          <w:szCs w:val="28"/>
        </w:rPr>
        <w:t xml:space="preserve">（二）三个方面平稳增长</w:t>
      </w:r>
    </w:p>
    <w:p>
      <w:pPr>
        <w:ind w:left="0" w:right="0" w:firstLine="560"/>
        <w:spacing w:before="450" w:after="450" w:line="312" w:lineRule="auto"/>
      </w:pPr>
      <w:r>
        <w:rPr>
          <w:rFonts w:ascii="宋体" w:hAnsi="宋体" w:eastAsia="宋体" w:cs="宋体"/>
          <w:color w:val="000"/>
          <w:sz w:val="28"/>
          <w:szCs w:val="28"/>
        </w:rPr>
        <w:t xml:space="preserve">——生产总值平稳增长。总量达到64.31亿元，比上年增长16.7%，在全市排位由上年的第7位上升到第4位。</w:t>
      </w:r>
    </w:p>
    <w:p>
      <w:pPr>
        <w:ind w:left="0" w:right="0" w:firstLine="560"/>
        <w:spacing w:before="450" w:after="450" w:line="312" w:lineRule="auto"/>
      </w:pPr>
      <w:r>
        <w:rPr>
          <w:rFonts w:ascii="宋体" w:hAnsi="宋体" w:eastAsia="宋体" w:cs="宋体"/>
          <w:color w:val="000"/>
          <w:sz w:val="28"/>
          <w:szCs w:val="28"/>
        </w:rPr>
        <w:t xml:space="preserve">——固定资产投资平稳增长。总量达到104.2亿元，比上年增长30.1%，总量位居全市第二。其中工业固投84.3亿元，占总量的81%，成为拉动经济快速增长的主动力。</w:t>
      </w:r>
    </w:p>
    <w:p>
      <w:pPr>
        <w:ind w:left="0" w:right="0" w:firstLine="560"/>
        <w:spacing w:before="450" w:after="450" w:line="312" w:lineRule="auto"/>
      </w:pPr>
      <w:r>
        <w:rPr>
          <w:rFonts w:ascii="宋体" w:hAnsi="宋体" w:eastAsia="宋体" w:cs="宋体"/>
          <w:color w:val="000"/>
          <w:sz w:val="28"/>
          <w:szCs w:val="28"/>
        </w:rPr>
        <w:t xml:space="preserve">——城乡居民收入平稳增长。城镇在岗职工平均工资22418元，农民人均纯收入5835元，比上年度都有明显提高。</w:t>
      </w:r>
    </w:p>
    <w:p>
      <w:pPr>
        <w:ind w:left="0" w:right="0" w:firstLine="560"/>
        <w:spacing w:before="450" w:after="450" w:line="312" w:lineRule="auto"/>
      </w:pPr>
      <w:r>
        <w:rPr>
          <w:rFonts w:ascii="宋体" w:hAnsi="宋体" w:eastAsia="宋体" w:cs="宋体"/>
          <w:color w:val="000"/>
          <w:sz w:val="28"/>
          <w:szCs w:val="28"/>
        </w:rPr>
        <w:t xml:space="preserve">（三）四个领域扎实推进</w:t>
      </w:r>
    </w:p>
    <w:p>
      <w:pPr>
        <w:ind w:left="0" w:right="0" w:firstLine="560"/>
        <w:spacing w:before="450" w:after="450" w:line="312" w:lineRule="auto"/>
      </w:pPr>
      <w:r>
        <w:rPr>
          <w:rFonts w:ascii="宋体" w:hAnsi="宋体" w:eastAsia="宋体" w:cs="宋体"/>
          <w:color w:val="000"/>
          <w:sz w:val="28"/>
          <w:szCs w:val="28"/>
        </w:rPr>
        <w:t xml:space="preserve">——重大项目扎实推进。九江钢厂150万吨板材生产线去年5月份投产，新增150万吨钢铁技改项目同步启动建设；龙达粘胶一期三条生产线去年4月份投产，天赐化工一期去年7月份投产；江铜一期土建工程快速推进，攀森一期正在实施土</w:t>
      </w:r>
    </w:p>
    <w:p>
      <w:pPr>
        <w:ind w:left="0" w:right="0" w:firstLine="560"/>
        <w:spacing w:before="450" w:after="450" w:line="312" w:lineRule="auto"/>
      </w:pPr>
      <w:r>
        <w:rPr>
          <w:rFonts w:ascii="宋体" w:hAnsi="宋体" w:eastAsia="宋体" w:cs="宋体"/>
          <w:color w:val="000"/>
          <w:sz w:val="28"/>
          <w:szCs w:val="28"/>
        </w:rPr>
        <w:t xml:space="preserve">建工程。投资50亿元的LNG储备及调峰工厂、投资10亿元的10万千瓦风电场、投资10亿元的粮油储备等特大项目成功落户。</w:t>
      </w:r>
    </w:p>
    <w:p>
      <w:pPr>
        <w:ind w:left="0" w:right="0" w:firstLine="560"/>
        <w:spacing w:before="450" w:after="450" w:line="312" w:lineRule="auto"/>
      </w:pPr>
      <w:r>
        <w:rPr>
          <w:rFonts w:ascii="宋体" w:hAnsi="宋体" w:eastAsia="宋体" w:cs="宋体"/>
          <w:color w:val="000"/>
          <w:sz w:val="28"/>
          <w:szCs w:val="28"/>
        </w:rPr>
        <w:t xml:space="preserve">——城市建设扎实推进。全年投入城市建设资金30亿元。石钟山中大道、东大道、金砂南大道等9条主干道路基本建成，“五横七纵”新城路网已经形成；县行政中心、规划展示馆、电影院、博物馆、第二小学、新中医院、自来水厂改扩建等一批功能性和公益性项目全面建成；新城幼儿园、新城汽车总站等项目正在抓紧建设。目前，县城建成区面积已扩大到11.3平方公里，一座新城已初具规模。在全省推进新型城镇化和城市建设工作现场督查考评中，我县获得县级第一名。</w:t>
      </w:r>
    </w:p>
    <w:p>
      <w:pPr>
        <w:ind w:left="0" w:right="0" w:firstLine="560"/>
        <w:spacing w:before="450" w:after="450" w:line="312" w:lineRule="auto"/>
      </w:pPr>
      <w:r>
        <w:rPr>
          <w:rFonts w:ascii="宋体" w:hAnsi="宋体" w:eastAsia="宋体" w:cs="宋体"/>
          <w:color w:val="000"/>
          <w:sz w:val="28"/>
          <w:szCs w:val="28"/>
        </w:rPr>
        <w:t xml:space="preserve">——“三农”工作扎实推进。“2＋3”特色产业超常发展，种养面积超过10万亩；全年投入2705万元，建成新农村建设点65个。农业产业化、新农村建设分别获得全市的“综合先进县”，“三农”工作在全市排位前移（全市第四）。</w:t>
      </w:r>
    </w:p>
    <w:p>
      <w:pPr>
        <w:ind w:left="0" w:right="0" w:firstLine="560"/>
        <w:spacing w:before="450" w:after="450" w:line="312" w:lineRule="auto"/>
      </w:pPr>
      <w:r>
        <w:rPr>
          <w:rFonts w:ascii="宋体" w:hAnsi="宋体" w:eastAsia="宋体" w:cs="宋体"/>
          <w:color w:val="000"/>
          <w:sz w:val="28"/>
          <w:szCs w:val="28"/>
        </w:rPr>
        <w:t xml:space="preserve">——民生工程扎实推进。全年涉及民生的支出达到6.4亿元，占全县财政总支出的59.3%。省、市下达的93项民生工程指标任务超额完成，县政府去年初承诺的10件为民实事全部兑现。4410名被征地农民纳入养老保障；石塘公寓式安置区启动建设，100套廉租住房建成使用；投入2024万元，完成10所乡镇敬老院改扩建工程，新增建筑面积1.9万平方米，可满足全县“五保”老人集中供养需求；投入1亿元，完成23.9公里的景湖公路（xx段）改造工程；县财政新增安</w:t>
      </w:r>
    </w:p>
    <w:p>
      <w:pPr>
        <w:ind w:left="0" w:right="0" w:firstLine="560"/>
        <w:spacing w:before="450" w:after="450" w:line="312" w:lineRule="auto"/>
      </w:pPr>
      <w:r>
        <w:rPr>
          <w:rFonts w:ascii="宋体" w:hAnsi="宋体" w:eastAsia="宋体" w:cs="宋体"/>
          <w:color w:val="000"/>
          <w:sz w:val="28"/>
          <w:szCs w:val="28"/>
        </w:rPr>
        <w:t xml:space="preserve">排5000万元，全面规范和提高公务员津补贴和事业单位绩效工资，确保了干部职工收入的增长。</w:t>
      </w:r>
    </w:p>
    <w:p>
      <w:pPr>
        <w:ind w:left="0" w:right="0" w:firstLine="560"/>
        <w:spacing w:before="450" w:after="450" w:line="312" w:lineRule="auto"/>
      </w:pPr>
      <w:r>
        <w:rPr>
          <w:rFonts w:ascii="宋体" w:hAnsi="宋体" w:eastAsia="宋体" w:cs="宋体"/>
          <w:color w:val="000"/>
          <w:sz w:val="28"/>
          <w:szCs w:val="28"/>
        </w:rPr>
        <w:t xml:space="preserve">同志们，成绩的取得来之不易，这是市委、市政府正确领导的结果，是以汪书记为班长的县委坚强领导的结果，是全县广大干部群众共同努力的结果。借此机会，我谨代表县人民政府向在今天大会上获得表彰的先进集体，向为xx经济社会发展作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在看到成绩的同时，我们更要认真分析当前面临的经济形势，不骄不躁，始终坚定建设经济强县的信心和决心。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1、看大势，我们有信心加快发展。一是全球经济总体回暖。金融危机进入全面复苏阶段，预计世界经济形势将好于去年。二是国内经济形势趋好。去年全国GDP39.8万亿元，增速达10.3%，增速比上年高出1.1个百分点，经济总量首次超日本，位居世界第二。中央经济工作会提出，今年将以加快转变经济发展方式为主线，实施积极的财政政策和适度宽松的货币政策，增强宏观调控的针对性、灵活性、有效性。三是省、市经济增势强劲。去年全省GDP总量达到8900亿元，增长13.8%，高出全国3.5个百分点；财政收入突破1000亿元，达到1226亿元，增长32%，增幅位居全国第四。省委、省政府提出，今年将突出抓好鄱阳湖生态经济区建设，明确“三个突破，八个提高”的奋斗目标，其中力争实现生产总值突破1万亿元大关，向“万亿元俱乐部”挺进的号角已经吹响。去年全市财政收入突破100亿元，达到116.7亿元，增长35.4%。今年市委、市</w:t>
      </w:r>
    </w:p>
    <w:p>
      <w:pPr>
        <w:ind w:left="0" w:right="0" w:firstLine="560"/>
        <w:spacing w:before="450" w:after="450" w:line="312" w:lineRule="auto"/>
      </w:pPr>
      <w:r>
        <w:rPr>
          <w:rFonts w:ascii="宋体" w:hAnsi="宋体" w:eastAsia="宋体" w:cs="宋体"/>
          <w:color w:val="000"/>
          <w:sz w:val="28"/>
          <w:szCs w:val="28"/>
        </w:rPr>
        <w:t xml:space="preserve">政府提出“项目推动，两区互动，统筹联动，加快赶超步伐”的工作思路，各县（市、区）你追我赶、竞相发展，九江已经进入高速发展的快车道。这些充分表明，加快xx赶超发展的形势好、机遇大，我们没有理由不一往无前、排难而上。</w:t>
      </w:r>
    </w:p>
    <w:p>
      <w:pPr>
        <w:ind w:left="0" w:right="0" w:firstLine="560"/>
        <w:spacing w:before="450" w:after="450" w:line="312" w:lineRule="auto"/>
      </w:pPr>
      <w:r>
        <w:rPr>
          <w:rFonts w:ascii="宋体" w:hAnsi="宋体" w:eastAsia="宋体" w:cs="宋体"/>
          <w:color w:val="000"/>
          <w:sz w:val="28"/>
          <w:szCs w:val="28"/>
        </w:rPr>
        <w:t xml:space="preserve">2、看优势，我们有信心加快发展。一是加快发展的底气更足。近年来，我们突出“两个主攻”，坚持把“主攻工业”摆在县域经济发展的首位，把工业园区作为主平台，集聚了五大产业，做大了骨干企业；坚持把城市建设作为撬动经济发展的杠杆，把“新城东移”作为主攻方向，拉开了新城框架，完善了城市功能。“两区互动、强工兴城”，为xx赶超发展赢得了先机。二是加快发展的基础更实。近年来，我们引进了九钢、江铜、攀森、天然气储备等一批投资50亿元的特大工业项目，建设了学校、医院、自来水厂、污水处理厂等一批事关长远发展的重点项目，培植了早熟梨、特种水产、中药材、油茶、大棚蔬菜等农业特色产业，实施了通乡公路、农村沼气、农田水利等一批农村基础设施，完成了国有企业、非公国有企业改制等多项改革，这些都为我们加快发展奠定了基础。三是加快发展的氛围更浓。近年来，xx经济社会快速发展的势头日益强劲，广大干部群众加快发展的愿望日益迫切，全县上下干事创业的氛围日益浓厚，经济发展的环境日益优化。特别是县各套班子、各条战线、各级干部不分一线二线、不分台前台后，以“不畏难、不避事”的担当姿态，始终把加快发展作为共同的责任，把进位赶超作为共同的取向，发扬“5+</w:t>
      </w:r>
    </w:p>
    <w:p>
      <w:pPr>
        <w:ind w:left="0" w:right="0" w:firstLine="560"/>
        <w:spacing w:before="450" w:after="450" w:line="312" w:lineRule="auto"/>
      </w:pPr>
      <w:r>
        <w:rPr>
          <w:rFonts w:ascii="宋体" w:hAnsi="宋体" w:eastAsia="宋体" w:cs="宋体"/>
          <w:color w:val="000"/>
          <w:sz w:val="28"/>
          <w:szCs w:val="28"/>
        </w:rPr>
        <w:t xml:space="preserve">2、白加</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第五篇：县委十二届九次全体</w:t>
      </w:r>
    </w:p>
    <w:p>
      <w:pPr>
        <w:ind w:left="0" w:right="0" w:firstLine="560"/>
        <w:spacing w:before="450" w:after="450" w:line="312" w:lineRule="auto"/>
      </w:pPr>
      <w:r>
        <w:rPr>
          <w:rFonts w:ascii="宋体" w:hAnsi="宋体" w:eastAsia="宋体" w:cs="宋体"/>
          <w:color w:val="000"/>
          <w:sz w:val="28"/>
          <w:szCs w:val="28"/>
        </w:rPr>
        <w:t xml:space="preserve">县委十二届九次全体（扩大）会议隆重举行</w:t>
      </w:r>
    </w:p>
    <w:p>
      <w:pPr>
        <w:ind w:left="0" w:right="0" w:firstLine="560"/>
        <w:spacing w:before="450" w:after="450" w:line="312" w:lineRule="auto"/>
      </w:pPr>
      <w:r>
        <w:rPr>
          <w:rFonts w:ascii="宋体" w:hAnsi="宋体" w:eastAsia="宋体" w:cs="宋体"/>
          <w:color w:val="000"/>
          <w:sz w:val="28"/>
          <w:szCs w:val="28"/>
        </w:rPr>
        <w:t xml:space="preserve">2月22日，县委十二届九次全体（扩大）会议在县影剧院内隆重举行。市委书记周萌，市委常委、市委秘书长刘连根，市政府副秘书长、井开区管委会主任刘志坚，县领导杨丹、陈敏、张爱如、罗福祥、张青、张迪俊、彭耀圣、刘龙林、周建明、肖生珍、郭钰山、李阳明、胡江川等四套班子领导出席会议并在主席台就座。</w:t>
      </w:r>
    </w:p>
    <w:p>
      <w:pPr>
        <w:ind w:left="0" w:right="0" w:firstLine="560"/>
        <w:spacing w:before="450" w:after="450" w:line="312" w:lineRule="auto"/>
      </w:pPr>
      <w:r>
        <w:rPr>
          <w:rFonts w:ascii="宋体" w:hAnsi="宋体" w:eastAsia="宋体" w:cs="宋体"/>
          <w:color w:val="000"/>
          <w:sz w:val="28"/>
          <w:szCs w:val="28"/>
        </w:rPr>
        <w:t xml:space="preserve">会议的主要任务是全面贯彻党的十七届四中全会精神，中央和省、市经济工作会议精神，认真总结2024年工作，表彰先进、分析当前形势、全面部署2024年的工作，动员全县上下深入学习增城发展经验，坚定信心，加速赶超，争先进位，在新的起点上推进全县经济社会更好更快发展。</w:t>
      </w:r>
    </w:p>
    <w:p>
      <w:pPr>
        <w:ind w:left="0" w:right="0" w:firstLine="560"/>
        <w:spacing w:before="450" w:after="450" w:line="312" w:lineRule="auto"/>
      </w:pPr>
      <w:r>
        <w:rPr>
          <w:rFonts w:ascii="宋体" w:hAnsi="宋体" w:eastAsia="宋体" w:cs="宋体"/>
          <w:color w:val="000"/>
          <w:sz w:val="28"/>
          <w:szCs w:val="28"/>
        </w:rPr>
        <w:t xml:space="preserve">市委书记周萌在会上发表重要讲话，指出：新年一上班，吉安县的干部群众就卯足干劲、信心百倍，为今年工作明方向、绘蓝图、定目标，充分体现了吉安县干群加速赶超、奋勇争先的信心和决心，我代表市委、市政府对大家的辛勤工作和付出表示衷心的感谢，给大家拜年，祝大家新年快乐！工作顺利！万事如意！过去的一年，吉安县紧紧围绕全市、全县经济发展目标不动摇，综合实力持续增强、工业经济快速回升，“三农”工作扎实推进，城乡面貌显著改善，民生工程造福百姓，党风廉政建设风清气正，为全市“静悄悄急行军”，全省争先排位作出了突出贡献。</w:t>
      </w:r>
    </w:p>
    <w:p>
      <w:pPr>
        <w:ind w:left="0" w:right="0" w:firstLine="560"/>
        <w:spacing w:before="450" w:after="450" w:line="312" w:lineRule="auto"/>
      </w:pPr>
      <w:r>
        <w:rPr>
          <w:rFonts w:ascii="宋体" w:hAnsi="宋体" w:eastAsia="宋体" w:cs="宋体"/>
          <w:color w:val="000"/>
          <w:sz w:val="28"/>
          <w:szCs w:val="28"/>
        </w:rPr>
        <w:t xml:space="preserve">周萌强调：新的一年，吉安县要继续深入贯彻落实科学发展观，以胡锦涛总书记视察吉安为动力，按照“三保一弘扬”的总体要求，充分发挥吉安县在吉安市的排头兵优势，积极策应鄱阳湖生态经济区建设，进一步把保增长与扩内需、调结构、促改革、惠民生、保稳定结合起来，坚持率先经济发展进一步赶超不动摇；进一步推进城乡一体化建设不动摇，进一步建设和谐社会不动摇，进一步推进党建工作不动摇，坚持“主攻项目、决战两区”发展战略不动摇；坚持创建最优发展环境不动摇，进一步保障和改善民生，加强公共财政建设，协调推进各项社会事业发展，提升机关服务效能，把“静悄悄急行军”的步伐迈得更快、更实，新年新作为，再上新台阶，为推进全市经济社会跨越发展再立新功。</w:t>
      </w:r>
    </w:p>
    <w:p>
      <w:pPr>
        <w:ind w:left="0" w:right="0" w:firstLine="560"/>
        <w:spacing w:before="450" w:after="450" w:line="312" w:lineRule="auto"/>
      </w:pPr>
      <w:r>
        <w:rPr>
          <w:rFonts w:ascii="宋体" w:hAnsi="宋体" w:eastAsia="宋体" w:cs="宋体"/>
          <w:color w:val="000"/>
          <w:sz w:val="28"/>
          <w:szCs w:val="28"/>
        </w:rPr>
        <w:t xml:space="preserve">县委书记杨丹在会上说：2024年是我县经济发展遭遇巨大困难和挑战的一年，也是我县在危机中抢抓机遇、在逆境中奋勇前行的一年，一年来，我们科学分析判断经济形势，增强工作的前瞻性和预见性，始终保持攻坚克难、奋发有为的精神状态，变压力为动力、化危机为生机、变经济波动期为发展机遇期，充分发挥县委的核心领导作用，总揽全局、协调各方、上下齐心、各方协作、团结奋进、抢抓机遇，在统筹协调中突出重点、扬长避短中创造特色，实现了经济逆势稳进、城乡协调共进、社会和谐求进、干群团结奋进的目标，保持了经济社会又好又快发展和社会大局的和谐稳定。但同时我们也应看到时，我县总量不大、实力不强，全省、全市各县（市、区）激烈竞争态势没有改变，要科学判断当前经济形势，充分估计面临的困难和挑战，始终保持清醒头脑；充分看到危机中的有利因素和发展机遇，增</w:t>
      </w:r>
    </w:p>
    <w:p>
      <w:pPr>
        <w:ind w:left="0" w:right="0" w:firstLine="560"/>
        <w:spacing w:before="450" w:after="450" w:line="312" w:lineRule="auto"/>
      </w:pPr>
      <w:r>
        <w:rPr>
          <w:rFonts w:ascii="宋体" w:hAnsi="宋体" w:eastAsia="宋体" w:cs="宋体"/>
          <w:color w:val="000"/>
          <w:sz w:val="28"/>
          <w:szCs w:val="28"/>
        </w:rPr>
        <w:t xml:space="preserve">强危中求机的敏锐性，以宽广的眼界察大事，谋大事，全力以赴推动全县经济社会跨越发展。</w:t>
      </w:r>
    </w:p>
    <w:p>
      <w:pPr>
        <w:ind w:left="0" w:right="0" w:firstLine="560"/>
        <w:spacing w:before="450" w:after="450" w:line="312" w:lineRule="auto"/>
      </w:pPr>
      <w:r>
        <w:rPr>
          <w:rFonts w:ascii="宋体" w:hAnsi="宋体" w:eastAsia="宋体" w:cs="宋体"/>
          <w:color w:val="000"/>
          <w:sz w:val="28"/>
          <w:szCs w:val="28"/>
        </w:rPr>
        <w:t xml:space="preserve">杨丹指出，当前，我县已进入一个新的发展阶段，我们要在新的起点上实现新跨越，必须借鉴发达地区加快发展、科学发展的新鲜经验，要在全县掀起学习增城经验，提升发展理念的高潮，开展“学增城、创五区、争十强”的解放思想大讨论活动，学习增城坚持解放思想，以新思维引领新发展；坚持从实际出发，将自身优势转化为竞争优势；坚持辨证思维，以不平衡发展破解发展不平衡；坚持生态优先，走全面协调可持续的发展之路；坚持统筹城乡发展，努力形成城乡经济社会发展一体化新格局等九大突出经验，不断解放思想，培育创业文化，提升干部执行力，创新体制机制、强化工作举措、把握关键环节，按照“融入中心城区、提升三化水平，统筹城乡发展，全面争先进位”的总体思路，坚持率先发展、跨越发展、创新发展不动摇，坚持两区互动、城乡联动、创建推动不动摇，坚持主攻工业、主攻项目、主攻投入不动摇，着力把吉安县打造成工业产业集聚区、生态宜居创业区、统筹城乡先行区、和谐平安示范区、党的建设先锋区、创建全省科学发展示范县。</w:t>
      </w:r>
    </w:p>
    <w:p>
      <w:pPr>
        <w:ind w:left="0" w:right="0" w:firstLine="560"/>
        <w:spacing w:before="450" w:after="450" w:line="312" w:lineRule="auto"/>
      </w:pPr>
      <w:r>
        <w:rPr>
          <w:rFonts w:ascii="宋体" w:hAnsi="宋体" w:eastAsia="宋体" w:cs="宋体"/>
          <w:color w:val="000"/>
          <w:sz w:val="28"/>
          <w:szCs w:val="28"/>
        </w:rPr>
        <w:t xml:space="preserve">杨丹强调：做好今年的工作，要做到决战工业“双百亿”，着力提升新型工业化水平，在园区建设、招商引资、产业培育上取得新突破；要强化创建抓手，完善城市协能，提升城市品位，创建国家卫生城，着力提升新型城镇化水平；要坚持以工促农、牢固树立城乡统筹的理念，建设现代新农村，着力提升城乡一体化水平；要促进民生大</w:t>
      </w:r>
    </w:p>
    <w:p>
      <w:pPr>
        <w:ind w:left="0" w:right="0" w:firstLine="560"/>
        <w:spacing w:before="450" w:after="450" w:line="312" w:lineRule="auto"/>
      </w:pPr>
      <w:r>
        <w:rPr>
          <w:rFonts w:ascii="宋体" w:hAnsi="宋体" w:eastAsia="宋体" w:cs="宋体"/>
          <w:color w:val="000"/>
          <w:sz w:val="28"/>
          <w:szCs w:val="28"/>
        </w:rPr>
        <w:t xml:space="preserve">改善，着力提升群众满意度和幸福感；要高度重视加强党和改进党的建设，增强坚定信念、争先创优的“先锋意识”，建设素质高、能力强、活力足的“先锋队伍”，塑造亲民为民、风清气正、公道正派的“先锋形象”，进一步强化跨越发展的合力和保障，齐心协力，开拓进取，立足新起点，实现新跨越，创造吉安县美好未来。</w:t>
      </w:r>
    </w:p>
    <w:p>
      <w:pPr>
        <w:ind w:left="0" w:right="0" w:firstLine="560"/>
        <w:spacing w:before="450" w:after="450" w:line="312" w:lineRule="auto"/>
      </w:pPr>
      <w:r>
        <w:rPr>
          <w:rFonts w:ascii="宋体" w:hAnsi="宋体" w:eastAsia="宋体" w:cs="宋体"/>
          <w:color w:val="000"/>
          <w:sz w:val="28"/>
          <w:szCs w:val="28"/>
        </w:rPr>
        <w:t xml:space="preserve">县委副书记，代县长陈敏对2024年的工作进行了全面总结，具体部署了2024年的工作。</w:t>
      </w:r>
    </w:p>
    <w:p>
      <w:pPr>
        <w:ind w:left="0" w:right="0" w:firstLine="560"/>
        <w:spacing w:before="450" w:after="450" w:line="312" w:lineRule="auto"/>
      </w:pPr>
      <w:r>
        <w:rPr>
          <w:rFonts w:ascii="宋体" w:hAnsi="宋体" w:eastAsia="宋体" w:cs="宋体"/>
          <w:color w:val="000"/>
          <w:sz w:val="28"/>
          <w:szCs w:val="28"/>
        </w:rPr>
        <w:t xml:space="preserve">陈敏指出：过去的一年，在市委、市政府的正确领导下，全县下下团结实干，攻坚克难，全县实现地区生产总值59.2亿元，增长14.4%，财政总收入7.2亿元，增长20.1%，地方财政收入4.4亿，增长22.7%，总量保持全市第一，在全省县（市、区）排位第18位，综合实力持续增强，全年新增规模工业企业11家，规模工业实现增加值29.7亿元，工业经济快速回升；落实各项惠农补贴资金2.8亿元，农民人均纯收入增加315元，“三农”工作扎实推进；城乡面貌显著改善，民生工程造福百姓，经济保持了平稳较快发展，成功创建国家级园林县城，获得全国基本农田保护先进单位、全省开放型经济发展综合奖，全省推进新型城镇化和城市建设工作先进县等一系列荣誉。</w:t>
      </w:r>
    </w:p>
    <w:p>
      <w:pPr>
        <w:ind w:left="0" w:right="0" w:firstLine="560"/>
        <w:spacing w:before="450" w:after="450" w:line="312" w:lineRule="auto"/>
      </w:pPr>
      <w:r>
        <w:rPr>
          <w:rFonts w:ascii="宋体" w:hAnsi="宋体" w:eastAsia="宋体" w:cs="宋体"/>
          <w:color w:val="000"/>
          <w:sz w:val="28"/>
          <w:szCs w:val="28"/>
        </w:rPr>
        <w:t xml:space="preserve">陈敏说，2024年是全面实施“十一五”规划的最后一年，也是我县保增长、促发展、惠民生、争进位的关键之年，全县经济工作要以科学发展观为指导，以“三保一弘扬”为统领，学习增城经验，牢牢把握“融入中心城区、提升三化水平、统筹城乡发展、全面争先进</w:t>
      </w:r>
    </w:p>
    <w:p>
      <w:pPr>
        <w:ind w:left="0" w:right="0" w:firstLine="560"/>
        <w:spacing w:before="450" w:after="450" w:line="312" w:lineRule="auto"/>
      </w:pPr>
      <w:r>
        <w:rPr>
          <w:rFonts w:ascii="宋体" w:hAnsi="宋体" w:eastAsia="宋体" w:cs="宋体"/>
          <w:color w:val="000"/>
          <w:sz w:val="28"/>
          <w:szCs w:val="28"/>
        </w:rPr>
        <w:t xml:space="preserve">位”这一主线，确保“两个略高于”（略高于全省、全市平均增幅，略高于我县2024年增幅），坚持大开放、工业强县、新型城镇化三大战略，强化注重培育后劲、注重民生民利、注重生态保护、注重社会稳定四个注重，着力打造工业产业集聚区、生态宜居创业区、统筹城乡先行区、和谐平安示范区、党的建设先锋区，加快建设“创业吉安县、宜居吉安县、幸福吉安县”。</w:t>
      </w:r>
    </w:p>
    <w:p>
      <w:pPr>
        <w:ind w:left="0" w:right="0" w:firstLine="560"/>
        <w:spacing w:before="450" w:after="450" w:line="312" w:lineRule="auto"/>
      </w:pPr>
      <w:r>
        <w:rPr>
          <w:rFonts w:ascii="宋体" w:hAnsi="宋体" w:eastAsia="宋体" w:cs="宋体"/>
          <w:color w:val="000"/>
          <w:sz w:val="28"/>
          <w:szCs w:val="28"/>
        </w:rPr>
        <w:t xml:space="preserve">陈敏强调，今年要实现生产总值增长15%，财政总收入增长27%，全社会固定资产投资增长40%，实际利用外资增长18%，农民人均纯收入增长8%等经济目标，一定要坚持大开放战略、抓项目，优环境，推动发展全面提速，要坚持工业强县战略，抓招商，调结构，推进新型工业化；要坚持新型城镇化战略，抓建设，强管理，推进城乡统筹发展；要坚持促农增收，抓基础，活产业，推进农业农村现代化；要坚持协调共进，抓民生，促和谐，全面加快社会事业建设。</w:t>
      </w:r>
    </w:p>
    <w:p>
      <w:pPr>
        <w:ind w:left="0" w:right="0" w:firstLine="560"/>
        <w:spacing w:before="450" w:after="450" w:line="312" w:lineRule="auto"/>
      </w:pPr>
      <w:r>
        <w:rPr>
          <w:rFonts w:ascii="宋体" w:hAnsi="宋体" w:eastAsia="宋体" w:cs="宋体"/>
          <w:color w:val="000"/>
          <w:sz w:val="28"/>
          <w:szCs w:val="28"/>
        </w:rPr>
        <w:t xml:space="preserve">陈敏最后指出，针对当前，要切实维护社会稳定，迅速掀起招商引资热潮，加快推进重点工程建设，抓好春耕备耕工作，争取实现财税收入首季开门红。在县委的坚强有力领导下，坚持正确的发展思路不动摇，咬定目标，振奋精神，开拓进取，扎实苦干，为推进我县经济社会更好更快地发展做出新的更大贡献！</w:t>
      </w:r>
    </w:p>
    <w:p>
      <w:pPr>
        <w:ind w:left="0" w:right="0" w:firstLine="560"/>
        <w:spacing w:before="450" w:after="450" w:line="312" w:lineRule="auto"/>
      </w:pPr>
      <w:r>
        <w:rPr>
          <w:rFonts w:ascii="宋体" w:hAnsi="宋体" w:eastAsia="宋体" w:cs="宋体"/>
          <w:color w:val="000"/>
          <w:sz w:val="28"/>
          <w:szCs w:val="28"/>
        </w:rPr>
        <w:t xml:space="preserve">会上，县委副书记张爱如宣读了“学增城、创五区、争十强”解放思想大讨论活动方案。县委常委、常务副县长彭耀圣宣读了《关于表彰2024重点工作先进单位和个人的决定》，并进行了表彰。永和镇、建设局、地税局等单位作了先进典型发言。</w:t>
      </w:r>
    </w:p>
    <w:p>
      <w:pPr>
        <w:ind w:left="0" w:right="0" w:firstLine="560"/>
        <w:spacing w:before="450" w:after="450" w:line="312" w:lineRule="auto"/>
      </w:pPr>
      <w:r>
        <w:rPr>
          <w:rFonts w:ascii="宋体" w:hAnsi="宋体" w:eastAsia="宋体" w:cs="宋体"/>
          <w:color w:val="000"/>
          <w:sz w:val="28"/>
          <w:szCs w:val="28"/>
        </w:rPr>
        <w:t xml:space="preserve">吉安县台综合报道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