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人际润滑油</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际润滑油每日名言奇怪的是，有多少人一生中从来没有认识到他们对待别人的态度取决于他们对待自己的态度，如果你看不惯你自己，你就会看不惯别人。每日自励我亲近自然，并知道自己是它的一部分。每日短文：人际润滑油△你面部的表情比你穿戴的衣饰...</w:t>
      </w:r>
    </w:p>
    <w:p>
      <w:pPr>
        <w:ind w:left="0" w:right="0" w:firstLine="560"/>
        <w:spacing w:before="450" w:after="450" w:line="312" w:lineRule="auto"/>
      </w:pPr>
      <w:r>
        <w:rPr>
          <w:rFonts w:ascii="黑体" w:hAnsi="黑体" w:eastAsia="黑体" w:cs="黑体"/>
          <w:color w:val="000000"/>
          <w:sz w:val="36"/>
          <w:szCs w:val="36"/>
          <w:b w:val="1"/>
          <w:bCs w:val="1"/>
        </w:rPr>
        <w:t xml:space="preserve">第一篇：人际润滑油</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奇怪的是，有多少人一生中从来没有认识到他们对待别人的态度取决于他们对待自己的态度，如果你看不惯你自己，你就会看不惯别人。</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我亲近自然，并知道自己是它的一部分。</w:t>
      </w:r>
    </w:p>
    <w:p>
      <w:pPr>
        <w:ind w:left="0" w:right="0" w:firstLine="560"/>
        <w:spacing w:before="450" w:after="450" w:line="312" w:lineRule="auto"/>
      </w:pPr>
      <w:r>
        <w:rPr>
          <w:rFonts w:ascii="宋体" w:hAnsi="宋体" w:eastAsia="宋体" w:cs="宋体"/>
          <w:color w:val="000"/>
          <w:sz w:val="28"/>
          <w:szCs w:val="28"/>
        </w:rPr>
        <w:t xml:space="preserve">每日短文：人际润滑油</w:t>
      </w:r>
    </w:p>
    <w:p>
      <w:pPr>
        <w:ind w:left="0" w:right="0" w:firstLine="560"/>
        <w:spacing w:before="450" w:after="450" w:line="312" w:lineRule="auto"/>
      </w:pPr>
      <w:r>
        <w:rPr>
          <w:rFonts w:ascii="宋体" w:hAnsi="宋体" w:eastAsia="宋体" w:cs="宋体"/>
          <w:color w:val="000"/>
          <w:sz w:val="28"/>
          <w:szCs w:val="28"/>
        </w:rPr>
        <w:t xml:space="preserve">△你面部的表情比你穿戴的衣饰更能给人留下深刻印象。</w:t>
      </w:r>
    </w:p>
    <w:p>
      <w:pPr>
        <w:ind w:left="0" w:right="0" w:firstLine="560"/>
        <w:spacing w:before="450" w:after="450" w:line="312" w:lineRule="auto"/>
      </w:pPr>
      <w:r>
        <w:rPr>
          <w:rFonts w:ascii="宋体" w:hAnsi="宋体" w:eastAsia="宋体" w:cs="宋体"/>
          <w:color w:val="000"/>
          <w:sz w:val="28"/>
          <w:szCs w:val="28"/>
        </w:rPr>
        <w:t xml:space="preserve">△谈论别人感兴趣的事物，是一种愉快的与人相处的方式。它与虚伪的恭维是两码事。罗斯福在每当有人来访的前天晚上，便开始翻阅这位客人感兴趣的话题。3000rpm，油位在轴承最下部滚珠中心上，但不得低于滚珠下缘。</w:t>
      </w:r>
    </w:p>
    <w:p>
      <w:pPr>
        <w:ind w:left="0" w:right="0" w:firstLine="560"/>
        <w:spacing w:before="450" w:after="450" w:line="312" w:lineRule="auto"/>
      </w:pPr>
      <w:r>
        <w:rPr>
          <w:rFonts w:ascii="宋体" w:hAnsi="宋体" w:eastAsia="宋体" w:cs="宋体"/>
          <w:color w:val="000"/>
          <w:sz w:val="28"/>
          <w:szCs w:val="28"/>
        </w:rPr>
        <w:t xml:space="preserve">N=1500-3000rpm，油位在轴承最下部滚珠中心上，但不得浸及滚珠上缘。</w:t>
      </w:r>
    </w:p>
    <w:p>
      <w:pPr>
        <w:ind w:left="0" w:right="0" w:firstLine="560"/>
        <w:spacing w:before="450" w:after="450" w:line="312" w:lineRule="auto"/>
      </w:pPr>
      <w:r>
        <w:rPr>
          <w:rFonts w:ascii="宋体" w:hAnsi="宋体" w:eastAsia="宋体" w:cs="宋体"/>
          <w:color w:val="000"/>
          <w:sz w:val="28"/>
          <w:szCs w:val="28"/>
        </w:rPr>
        <w:t xml:space="preserve">N&gt;1500rpm，油位在轴承最下部滚珠的上缘或浸滚珠。第二十七条 脂润滑加脂标准：</w:t>
      </w:r>
    </w:p>
    <w:p>
      <w:pPr>
        <w:ind w:left="0" w:right="0" w:firstLine="560"/>
        <w:spacing w:before="450" w:after="450" w:line="312" w:lineRule="auto"/>
      </w:pPr>
      <w:r>
        <w:rPr>
          <w:rFonts w:ascii="宋体" w:hAnsi="宋体" w:eastAsia="宋体" w:cs="宋体"/>
          <w:color w:val="000"/>
          <w:sz w:val="28"/>
          <w:szCs w:val="28"/>
        </w:rPr>
        <w:t xml:space="preserve">N&gt;3000rpm，加脂量为轴承箱容积的1/2。N=1500-3000rpm，加脂量为轴承箱容积的1/2。N&lt;1500rpm，加脂量为轴承箱容积的1/2。第二十八条 减速机的润滑标准：</w:t>
      </w:r>
    </w:p>
    <w:p>
      <w:pPr>
        <w:ind w:left="0" w:right="0" w:firstLine="560"/>
        <w:spacing w:before="450" w:after="450" w:line="312" w:lineRule="auto"/>
      </w:pPr>
      <w:r>
        <w:rPr>
          <w:rFonts w:ascii="宋体" w:hAnsi="宋体" w:eastAsia="宋体" w:cs="宋体"/>
          <w:color w:val="000"/>
          <w:sz w:val="28"/>
          <w:szCs w:val="28"/>
        </w:rPr>
        <w:t xml:space="preserve">正斜齿轮减速机，油面应浸及大齿轮幅底齿高的2-3倍。伞齿轮减速机，油应浸及其中一个齿轮的全齿宽。第二十九条 蜗轮蜗杆减速机加油脂标准： 蜗杆在蜗轮下方，则油面浸没蜗轮齿高2-3倍。蜗杆在蜗轮下方或侧方，则油应浸没蜗杆螺丝高度。第三十条 强制润滑应按设备出厂说明书或实际情况确定。</w:t>
      </w:r>
    </w:p>
    <w:p>
      <w:pPr>
        <w:ind w:left="0" w:right="0" w:firstLine="560"/>
        <w:spacing w:before="450" w:after="450" w:line="312" w:lineRule="auto"/>
      </w:pPr>
      <w:r>
        <w:rPr>
          <w:rFonts w:ascii="宋体" w:hAnsi="宋体" w:eastAsia="宋体" w:cs="宋体"/>
          <w:color w:val="000"/>
          <w:sz w:val="28"/>
          <w:szCs w:val="28"/>
        </w:rPr>
        <w:t xml:space="preserve">第三十一条 润滑油脂的选用应按设备操作说明书及有关规定执行。</w:t>
      </w:r>
    </w:p>
    <w:p>
      <w:pPr>
        <w:ind w:left="0" w:right="0" w:firstLine="560"/>
        <w:spacing w:before="450" w:after="450" w:line="312" w:lineRule="auto"/>
      </w:pPr>
      <w:r>
        <w:rPr>
          <w:rFonts w:ascii="宋体" w:hAnsi="宋体" w:eastAsia="宋体" w:cs="宋体"/>
          <w:color w:val="000"/>
          <w:sz w:val="28"/>
          <w:szCs w:val="28"/>
        </w:rPr>
        <w:t xml:space="preserve">第三十二条 大机组（压缩机、引风机、送风机等）、大泵（锅炉给水泵、循环水泵、贫液泵、贫富甲醇泵、加氢进料泵、高压料浆泵等等）、磨煤机、发电机等带有油箱的转动设备，其润滑油需每月做一次全面分析，平时根据具体情况可对机杂、水分、粘度、酸值等进行加样分析。</w:t>
      </w:r>
    </w:p>
    <w:p>
      <w:pPr>
        <w:ind w:left="0" w:right="0" w:firstLine="560"/>
        <w:spacing w:before="450" w:after="450" w:line="312" w:lineRule="auto"/>
      </w:pPr>
      <w:r>
        <w:rPr>
          <w:rFonts w:ascii="宋体" w:hAnsi="宋体" w:eastAsia="宋体" w:cs="宋体"/>
          <w:color w:val="000"/>
          <w:sz w:val="28"/>
          <w:szCs w:val="28"/>
        </w:rPr>
        <w:t xml:space="preserve">第三十三条 换油质量标准：</w:t>
      </w:r>
    </w:p>
    <w:p>
      <w:pPr>
        <w:ind w:left="0" w:right="0" w:firstLine="560"/>
        <w:spacing w:before="450" w:after="450" w:line="312" w:lineRule="auto"/>
      </w:pPr>
      <w:r>
        <w:rPr>
          <w:rFonts w:ascii="宋体" w:hAnsi="宋体" w:eastAsia="宋体" w:cs="宋体"/>
          <w:color w:val="000"/>
          <w:sz w:val="28"/>
          <w:szCs w:val="28"/>
        </w:rPr>
        <w:t xml:space="preserve">（一）粘度根据设备的重要程度，其变化范围控制在±10-15%内。</w:t>
      </w:r>
    </w:p>
    <w:p>
      <w:pPr>
        <w:ind w:left="0" w:right="0" w:firstLine="560"/>
        <w:spacing w:before="450" w:after="450" w:line="312" w:lineRule="auto"/>
      </w:pPr>
      <w:r>
        <w:rPr>
          <w:rFonts w:ascii="宋体" w:hAnsi="宋体" w:eastAsia="宋体" w:cs="宋体"/>
          <w:color w:val="000"/>
          <w:sz w:val="28"/>
          <w:szCs w:val="28"/>
        </w:rPr>
        <w:t xml:space="preserve">（二）酸值，凡对润滑油质量要求较高的关键机泵，不得超过标准的15%；一般机械，不得超过标准值25%。</w:t>
      </w:r>
    </w:p>
    <w:p>
      <w:pPr>
        <w:ind w:left="0" w:right="0" w:firstLine="560"/>
        <w:spacing w:before="450" w:after="450" w:line="312" w:lineRule="auto"/>
      </w:pPr>
      <w:r>
        <w:rPr>
          <w:rFonts w:ascii="宋体" w:hAnsi="宋体" w:eastAsia="宋体" w:cs="宋体"/>
          <w:color w:val="000"/>
          <w:sz w:val="28"/>
          <w:szCs w:val="28"/>
        </w:rPr>
        <w:t xml:space="preserve">（三）闪点，关键机泵其变化应小于油品闪点10%，一般机械应小于15%。</w:t>
      </w:r>
    </w:p>
    <w:p>
      <w:pPr>
        <w:ind w:left="0" w:right="0" w:firstLine="560"/>
        <w:spacing w:before="450" w:after="450" w:line="312" w:lineRule="auto"/>
      </w:pPr>
      <w:r>
        <w:rPr>
          <w:rFonts w:ascii="宋体" w:hAnsi="宋体" w:eastAsia="宋体" w:cs="宋体"/>
          <w:color w:val="000"/>
          <w:sz w:val="28"/>
          <w:szCs w:val="28"/>
        </w:rPr>
        <w:t xml:space="preserve">（四）机械杂质，润滑油其含量不得超过0.1%。且不允许含有颗粒状的杂质。</w:t>
      </w:r>
    </w:p>
    <w:p>
      <w:pPr>
        <w:ind w:left="0" w:right="0" w:firstLine="560"/>
        <w:spacing w:before="450" w:after="450" w:line="312" w:lineRule="auto"/>
      </w:pPr>
      <w:r>
        <w:rPr>
          <w:rFonts w:ascii="宋体" w:hAnsi="宋体" w:eastAsia="宋体" w:cs="宋体"/>
          <w:color w:val="000"/>
          <w:sz w:val="28"/>
          <w:szCs w:val="28"/>
        </w:rPr>
        <w:t xml:space="preserve">（五）凝固点，润滑的凝固点允许升高10%。一般机械中允许升高15%。</w:t>
      </w:r>
    </w:p>
    <w:p>
      <w:pPr>
        <w:ind w:left="0" w:right="0" w:firstLine="560"/>
        <w:spacing w:before="450" w:after="450" w:line="312" w:lineRule="auto"/>
      </w:pPr>
      <w:r>
        <w:rPr>
          <w:rFonts w:ascii="宋体" w:hAnsi="宋体" w:eastAsia="宋体" w:cs="宋体"/>
          <w:color w:val="000"/>
          <w:sz w:val="28"/>
          <w:szCs w:val="28"/>
        </w:rPr>
        <w:t xml:space="preserve">（六）正庚烷或戊烷不溶物不超过标准值0.2%，一般设备不超过0.5%。</w:t>
      </w:r>
    </w:p>
    <w:p>
      <w:pPr>
        <w:ind w:left="0" w:right="0" w:firstLine="560"/>
        <w:spacing w:before="450" w:after="450" w:line="312" w:lineRule="auto"/>
      </w:pPr>
      <w:r>
        <w:rPr>
          <w:rFonts w:ascii="宋体" w:hAnsi="宋体" w:eastAsia="宋体" w:cs="宋体"/>
          <w:color w:val="000"/>
          <w:sz w:val="28"/>
          <w:szCs w:val="28"/>
        </w:rPr>
        <w:t xml:space="preserve">（七）水分：齿轮油不超过0.5%；压缩机油、汽轮机油不超过0.2%；液压油不超过0.1%。</w:t>
      </w:r>
    </w:p>
    <w:p>
      <w:pPr>
        <w:ind w:left="0" w:right="0" w:firstLine="560"/>
        <w:spacing w:before="450" w:after="450" w:line="312" w:lineRule="auto"/>
      </w:pPr>
      <w:r>
        <w:rPr>
          <w:rFonts w:ascii="宋体" w:hAnsi="宋体" w:eastAsia="宋体" w:cs="宋体"/>
          <w:color w:val="000"/>
          <w:sz w:val="28"/>
          <w:szCs w:val="28"/>
        </w:rPr>
        <w:t xml:space="preserve">（八）色度不得加深4级或发绿。第三十四条 加（换）油（脂）周期</w:t>
      </w:r>
    </w:p>
    <w:p>
      <w:pPr>
        <w:ind w:left="0" w:right="0" w:firstLine="560"/>
        <w:spacing w:before="450" w:after="450" w:line="312" w:lineRule="auto"/>
      </w:pPr>
      <w:r>
        <w:rPr>
          <w:rFonts w:ascii="宋体" w:hAnsi="宋体" w:eastAsia="宋体" w:cs="宋体"/>
          <w:color w:val="000"/>
          <w:sz w:val="28"/>
          <w:szCs w:val="28"/>
        </w:rPr>
        <w:t xml:space="preserve">（一）润滑脂每3个月进行一次检查，根据情况确定是否需要添加或更换，磨煤机、破碎机、皮带运输机、冷渣机、斗提机等环境工况较差设备每1个月进行一次检查，根据情况确定是否需要添加或更换。</w:t>
      </w:r>
    </w:p>
    <w:p>
      <w:pPr>
        <w:ind w:left="0" w:right="0" w:firstLine="560"/>
        <w:spacing w:before="450" w:after="450" w:line="312" w:lineRule="auto"/>
      </w:pPr>
      <w:r>
        <w:rPr>
          <w:rFonts w:ascii="宋体" w:hAnsi="宋体" w:eastAsia="宋体" w:cs="宋体"/>
          <w:color w:val="000"/>
          <w:sz w:val="28"/>
          <w:szCs w:val="28"/>
        </w:rPr>
        <w:t xml:space="preserve">（二）新安装或大修后的设备在运行168小时磨合期后检查润滑油情况，根据情况确定是否更换润滑油。有独立润滑装置的润滑油，每1个月进行一次油品分析，分析不合格的油品不准使用。</w:t>
      </w:r>
    </w:p>
    <w:p>
      <w:pPr>
        <w:ind w:left="0" w:right="0" w:firstLine="560"/>
        <w:spacing w:before="450" w:after="450" w:line="312" w:lineRule="auto"/>
      </w:pPr>
      <w:r>
        <w:rPr>
          <w:rFonts w:ascii="宋体" w:hAnsi="宋体" w:eastAsia="宋体" w:cs="宋体"/>
          <w:color w:val="000"/>
          <w:sz w:val="28"/>
          <w:szCs w:val="28"/>
        </w:rPr>
        <w:t xml:space="preserve">第七章 废油品回收</w:t>
      </w:r>
    </w:p>
    <w:p>
      <w:pPr>
        <w:ind w:left="0" w:right="0" w:firstLine="560"/>
        <w:spacing w:before="450" w:after="450" w:line="312" w:lineRule="auto"/>
      </w:pPr>
      <w:r>
        <w:rPr>
          <w:rFonts w:ascii="宋体" w:hAnsi="宋体" w:eastAsia="宋体" w:cs="宋体"/>
          <w:color w:val="000"/>
          <w:sz w:val="28"/>
          <w:szCs w:val="28"/>
        </w:rPr>
        <w:t xml:space="preserve">第三十五条 用油单位应将设备泄漏、不合格等废旧油品集中收集，交到机电动力部（机动部）废旧物资回收站，不得将废油倒入地沟。</w:t>
      </w:r>
    </w:p>
    <w:p>
      <w:pPr>
        <w:ind w:left="0" w:right="0" w:firstLine="560"/>
        <w:spacing w:before="450" w:after="450" w:line="312" w:lineRule="auto"/>
      </w:pPr>
      <w:r>
        <w:rPr>
          <w:rFonts w:ascii="宋体" w:hAnsi="宋体" w:eastAsia="宋体" w:cs="宋体"/>
          <w:color w:val="000"/>
          <w:sz w:val="28"/>
          <w:szCs w:val="28"/>
        </w:rPr>
        <w:t xml:space="preserve">第三十六条 机电动力部（机动部）对回收的废油要根据质量鉴定结果分类进行处理，能再生的应该再生利用，再生后的油品经化验分析合格后，可以重复使用，但再生润滑油品应用于非关键设备或关键设备的非关键部位上。</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本规定由煤化工事业部设备管理中心负责解释；</w:t>
      </w:r>
    </w:p>
    <w:p>
      <w:pPr>
        <w:ind w:left="0" w:right="0" w:firstLine="560"/>
        <w:spacing w:before="450" w:after="450" w:line="312" w:lineRule="auto"/>
      </w:pPr>
      <w:r>
        <w:rPr>
          <w:rFonts w:ascii="宋体" w:hAnsi="宋体" w:eastAsia="宋体" w:cs="宋体"/>
          <w:color w:val="000"/>
          <w:sz w:val="28"/>
          <w:szCs w:val="28"/>
        </w:rPr>
        <w:t xml:space="preserve">第三十八条 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第五篇：人际认知</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人际认知</w:t>
      </w:r>
    </w:p>
    <w:p>
      <w:pPr>
        <w:ind w:left="0" w:right="0" w:firstLine="560"/>
        <w:spacing w:before="450" w:after="450" w:line="312" w:lineRule="auto"/>
      </w:pPr>
      <w:r>
        <w:rPr>
          <w:rFonts w:ascii="宋体" w:hAnsi="宋体" w:eastAsia="宋体" w:cs="宋体"/>
          <w:color w:val="000"/>
          <w:sz w:val="28"/>
          <w:szCs w:val="28"/>
        </w:rPr>
        <w:t xml:space="preserve">一、什么是人际认知。</w:t>
      </w:r>
    </w:p>
    <w:p>
      <w:pPr>
        <w:ind w:left="0" w:right="0" w:firstLine="560"/>
        <w:spacing w:before="450" w:after="450" w:line="312" w:lineRule="auto"/>
      </w:pPr>
      <w:r>
        <w:rPr>
          <w:rFonts w:ascii="宋体" w:hAnsi="宋体" w:eastAsia="宋体" w:cs="宋体"/>
          <w:color w:val="000"/>
          <w:sz w:val="28"/>
          <w:szCs w:val="28"/>
        </w:rPr>
        <w:t xml:space="preserve">人际认知是个体在交往中观察了解他人的外在特征和外显行为，形成印象，并推测、判断其心理状态、人格特征、行为动机和意向的过程（内在特征）。</w:t>
      </w:r>
    </w:p>
    <w:p>
      <w:pPr>
        <w:ind w:left="0" w:right="0" w:firstLine="560"/>
        <w:spacing w:before="450" w:after="450" w:line="312" w:lineRule="auto"/>
      </w:pPr>
      <w:r>
        <w:rPr>
          <w:rFonts w:ascii="宋体" w:hAnsi="宋体" w:eastAsia="宋体" w:cs="宋体"/>
          <w:color w:val="000"/>
          <w:sz w:val="28"/>
          <w:szCs w:val="28"/>
        </w:rPr>
        <w:t xml:space="preserve">二、人际认知的主要内容。</w:t>
      </w:r>
    </w:p>
    <w:p>
      <w:pPr>
        <w:ind w:left="0" w:right="0" w:firstLine="560"/>
        <w:spacing w:before="450" w:after="450" w:line="312" w:lineRule="auto"/>
      </w:pPr>
      <w:r>
        <w:rPr>
          <w:rFonts w:ascii="宋体" w:hAnsi="宋体" w:eastAsia="宋体" w:cs="宋体"/>
          <w:color w:val="000"/>
          <w:sz w:val="28"/>
          <w:szCs w:val="28"/>
        </w:rPr>
        <w:t xml:space="preserve">人际认知包括自我的认知和对他人的认知。</w:t>
      </w:r>
    </w:p>
    <w:p>
      <w:pPr>
        <w:ind w:left="0" w:right="0" w:firstLine="560"/>
        <w:spacing w:before="450" w:after="450" w:line="312" w:lineRule="auto"/>
      </w:pPr>
      <w:r>
        <w:rPr>
          <w:rFonts w:ascii="宋体" w:hAnsi="宋体" w:eastAsia="宋体" w:cs="宋体"/>
          <w:color w:val="000"/>
          <w:sz w:val="28"/>
          <w:szCs w:val="28"/>
        </w:rPr>
        <w:t xml:space="preserve">（一）自我认知，包括对自己身体状况的认知（如健康、胖瘦等）、对自己心理状况的认知、对自己社会关系的认知。</w:t>
      </w:r>
    </w:p>
    <w:p>
      <w:pPr>
        <w:ind w:left="0" w:right="0" w:firstLine="560"/>
        <w:spacing w:before="450" w:after="450" w:line="312" w:lineRule="auto"/>
      </w:pPr>
      <w:r>
        <w:rPr>
          <w:rFonts w:ascii="宋体" w:hAnsi="宋体" w:eastAsia="宋体" w:cs="宋体"/>
          <w:color w:val="000"/>
          <w:sz w:val="28"/>
          <w:szCs w:val="28"/>
        </w:rPr>
        <w:t xml:space="preserve">（二）对他人人际的认知，主要对象包括对他人仪表的认知、对他人表情的认知、对他人人格的认知、对他人人格的认知、对人际关系的认知、对社会角色的认知等。</w:t>
      </w:r>
    </w:p>
    <w:p>
      <w:pPr>
        <w:ind w:left="0" w:right="0" w:firstLine="560"/>
        <w:spacing w:before="450" w:after="450" w:line="312" w:lineRule="auto"/>
      </w:pPr>
      <w:r>
        <w:rPr>
          <w:rFonts w:ascii="宋体" w:hAnsi="宋体" w:eastAsia="宋体" w:cs="宋体"/>
          <w:color w:val="000"/>
          <w:sz w:val="28"/>
          <w:szCs w:val="28"/>
        </w:rPr>
        <w:t xml:space="preserve">三、人际印象</w:t>
      </w:r>
    </w:p>
    <w:p>
      <w:pPr>
        <w:ind w:left="0" w:right="0" w:firstLine="560"/>
        <w:spacing w:before="450" w:after="450" w:line="312" w:lineRule="auto"/>
      </w:pPr>
      <w:r>
        <w:rPr>
          <w:rFonts w:ascii="宋体" w:hAnsi="宋体" w:eastAsia="宋体" w:cs="宋体"/>
          <w:color w:val="000"/>
          <w:sz w:val="28"/>
          <w:szCs w:val="28"/>
        </w:rPr>
        <w:t xml:space="preserve">（一）人际印象形成的特点。1.一致性倾向。</w:t>
      </w:r>
    </w:p>
    <w:p>
      <w:pPr>
        <w:ind w:left="0" w:right="0" w:firstLine="560"/>
        <w:spacing w:before="450" w:after="450" w:line="312" w:lineRule="auto"/>
      </w:pPr>
      <w:r>
        <w:rPr>
          <w:rFonts w:ascii="宋体" w:hAnsi="宋体" w:eastAsia="宋体" w:cs="宋体"/>
          <w:color w:val="000"/>
          <w:sz w:val="28"/>
          <w:szCs w:val="28"/>
        </w:rPr>
        <w:t xml:space="preserve">2.评价的中心性。即评价维度（好—坏）、力量维度（强—弱）、活动维度（积极—消极）。其中，评价是最重要的维度。3.核心特性作用。</w:t>
      </w:r>
    </w:p>
    <w:p>
      <w:pPr>
        <w:ind w:left="0" w:right="0" w:firstLine="560"/>
        <w:spacing w:before="450" w:after="450" w:line="312" w:lineRule="auto"/>
      </w:pPr>
      <w:r>
        <w:rPr>
          <w:rFonts w:ascii="宋体" w:hAnsi="宋体" w:eastAsia="宋体" w:cs="宋体"/>
          <w:color w:val="000"/>
          <w:sz w:val="28"/>
          <w:szCs w:val="28"/>
        </w:rPr>
        <w:t xml:space="preserve">（二）印象形成中的心理效应。</w:t>
      </w:r>
    </w:p>
    <w:p>
      <w:pPr>
        <w:ind w:left="0" w:right="0" w:firstLine="560"/>
        <w:spacing w:before="450" w:after="450" w:line="312" w:lineRule="auto"/>
      </w:pPr>
      <w:r>
        <w:rPr>
          <w:rFonts w:ascii="宋体" w:hAnsi="宋体" w:eastAsia="宋体" w:cs="宋体"/>
          <w:color w:val="000"/>
          <w:sz w:val="28"/>
          <w:szCs w:val="28"/>
        </w:rPr>
        <w:t xml:space="preserve">（单/空</w:t>
      </w:r>
    </w:p>
    <w:p>
      <w:pPr>
        <w:ind w:left="0" w:right="0" w:firstLine="560"/>
        <w:spacing w:before="450" w:after="450" w:line="312" w:lineRule="auto"/>
      </w:pPr>
      <w:r>
        <w:rPr>
          <w:rFonts w:ascii="宋体" w:hAnsi="宋体" w:eastAsia="宋体" w:cs="宋体"/>
          <w:color w:val="000"/>
          <w:sz w:val="28"/>
          <w:szCs w:val="28"/>
        </w:rPr>
        <w:t xml:space="preserve">给概念名词解释</w:t>
      </w:r>
    </w:p>
    <w:p>
      <w:pPr>
        <w:ind w:left="0" w:right="0" w:firstLine="560"/>
        <w:spacing w:before="450" w:after="450" w:line="312" w:lineRule="auto"/>
      </w:pPr>
      <w:r>
        <w:rPr>
          <w:rFonts w:ascii="宋体" w:hAnsi="宋体" w:eastAsia="宋体" w:cs="宋体"/>
          <w:color w:val="000"/>
          <w:sz w:val="28"/>
          <w:szCs w:val="28"/>
        </w:rPr>
        <w:t xml:space="preserve">给现象找归属）</w:t>
      </w:r>
    </w:p>
    <w:p>
      <w:pPr>
        <w:ind w:left="0" w:right="0" w:firstLine="560"/>
        <w:spacing w:before="450" w:after="450" w:line="312" w:lineRule="auto"/>
      </w:pPr>
      <w:r>
        <w:rPr>
          <w:rFonts w:ascii="宋体" w:hAnsi="宋体" w:eastAsia="宋体" w:cs="宋体"/>
          <w:color w:val="000"/>
          <w:sz w:val="28"/>
          <w:szCs w:val="28"/>
        </w:rPr>
        <w:t xml:space="preserve">1.首因效应。也叫首次效应、优先效应或“第一印象”效应。</w:t>
      </w:r>
    </w:p>
    <w:p>
      <w:pPr>
        <w:ind w:left="0" w:right="0" w:firstLine="560"/>
        <w:spacing w:before="450" w:after="450" w:line="312" w:lineRule="auto"/>
      </w:pPr>
      <w:r>
        <w:rPr>
          <w:rFonts w:ascii="宋体" w:hAnsi="宋体" w:eastAsia="宋体" w:cs="宋体"/>
          <w:color w:val="000"/>
          <w:sz w:val="28"/>
          <w:szCs w:val="28"/>
        </w:rPr>
        <w:t xml:space="preserve">2.近因效应。它是指在人际认知活动中，最近的印象对人的评价起着重要作用。这种偏差的产生，客观上是由于最近获得的信息刺激强，给人留下的印象清晰，冲淡了过去所获得的有关印象。</w:t>
      </w:r>
    </w:p>
    <w:p>
      <w:pPr>
        <w:ind w:left="0" w:right="0" w:firstLine="560"/>
        <w:spacing w:before="450" w:after="450" w:line="312" w:lineRule="auto"/>
      </w:pPr>
      <w:r>
        <w:rPr>
          <w:rFonts w:ascii="宋体" w:hAnsi="宋体" w:eastAsia="宋体" w:cs="宋体"/>
          <w:color w:val="000"/>
          <w:sz w:val="28"/>
          <w:szCs w:val="28"/>
        </w:rPr>
        <w:t xml:space="preserve">3.光环效应。又称“晕轮效应”、“成见效应”，是指在人际交往过程中，人们常从对方所具有的某个特征泛化到其它有关的一系列特征上，从局面信息形成一个完整的印象。4.定势效应。它是指当认识他认时，常常会不自觉地一种有准备的心理状态，按照事物的一定外部联系对他们进行认知和评价。</w:t>
      </w:r>
    </w:p>
    <w:p>
      <w:pPr>
        <w:ind w:left="0" w:right="0" w:firstLine="560"/>
        <w:spacing w:before="450" w:after="450" w:line="312" w:lineRule="auto"/>
      </w:pPr>
      <w:r>
        <w:rPr>
          <w:rFonts w:ascii="宋体" w:hAnsi="宋体" w:eastAsia="宋体" w:cs="宋体"/>
          <w:color w:val="000"/>
          <w:sz w:val="28"/>
          <w:szCs w:val="28"/>
        </w:rPr>
        <w:t xml:space="preserve">5.投射效应。它是指以己度人，认为自己具有某种特性，他人也一定会有与自己相同的特性，把自己的感情、意志、特性投射到他人身上并加强于人的一种认知障碍。6.正性偏差。它是指人们对让人的判断往往具有正面评价超过负面评价的倾向。</w:t>
      </w:r>
    </w:p>
    <w:p>
      <w:pPr>
        <w:ind w:left="0" w:right="0" w:firstLine="560"/>
        <w:spacing w:before="450" w:after="450" w:line="312" w:lineRule="auto"/>
      </w:pPr>
      <w:r>
        <w:rPr>
          <w:rFonts w:ascii="宋体" w:hAnsi="宋体" w:eastAsia="宋体" w:cs="宋体"/>
          <w:color w:val="000"/>
          <w:sz w:val="28"/>
          <w:szCs w:val="28"/>
        </w:rPr>
        <w:t xml:space="preserve">7.刻板效应。它是社会上对于某一类事物或人产生的一种比较固定、概括而笼统的看法。（先有刻板效应，再有定势效应，先刻板，依据它再定势效应）。</w:t>
      </w:r>
    </w:p>
    <w:p>
      <w:pPr>
        <w:ind w:left="0" w:right="0" w:firstLine="560"/>
        <w:spacing w:before="450" w:after="450" w:line="312" w:lineRule="auto"/>
      </w:pPr>
      <w:r>
        <w:rPr>
          <w:rFonts w:ascii="宋体" w:hAnsi="宋体" w:eastAsia="宋体" w:cs="宋体"/>
          <w:color w:val="000"/>
          <w:sz w:val="28"/>
          <w:szCs w:val="28"/>
        </w:rPr>
        <w:t xml:space="preserve">四、人际认知的归因</w:t>
      </w:r>
    </w:p>
    <w:p>
      <w:pPr>
        <w:ind w:left="0" w:right="0" w:firstLine="560"/>
        <w:spacing w:before="450" w:after="450" w:line="312" w:lineRule="auto"/>
      </w:pPr>
      <w:r>
        <w:rPr>
          <w:rFonts w:ascii="宋体" w:hAnsi="宋体" w:eastAsia="宋体" w:cs="宋体"/>
          <w:color w:val="000"/>
          <w:sz w:val="28"/>
          <w:szCs w:val="28"/>
        </w:rPr>
        <w:t xml:space="preserve">(一)什么是归因。（空）归因指的是根据所获得的各种信息对他人的外在行为表现进行分析，从而推断（其原因）的过程。只有在三种情况下人们才会归因：一是发生出乎意料的事情，二是负性事件发生时，三是发生对个体很重要但又不太了解、不太肯定的事，(二)归因理论。1.海德的归因理论。</w:t>
      </w:r>
    </w:p>
    <w:p>
      <w:pPr>
        <w:ind w:left="0" w:right="0" w:firstLine="560"/>
        <w:spacing w:before="450" w:after="450" w:line="312" w:lineRule="auto"/>
      </w:pPr>
      <w:r>
        <w:rPr>
          <w:rFonts w:ascii="宋体" w:hAnsi="宋体" w:eastAsia="宋体" w:cs="宋体"/>
          <w:color w:val="000"/>
          <w:sz w:val="28"/>
          <w:szCs w:val="28"/>
        </w:rPr>
        <w:t xml:space="preserve">2.韦纳的归因理论。韦纳认为，当归因对象是自己时，把成功的结果归因于可控制的原因，如努力会（充满自信0；归因于不可控的原因，如能力、任务难度、运气等原则产生(惊异的)感觉。若把失败的结果归因于可控的原因会感到（内疚）；归因于不可控的原因则会感动（无奈）。3.凯利的归因理论。</w:t>
      </w:r>
    </w:p>
    <w:p>
      <w:pPr>
        <w:ind w:left="0" w:right="0" w:firstLine="560"/>
        <w:spacing w:before="450" w:after="450" w:line="312" w:lineRule="auto"/>
      </w:pPr>
      <w:r>
        <w:rPr>
          <w:rFonts w:ascii="宋体" w:hAnsi="宋体" w:eastAsia="宋体" w:cs="宋体"/>
          <w:color w:val="000"/>
          <w:sz w:val="28"/>
          <w:szCs w:val="28"/>
        </w:rPr>
        <w:t xml:space="preserve">（二）归因偏差</w:t>
      </w:r>
    </w:p>
    <w:p>
      <w:pPr>
        <w:ind w:left="0" w:right="0" w:firstLine="560"/>
        <w:spacing w:before="450" w:after="450" w:line="312" w:lineRule="auto"/>
      </w:pPr>
      <w:r>
        <w:rPr>
          <w:rFonts w:ascii="宋体" w:hAnsi="宋体" w:eastAsia="宋体" w:cs="宋体"/>
          <w:color w:val="000"/>
          <w:sz w:val="28"/>
          <w:szCs w:val="28"/>
        </w:rPr>
        <w:t xml:space="preserve">1.基本归因错误。基本归因错误是指人们经常把他人的行为归因于人格或态度等内在特质上，而忽视他们所处情境的重要性。</w:t>
      </w:r>
    </w:p>
    <w:p>
      <w:pPr>
        <w:ind w:left="0" w:right="0" w:firstLine="560"/>
        <w:spacing w:before="450" w:after="450" w:line="312" w:lineRule="auto"/>
      </w:pPr>
      <w:r>
        <w:rPr>
          <w:rFonts w:ascii="宋体" w:hAnsi="宋体" w:eastAsia="宋体" w:cs="宋体"/>
          <w:color w:val="000"/>
          <w:sz w:val="28"/>
          <w:szCs w:val="28"/>
        </w:rPr>
        <w:t xml:space="preserve">2.自利偏差。它是一种动机性的偏差，它是指人们倾向于把自己的成就归因于自己，如能力、努力等，而否认或者推脱自己失误的责任。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