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十二五经济发展目标（优秀范文5篇）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十二五经济发展目标“十二五”时期经济社会发展的主要奋斗目标——经济发展。到2024年全旗地区生产总值达到124亿元，年均递增15.3%；其中：第一产业增加值达到13.9亿元，年均递增8%；第二产业增加值达到75.8亿元，年均递增1...</w:t>
      </w:r>
    </w:p>
    <w:p>
      <w:pPr>
        <w:ind w:left="0" w:right="0" w:firstLine="560"/>
        <w:spacing w:before="450" w:after="450" w:line="312" w:lineRule="auto"/>
      </w:pPr>
      <w:r>
        <w:rPr>
          <w:rFonts w:ascii="黑体" w:hAnsi="黑体" w:eastAsia="黑体" w:cs="黑体"/>
          <w:color w:val="000000"/>
          <w:sz w:val="36"/>
          <w:szCs w:val="36"/>
          <w:b w:val="1"/>
          <w:bCs w:val="1"/>
        </w:rPr>
        <w:t xml:space="preserve">第一篇：十二五经济发展目标</w:t>
      </w:r>
    </w:p>
    <w:p>
      <w:pPr>
        <w:ind w:left="0" w:right="0" w:firstLine="560"/>
        <w:spacing w:before="450" w:after="450" w:line="312" w:lineRule="auto"/>
      </w:pPr>
      <w:r>
        <w:rPr>
          <w:rFonts w:ascii="宋体" w:hAnsi="宋体" w:eastAsia="宋体" w:cs="宋体"/>
          <w:color w:val="000"/>
          <w:sz w:val="28"/>
          <w:szCs w:val="28"/>
        </w:rPr>
        <w:t xml:space="preserve">“十二五”时期经济社会发展的主要奋斗目标</w:t>
      </w:r>
    </w:p>
    <w:p>
      <w:pPr>
        <w:ind w:left="0" w:right="0" w:firstLine="560"/>
        <w:spacing w:before="450" w:after="450" w:line="312" w:lineRule="auto"/>
      </w:pPr>
      <w:r>
        <w:rPr>
          <w:rFonts w:ascii="宋体" w:hAnsi="宋体" w:eastAsia="宋体" w:cs="宋体"/>
          <w:color w:val="000"/>
          <w:sz w:val="28"/>
          <w:szCs w:val="28"/>
        </w:rPr>
        <w:t xml:space="preserve">——经济发展。到2024年全旗地区生产总值达到124亿元，年均递增15.3%；其中：第一产业增加值达到13.9亿元，年均递增8%；第二产业增加值达到75.8亿元，年均递增16%；第三产业增加值达到34.3亿元，年均递增17.5%。规模以上工业增加值达到56.7亿元，年均递增15%。经济结构进一步优化，三次产业结构由2024年的16:59:25调整为11:61:28。财政收入达到5亿元，年均递增22%；固定资产投资在“十一五”总量的基础上，实现翻番，五年累计达到170亿元，年均递增14.5%；全社会消费品零售总额达到25亿元，年均递增25.6%。——社会进步。科技、教育、文化、卫生、体育等社会事业得到较快发展，人口自然增长率控制在6‰以内，基本建立覆盖全体城乡居民的社会保障体系。</w:t>
      </w:r>
    </w:p>
    <w:p>
      <w:pPr>
        <w:ind w:left="0" w:right="0" w:firstLine="560"/>
        <w:spacing w:before="450" w:after="450" w:line="312" w:lineRule="auto"/>
      </w:pPr>
      <w:r>
        <w:rPr>
          <w:rFonts w:ascii="宋体" w:hAnsi="宋体" w:eastAsia="宋体" w:cs="宋体"/>
          <w:color w:val="000"/>
          <w:sz w:val="28"/>
          <w:szCs w:val="28"/>
        </w:rPr>
        <w:t xml:space="preserve">——生态建设和环境保护。生态环境明显改善，到2024年林草覆盖度达到40%以上，森林覆盖率达到23.5%。</w:t>
      </w:r>
    </w:p>
    <w:p>
      <w:pPr>
        <w:ind w:left="0" w:right="0" w:firstLine="560"/>
        <w:spacing w:before="450" w:after="450" w:line="312" w:lineRule="auto"/>
      </w:pPr>
      <w:r>
        <w:rPr>
          <w:rFonts w:ascii="宋体" w:hAnsi="宋体" w:eastAsia="宋体" w:cs="宋体"/>
          <w:color w:val="000"/>
          <w:sz w:val="28"/>
          <w:szCs w:val="28"/>
        </w:rPr>
        <w:t xml:space="preserve">——人民生活水平。城镇居民人均可支配收入达到24340元，年均递增12%；农民人均纯收入达到8100元，年均递增12%。</w:t>
      </w:r>
    </w:p>
    <w:p>
      <w:pPr>
        <w:ind w:left="0" w:right="0" w:firstLine="560"/>
        <w:spacing w:before="450" w:after="450" w:line="312" w:lineRule="auto"/>
      </w:pPr>
      <w:r>
        <w:rPr>
          <w:rFonts w:ascii="黑体" w:hAnsi="黑体" w:eastAsia="黑体" w:cs="黑体"/>
          <w:color w:val="000000"/>
          <w:sz w:val="36"/>
          <w:szCs w:val="36"/>
          <w:b w:val="1"/>
          <w:bCs w:val="1"/>
        </w:rPr>
        <w:t xml:space="preserve">第二篇：北京现代十二五目标</w:t>
      </w:r>
    </w:p>
    <w:p>
      <w:pPr>
        <w:ind w:left="0" w:right="0" w:firstLine="560"/>
        <w:spacing w:before="450" w:after="450" w:line="312" w:lineRule="auto"/>
      </w:pPr>
      <w:r>
        <w:rPr>
          <w:rFonts w:ascii="宋体" w:hAnsi="宋体" w:eastAsia="宋体" w:cs="宋体"/>
          <w:color w:val="000"/>
          <w:sz w:val="28"/>
          <w:szCs w:val="28"/>
        </w:rPr>
        <w:t xml:space="preserve">北京现代十二五目标：产销 产品结构翻番</w:t>
      </w:r>
    </w:p>
    <w:p>
      <w:pPr>
        <w:ind w:left="0" w:right="0" w:firstLine="560"/>
        <w:spacing w:before="450" w:after="450" w:line="312" w:lineRule="auto"/>
      </w:pPr>
      <w:r>
        <w:rPr>
          <w:rFonts w:ascii="宋体" w:hAnsi="宋体" w:eastAsia="宋体" w:cs="宋体"/>
          <w:color w:val="000"/>
          <w:sz w:val="28"/>
          <w:szCs w:val="28"/>
        </w:rPr>
        <w:t xml:space="preserve">2024年10月18日17:40 来源：腾讯</w:t>
      </w:r>
    </w:p>
    <w:p>
      <w:pPr>
        <w:ind w:left="0" w:right="0" w:firstLine="560"/>
        <w:spacing w:before="450" w:after="450" w:line="312" w:lineRule="auto"/>
      </w:pPr>
      <w:r>
        <w:rPr>
          <w:rFonts w:ascii="宋体" w:hAnsi="宋体" w:eastAsia="宋体" w:cs="宋体"/>
          <w:color w:val="000"/>
          <w:sz w:val="28"/>
          <w:szCs w:val="28"/>
        </w:rPr>
        <w:t xml:space="preserve">2024年10月18日，主题为“新想·事成·新征程”的北京现代成立九周年庆典暨第三工厂主体工程（厂房）竣工典礼、第三届企业文化节闭幕式，在位于北京市顺义区杨镇的第三工厂总装车间隆重举行。在九年的发展历程中，北京现代以驰骋之姿过关斩将，已经牢牢占据国内车企第一阵营的优势地位。而第三工厂主体工程的完成，则标志着北京现代即将向更高的产能和全新的品牌高度发起冲击，力图在新一轮的车市战局中谋得更多的制胜筹码。</w:t>
      </w:r>
    </w:p>
    <w:p>
      <w:pPr>
        <w:ind w:left="0" w:right="0" w:firstLine="560"/>
        <w:spacing w:before="450" w:after="450" w:line="312" w:lineRule="auto"/>
      </w:pPr>
      <w:r>
        <w:rPr>
          <w:rFonts w:ascii="宋体" w:hAnsi="宋体" w:eastAsia="宋体" w:cs="宋体"/>
          <w:color w:val="000"/>
          <w:sz w:val="28"/>
          <w:szCs w:val="28"/>
        </w:rPr>
        <w:t xml:space="preserve">北汽集团、北京现代董事长徐和谊</w:t>
      </w:r>
    </w:p>
    <w:p>
      <w:pPr>
        <w:ind w:left="0" w:right="0" w:firstLine="560"/>
        <w:spacing w:before="450" w:after="450" w:line="312" w:lineRule="auto"/>
      </w:pPr>
      <w:r>
        <w:rPr>
          <w:rFonts w:ascii="宋体" w:hAnsi="宋体" w:eastAsia="宋体" w:cs="宋体"/>
          <w:color w:val="000"/>
          <w:sz w:val="28"/>
          <w:szCs w:val="28"/>
        </w:rPr>
        <w:t xml:space="preserve">此次活动上，北汽集团、北京现代董事长徐和谊提出了“十二五”期间北京现代的战略目标，北京现代将围绕两个“倍增计划”全面开展工作，提升企业核心竞争力：即产销能力和中高级产品结构较之“十一五”末年实现全面倍增，到2024年产销量由70万辆倍增至140万辆，中高级产品比例由26%倍增至50%以上。</w:t>
      </w:r>
    </w:p>
    <w:p>
      <w:pPr>
        <w:ind w:left="0" w:right="0" w:firstLine="560"/>
        <w:spacing w:before="450" w:after="450" w:line="312" w:lineRule="auto"/>
      </w:pPr>
      <w:r>
        <w:rPr>
          <w:rFonts w:ascii="宋体" w:hAnsi="宋体" w:eastAsia="宋体" w:cs="宋体"/>
          <w:color w:val="000"/>
          <w:sz w:val="28"/>
          <w:szCs w:val="28"/>
        </w:rPr>
        <w:t xml:space="preserve">从最初的5万辆产能，到现在的70万辆产能；从当年800多人的制造工厂，到如今拥有近10000名员工的现代化、国际化企业；从生产初期大多依靠CKD，到如今拥有一百五十多（156）家配套企业，90%以上的国产化率；从成立之初只有北京4家经销商，到现在遍布全国的600多家经销商和服务商„„九年来，北京现代以“现代品质”打造“现代速度”，用“现代品牌”服务“现代客户”，铸就了超过300万辆的辉煌业绩。</w:t>
      </w:r>
    </w:p>
    <w:p>
      <w:pPr>
        <w:ind w:left="0" w:right="0" w:firstLine="560"/>
        <w:spacing w:before="450" w:after="450" w:line="312" w:lineRule="auto"/>
      </w:pPr>
      <w:r>
        <w:rPr>
          <w:rFonts w:ascii="宋体" w:hAnsi="宋体" w:eastAsia="宋体" w:cs="宋体"/>
          <w:color w:val="000"/>
          <w:sz w:val="28"/>
          <w:szCs w:val="28"/>
        </w:rPr>
        <w:t xml:space="preserve">北京现代第三工厂仅用11个月时间就实现了主体工程完工，不仅续写了“现代速度”的发展奇迹，也标志着北京现代百万产能完成了关键性一步。同时，百万规模的产销体系也为下一目标“十二五”规划打下牢筑坚实地基。据了解，北京现代第三工厂总投资65亿元人民币，总占地面积115万平方米，其应用的技术、工艺和设备都达到全球领先。落成后的第三工厂，将成为北京现代的“旗舰工厂”，并成为韩国现代27个海外工厂中规模最大、技术最先进的生产基地。</w:t>
      </w:r>
    </w:p>
    <w:p>
      <w:pPr>
        <w:ind w:left="0" w:right="0" w:firstLine="560"/>
        <w:spacing w:before="450" w:after="450" w:line="312" w:lineRule="auto"/>
      </w:pPr>
      <w:r>
        <w:rPr>
          <w:rFonts w:ascii="宋体" w:hAnsi="宋体" w:eastAsia="宋体" w:cs="宋体"/>
          <w:color w:val="000"/>
          <w:sz w:val="28"/>
          <w:szCs w:val="28"/>
        </w:rPr>
        <w:t xml:space="preserve">伴随北京现代成长的是中国汽车产业发展的黄金时期，过去的9年是我国汽车市场日趋规范成熟的9年，具备了天时地利的北京现代同样拥有“人和”。百万产能的背后，是9000名员工的众志成城。通过九年的探索与实践，北京现代中韩双方在企业文化建设方面达成高度共识，形成了独具特色的企业文化内涵。企业以先进的文化激发广大员工的聪明才智，鼓舞员工为实现企业更好发展做出更大的成绩。今年，北京现代企业文化节已经成功举办了三届，丰富多彩的文艺汇演和体育活动彰显了北京现代优秀的企业文化和员工积极向上的精神风貌。在如此热情的鼓励下，北京现代2024年4月最新推出的第八代索纳塔也于9月顺利破万，成为中国的新一代主流中高级轿车。“红色动力助推现代速度，优秀文化护航百万征程”的企业文化节主题愈发引起共鸣。</w:t>
      </w:r>
    </w:p>
    <w:p>
      <w:pPr>
        <w:ind w:left="0" w:right="0" w:firstLine="560"/>
        <w:spacing w:before="450" w:after="450" w:line="312" w:lineRule="auto"/>
      </w:pPr>
      <w:r>
        <w:rPr>
          <w:rFonts w:ascii="宋体" w:hAnsi="宋体" w:eastAsia="宋体" w:cs="宋体"/>
          <w:color w:val="000"/>
          <w:sz w:val="28"/>
          <w:szCs w:val="28"/>
        </w:rPr>
        <w:t xml:space="preserve">9周年庆典、第三工厂主体工程竣工、文化节闭幕，“三喜临门”展示了北京现代全面发展的阶段性成果。它们是节点而不是终点，它们代表的成长和引发的期待才是价值所在。“十二五”期间，北京现代将进一步夯实内涵式增长成果，发展合资自主品牌和新能源，落实中长期发展规划，提升和谐企业文化，全面实现北京现代的“第二次飞跃”。</w:t>
      </w:r>
    </w:p>
    <w:p>
      <w:pPr>
        <w:ind w:left="0" w:right="0" w:firstLine="560"/>
        <w:spacing w:before="450" w:after="450" w:line="312" w:lineRule="auto"/>
      </w:pPr>
      <w:r>
        <w:rPr>
          <w:rFonts w:ascii="宋体" w:hAnsi="宋体" w:eastAsia="宋体" w:cs="宋体"/>
          <w:color w:val="000"/>
          <w:sz w:val="28"/>
          <w:szCs w:val="28"/>
        </w:rPr>
        <w:t xml:space="preserve">第八代索纳塔定调九周年</w:t>
      </w:r>
    </w:p>
    <w:p>
      <w:pPr>
        <w:ind w:left="0" w:right="0" w:firstLine="560"/>
        <w:spacing w:before="450" w:after="450" w:line="312" w:lineRule="auto"/>
      </w:pPr>
      <w:r>
        <w:rPr>
          <w:rFonts w:ascii="宋体" w:hAnsi="宋体" w:eastAsia="宋体" w:cs="宋体"/>
          <w:color w:val="000"/>
          <w:sz w:val="28"/>
          <w:szCs w:val="28"/>
        </w:rPr>
        <w:t xml:space="preserve">北京现代利用九年时间，以“现代速度”与“现代品质”铸就了300万辆，成为北京现代发展过程中一个跨时代的里程碑，也是北京现代发展的第一阶段。在接下来的第二阶段，北京现代的目标将是塑造一个全新的品牌形象，提升品牌和客户满意度。第八代索纳塔成为承载这一目标的重要一步棋。2024年4月，第八代索纳塔上市，向中高级车市场发起有力冲击。</w:t>
      </w:r>
    </w:p>
    <w:p>
      <w:pPr>
        <w:ind w:left="0" w:right="0" w:firstLine="560"/>
        <w:spacing w:before="450" w:after="450" w:line="312" w:lineRule="auto"/>
      </w:pPr>
      <w:r>
        <w:rPr>
          <w:rFonts w:ascii="宋体" w:hAnsi="宋体" w:eastAsia="宋体" w:cs="宋体"/>
          <w:color w:val="000"/>
          <w:sz w:val="28"/>
          <w:szCs w:val="28"/>
        </w:rPr>
        <w:t xml:space="preserve">北京现代总经理卢载万明确表示，“第八代索纳塔的引入，不仅使北京现代打造细分市场高端品牌的产品布局更加合理，同时也将使北京现代的企业品牌提升到一个前所未有的高度。”高端的配置、精细的品质、大手笔的营销，让第八代索纳塔脱颖而出。同时，不同于以往的B级车主要集中在商务领域，第八代索纳塔凭借前卫的设计、卓而不群的科技感、以及超值的高品价比，打开了一个全新的个人高端细分市场。</w:t>
      </w:r>
    </w:p>
    <w:p>
      <w:pPr>
        <w:ind w:left="0" w:right="0" w:firstLine="560"/>
        <w:spacing w:before="450" w:after="450" w:line="312" w:lineRule="auto"/>
      </w:pPr>
      <w:r>
        <w:rPr>
          <w:rFonts w:ascii="宋体" w:hAnsi="宋体" w:eastAsia="宋体" w:cs="宋体"/>
          <w:color w:val="000"/>
          <w:sz w:val="28"/>
          <w:szCs w:val="28"/>
        </w:rPr>
        <w:t xml:space="preserve">划时代的第八代索纳塔的表现着实让人欣喜。在上半年国内乘用车市场销售转入淡季、整体销量连续多个月出现环比下滑的险恶形势下，第八代索纳塔在中高级车市场攻城掠地，连续数月销量超过6千。2024年9月，第八代索纳塔上市仅半年，即以月销过万辆的骄绩，攻破中高级车的门槛，跻身成为中高级车新主流。</w:t>
      </w:r>
    </w:p>
    <w:p>
      <w:pPr>
        <w:ind w:left="0" w:right="0" w:firstLine="560"/>
        <w:spacing w:before="450" w:after="450" w:line="312" w:lineRule="auto"/>
      </w:pPr>
      <w:r>
        <w:rPr>
          <w:rFonts w:ascii="宋体" w:hAnsi="宋体" w:eastAsia="宋体" w:cs="宋体"/>
          <w:color w:val="000"/>
          <w:sz w:val="28"/>
          <w:szCs w:val="28"/>
        </w:rPr>
        <w:t xml:space="preserve">第八代索纳塔的旗开得胜，不仅一举打破国内中高端市场固有的欧系、日系、美系“三分天下”的局面，也使北京现代中高端车型销售比例从2024年的26%上升到目前的33.6%，极大提高了对品牌力有决定意义的中高端市场的话语权，从而不断冲破品牌桎梏，助推品牌力的持续提升。</w:t>
      </w:r>
    </w:p>
    <w:p>
      <w:pPr>
        <w:ind w:left="0" w:right="0" w:firstLine="560"/>
        <w:spacing w:before="450" w:after="450" w:line="312" w:lineRule="auto"/>
      </w:pPr>
      <w:r>
        <w:rPr>
          <w:rFonts w:ascii="宋体" w:hAnsi="宋体" w:eastAsia="宋体" w:cs="宋体"/>
          <w:color w:val="000"/>
          <w:sz w:val="28"/>
          <w:szCs w:val="28"/>
        </w:rPr>
        <w:t xml:space="preserve">以9周年300万辆里程碑为分界线，第八代索纳塔的强势表现拉响了北京现代第二次飞跃的前奏。“如果说第一阶段我们是以品质和速度为中心。第二阶段就是要塑造一个新的品牌形象，以客户及客户满意度为中心拉动第二阶段的发展，实现第二次飞跃。” 北汽集团、北京现代董事长徐和谊如是说。</w:t>
      </w:r>
    </w:p>
    <w:p>
      <w:pPr>
        <w:ind w:left="0" w:right="0" w:firstLine="560"/>
        <w:spacing w:before="450" w:after="450" w:line="312" w:lineRule="auto"/>
      </w:pPr>
      <w:r>
        <w:rPr>
          <w:rFonts w:ascii="宋体" w:hAnsi="宋体" w:eastAsia="宋体" w:cs="宋体"/>
          <w:color w:val="000"/>
          <w:sz w:val="28"/>
          <w:szCs w:val="28"/>
        </w:rPr>
        <w:t xml:space="preserve">当翻过以现代品质打造现代速度为标签的昨天，作为第二次飞跃的标志性产品，杀入新主流的第八代索纳塔无疑将开启北京现代一个全新的时代。这是一次从追赶者到领跑者的转变，是一次从重量级选手到顶尖高手的进化，北京现代的品牌力及企业形象将由此站上一个全新的高度。对北京现代来说，这是一次重生的涅磐，走过去，前面将是一片更加广阔的天地。</w:t>
      </w:r>
    </w:p>
    <w:p>
      <w:pPr>
        <w:ind w:left="0" w:right="0" w:firstLine="560"/>
        <w:spacing w:before="450" w:after="450" w:line="312" w:lineRule="auto"/>
      </w:pPr>
      <w:r>
        <w:rPr>
          <w:rFonts w:ascii="宋体" w:hAnsi="宋体" w:eastAsia="宋体" w:cs="宋体"/>
          <w:color w:val="000"/>
          <w:sz w:val="28"/>
          <w:szCs w:val="28"/>
        </w:rPr>
        <w:t xml:space="preserve">徐和谊在讲话中指出了北京现代的“十二五”战略目标：北京现代将围绕两个“倍增计划”全面开展工作，提升企业核心竞争力。</w:t>
      </w:r>
    </w:p>
    <w:p>
      <w:pPr>
        <w:ind w:left="0" w:right="0" w:firstLine="560"/>
        <w:spacing w:before="450" w:after="450" w:line="312" w:lineRule="auto"/>
      </w:pPr>
      <w:r>
        <w:rPr>
          <w:rFonts w:ascii="宋体" w:hAnsi="宋体" w:eastAsia="宋体" w:cs="宋体"/>
          <w:color w:val="000"/>
          <w:sz w:val="28"/>
          <w:szCs w:val="28"/>
        </w:rPr>
        <w:t xml:space="preserve">两个“倍增计划”即：十二五期间，北京现代将在产销能力和中高级产品结构上较之十一五末年实现全面倍增，产销能力从2024年的70万辆到2024年倍增至140万辆，中高级产品比例从2024年的26%到2024年倍增至50%以上。</w:t>
      </w:r>
    </w:p>
    <w:p>
      <w:pPr>
        <w:ind w:left="0" w:right="0" w:firstLine="560"/>
        <w:spacing w:before="450" w:after="450" w:line="312" w:lineRule="auto"/>
      </w:pPr>
      <w:r>
        <w:rPr>
          <w:rFonts w:ascii="宋体" w:hAnsi="宋体" w:eastAsia="宋体" w:cs="宋体"/>
          <w:color w:val="000"/>
          <w:sz w:val="28"/>
          <w:szCs w:val="28"/>
        </w:rPr>
        <w:t xml:space="preserve">十二五期间，北京现代将继续开展中韩双方深入合作，不断强化企业竞争力，力争BPI（品牌力）、IQS（整车初始质量）、SSI（销售满意度）、CSI（售后满意度）、ROS（销售利润率）、M/S（市场占有率）、EOS（员工满意度），等指标体系的全面升级。</w:t>
      </w:r>
    </w:p>
    <w:p>
      <w:pPr>
        <w:ind w:left="0" w:right="0" w:firstLine="560"/>
        <w:spacing w:before="450" w:after="450" w:line="312" w:lineRule="auto"/>
      </w:pPr>
      <w:r>
        <w:rPr>
          <w:rFonts w:ascii="宋体" w:hAnsi="宋体" w:eastAsia="宋体" w:cs="宋体"/>
          <w:color w:val="000"/>
          <w:sz w:val="28"/>
          <w:szCs w:val="28"/>
        </w:rPr>
        <w:t xml:space="preserve">北京现代总经理卢载万说：“北京现代将在“十二五”期间进一步夯实内涵式增长成果，发展合资自主品牌和新能源，落实中长期发展规划，提升构建和谐企业文化，实现北京现代的“第二次飞跃”。”</w:t>
      </w:r>
    </w:p>
    <w:p>
      <w:pPr>
        <w:ind w:left="0" w:right="0" w:firstLine="560"/>
        <w:spacing w:before="450" w:after="450" w:line="312" w:lineRule="auto"/>
      </w:pPr>
      <w:r>
        <w:rPr>
          <w:rFonts w:ascii="宋体" w:hAnsi="宋体" w:eastAsia="宋体" w:cs="宋体"/>
          <w:color w:val="000"/>
          <w:sz w:val="28"/>
          <w:szCs w:val="28"/>
        </w:rPr>
        <w:t xml:space="preserve">“现代品质”打造“现代速度”</w:t>
      </w:r>
    </w:p>
    <w:p>
      <w:pPr>
        <w:ind w:left="0" w:right="0" w:firstLine="560"/>
        <w:spacing w:before="450" w:after="450" w:line="312" w:lineRule="auto"/>
      </w:pPr>
      <w:r>
        <w:rPr>
          <w:rFonts w:ascii="宋体" w:hAnsi="宋体" w:eastAsia="宋体" w:cs="宋体"/>
          <w:color w:val="000"/>
          <w:sz w:val="28"/>
          <w:szCs w:val="28"/>
        </w:rPr>
        <w:t xml:space="preserve">徐和谊在今年8月北京现代第300万辆下线之时表示：““现代速度”和“现代品质”铸就了北京现代300万辆的里程碑，“现代品牌”和“现代客户”则是北京现代未来的重要战略思路，也为北京现代立足中国乘用车企业第一阵营提供强有力的保障。”</w:t>
      </w:r>
    </w:p>
    <w:p>
      <w:pPr>
        <w:ind w:left="0" w:right="0" w:firstLine="560"/>
        <w:spacing w:before="450" w:after="450" w:line="312" w:lineRule="auto"/>
      </w:pPr>
      <w:r>
        <w:rPr>
          <w:rFonts w:ascii="宋体" w:hAnsi="宋体" w:eastAsia="宋体" w:cs="宋体"/>
          <w:color w:val="000"/>
          <w:sz w:val="28"/>
          <w:szCs w:val="28"/>
        </w:rPr>
        <w:t xml:space="preserve">成立九年来，北京现代在品质经营这一核心战略指引下，通过提高产品质量和服务质量，从以速度制胜、销量制胜的发展之路，发展到以效率制胜，品质制胜的新境界。展望未来，“现代品质”和“现代速度”依然是北京现代持续发展的主力助推器。</w:t>
      </w:r>
    </w:p>
    <w:p>
      <w:pPr>
        <w:ind w:left="0" w:right="0" w:firstLine="560"/>
        <w:spacing w:before="450" w:after="450" w:line="312" w:lineRule="auto"/>
      </w:pPr>
      <w:r>
        <w:rPr>
          <w:rFonts w:ascii="宋体" w:hAnsi="宋体" w:eastAsia="宋体" w:cs="宋体"/>
          <w:color w:val="000"/>
          <w:sz w:val="28"/>
          <w:szCs w:val="28"/>
        </w:rPr>
        <w:t xml:space="preserve">汽车行业“十二五规划”明确指出，未来国内汽车业将从规模化经营转向实力化经营。这一提法暗含一个重要逻辑，即完成规模是达成实力的必要基础。目前，北京现代第一工厂和第二工厂的年产能共计60万辆。虽然2024年北京现代超产能完成任务，完成了70万辆产销指标，但在“百万级”车企屡见不鲜的今天，产能局限依然是制约企业发展的瓶颈。</w:t>
      </w:r>
    </w:p>
    <w:p>
      <w:pPr>
        <w:ind w:left="0" w:right="0" w:firstLine="560"/>
        <w:spacing w:before="450" w:after="450" w:line="312" w:lineRule="auto"/>
      </w:pPr>
      <w:r>
        <w:rPr>
          <w:rFonts w:ascii="宋体" w:hAnsi="宋体" w:eastAsia="宋体" w:cs="宋体"/>
          <w:color w:val="000"/>
          <w:sz w:val="28"/>
          <w:szCs w:val="28"/>
        </w:rPr>
        <w:t xml:space="preserve">幸而，北京现代早已做好了应对准备，百万产能计划也正逐步推进。2024年11月，北京现代第三工厂埋下奠基石并破土动工。现在，第三工厂主体工程已经竣工，并将于明年正式投产，一期年产能将达到30万辆乘用车和20万台发动机，二期最终年生产能力将达到40万辆乘用车和40万台发动机。届时，北京现代也将迈入“百万级别”的车企行列。而第三工厂所应用的技术、工艺和设备，不仅领先于现代汽车全球的制造工厂，也将走在国际汽车制造领域的前列。</w:t>
      </w:r>
    </w:p>
    <w:p>
      <w:pPr>
        <w:ind w:left="0" w:right="0" w:firstLine="560"/>
        <w:spacing w:before="450" w:after="450" w:line="312" w:lineRule="auto"/>
      </w:pPr>
      <w:r>
        <w:rPr>
          <w:rFonts w:ascii="宋体" w:hAnsi="宋体" w:eastAsia="宋体" w:cs="宋体"/>
          <w:color w:val="000"/>
          <w:sz w:val="28"/>
          <w:szCs w:val="28"/>
        </w:rPr>
        <w:t xml:space="preserve">据北京现代“十二五”期间的“倍增计划”，即将建成的百万产能依然难以支撑2024年140万的产销规划，因此第四工厂对北京现代的重要性不言而喻。</w:t>
      </w:r>
    </w:p>
    <w:p>
      <w:pPr>
        <w:ind w:left="0" w:right="0" w:firstLine="560"/>
        <w:spacing w:before="450" w:after="450" w:line="312" w:lineRule="auto"/>
      </w:pPr>
      <w:r>
        <w:rPr>
          <w:rFonts w:ascii="宋体" w:hAnsi="宋体" w:eastAsia="宋体" w:cs="宋体"/>
          <w:color w:val="000"/>
          <w:sz w:val="28"/>
          <w:szCs w:val="28"/>
        </w:rPr>
        <w:t xml:space="preserve">产能升级正在稳扎稳打，而北京现代的另两项重要举措也将帮助企业跨越式发展。一方面，企业将建立采购战略共识，优化采购运营，将供应能力提升到一个全新的层次。另一方面，企业还将加大对技术研发的资金投入，大力发展技术中心，强化研发人才的招募和培养，推进合资自主品牌和新能源战略的贯彻实施。</w:t>
      </w:r>
    </w:p>
    <w:p>
      <w:pPr>
        <w:ind w:left="0" w:right="0" w:firstLine="560"/>
        <w:spacing w:before="450" w:after="450" w:line="312" w:lineRule="auto"/>
      </w:pPr>
      <w:r>
        <w:rPr>
          <w:rFonts w:ascii="宋体" w:hAnsi="宋体" w:eastAsia="宋体" w:cs="宋体"/>
          <w:color w:val="000"/>
          <w:sz w:val="28"/>
          <w:szCs w:val="28"/>
        </w:rPr>
        <w:t xml:space="preserve">以上各项措施的积极推进，将帮助北京现代尽快建立起更为完善的“研发-采购-生产”体系，在“现代品质”的助力下掀起一轮新的“现代速度”。</w:t>
      </w:r>
    </w:p>
    <w:p>
      <w:pPr>
        <w:ind w:left="0" w:right="0" w:firstLine="560"/>
        <w:spacing w:before="450" w:after="450" w:line="312" w:lineRule="auto"/>
      </w:pPr>
      <w:r>
        <w:rPr>
          <w:rFonts w:ascii="宋体" w:hAnsi="宋体" w:eastAsia="宋体" w:cs="宋体"/>
          <w:color w:val="000"/>
          <w:sz w:val="28"/>
          <w:szCs w:val="28"/>
        </w:rPr>
        <w:t xml:space="preserve">“现代品牌”服务“现代客户”</w:t>
      </w:r>
    </w:p>
    <w:p>
      <w:pPr>
        <w:ind w:left="0" w:right="0" w:firstLine="560"/>
        <w:spacing w:before="450" w:after="450" w:line="312" w:lineRule="auto"/>
      </w:pPr>
      <w:r>
        <w:rPr>
          <w:rFonts w:ascii="宋体" w:hAnsi="宋体" w:eastAsia="宋体" w:cs="宋体"/>
          <w:color w:val="000"/>
          <w:sz w:val="28"/>
          <w:szCs w:val="28"/>
        </w:rPr>
        <w:t xml:space="preserve">2024年，中国汽车产销量双双突破1800万，蝉联世界第一大汽车市场的席位。业内人士预测，今年汽车产销量将有望突破2024万。在产能大举上扬的时代，汽车业的核心竞争力正在实现从规模向实力的过渡，品牌溢价正日益成为企业发展的关键筹码。</w:t>
      </w:r>
    </w:p>
    <w:p>
      <w:pPr>
        <w:ind w:left="0" w:right="0" w:firstLine="560"/>
        <w:spacing w:before="450" w:after="450" w:line="312" w:lineRule="auto"/>
      </w:pPr>
      <w:r>
        <w:rPr>
          <w:rFonts w:ascii="宋体" w:hAnsi="宋体" w:eastAsia="宋体" w:cs="宋体"/>
          <w:color w:val="000"/>
          <w:sz w:val="28"/>
          <w:szCs w:val="28"/>
        </w:rPr>
        <w:t xml:space="preserve">从去年开始，北京现代的产品线布局就在大举发生变化，伊兰特、悦动“双子星座”已经不再是撬动北京现代的唯一杠杆。2024年4月8日，ix35进军中国，并迅速成为国内SUV主流车型。今年4月8日，第八代索纳塔再度出击，在不到半年的时间内月销量破万，以全新的姿态成为中高级车市的新主流品牌。</w:t>
      </w:r>
    </w:p>
    <w:p>
      <w:pPr>
        <w:ind w:left="0" w:right="0" w:firstLine="560"/>
        <w:spacing w:before="450" w:after="450" w:line="312" w:lineRule="auto"/>
      </w:pPr>
      <w:r>
        <w:rPr>
          <w:rFonts w:ascii="宋体" w:hAnsi="宋体" w:eastAsia="宋体" w:cs="宋体"/>
          <w:color w:val="000"/>
          <w:sz w:val="28"/>
          <w:szCs w:val="28"/>
        </w:rPr>
        <w:t xml:space="preserve">在品牌价值正不断上扬之际，北京现代将继续推进产品组合升级，进一步提高中高级车型的比例，从而以上行的产品架构继续带动品牌价值的提升。目前来看，今年完成中高级车型36%的目标已无大碍。北京现代还将在年底发布自主品牌和新能源车。</w:t>
      </w:r>
    </w:p>
    <w:p>
      <w:pPr>
        <w:ind w:left="0" w:right="0" w:firstLine="560"/>
        <w:spacing w:before="450" w:after="450" w:line="312" w:lineRule="auto"/>
      </w:pPr>
      <w:r>
        <w:rPr>
          <w:rFonts w:ascii="宋体" w:hAnsi="宋体" w:eastAsia="宋体" w:cs="宋体"/>
          <w:color w:val="000"/>
          <w:sz w:val="28"/>
          <w:szCs w:val="28"/>
        </w:rPr>
        <w:t xml:space="preserve">如果说产品线布局是北京现代提升品牌价值的左膀，那么完善渠道架构就是另一只右臂。在新的渠道蓝图中，北京现代将继续进行广度和深度两个层次的推进。据悉，北京现代将进一步拓展各线城市的销售服务网络，并丰富4S店、卫星店、服务站的合理化布局，为北京现代日益增长的顾客群体提供优质服务。同时将通过强化销售顾问竞争力，强化走出去的销售及客户管理，进一步提高客户满意度。</w:t>
      </w:r>
    </w:p>
    <w:p>
      <w:pPr>
        <w:ind w:left="0" w:right="0" w:firstLine="560"/>
        <w:spacing w:before="450" w:after="450" w:line="312" w:lineRule="auto"/>
      </w:pPr>
      <w:r>
        <w:rPr>
          <w:rFonts w:ascii="宋体" w:hAnsi="宋体" w:eastAsia="宋体" w:cs="宋体"/>
          <w:color w:val="000"/>
          <w:sz w:val="28"/>
          <w:szCs w:val="28"/>
        </w:rPr>
        <w:t xml:space="preserve">有了左膀右臂的强力支持，北京现代BPI（品牌力）的上扬斜率将日益陡升，而这一核心竞争力的加强也将推动企业朝着一流车企的目标不断进发。</w:t>
      </w:r>
    </w:p>
    <w:p>
      <w:pPr>
        <w:ind w:left="0" w:right="0" w:firstLine="560"/>
        <w:spacing w:before="450" w:after="450" w:line="312" w:lineRule="auto"/>
      </w:pPr>
      <w:r>
        <w:rPr>
          <w:rFonts w:ascii="宋体" w:hAnsi="宋体" w:eastAsia="宋体" w:cs="宋体"/>
          <w:color w:val="000"/>
          <w:sz w:val="28"/>
          <w:szCs w:val="28"/>
        </w:rPr>
        <w:t xml:space="preserve">优化组织运营强健企业机体</w:t>
      </w:r>
    </w:p>
    <w:p>
      <w:pPr>
        <w:ind w:left="0" w:right="0" w:firstLine="560"/>
        <w:spacing w:before="450" w:after="450" w:line="312" w:lineRule="auto"/>
      </w:pPr>
      <w:r>
        <w:rPr>
          <w:rFonts w:ascii="宋体" w:hAnsi="宋体" w:eastAsia="宋体" w:cs="宋体"/>
          <w:color w:val="000"/>
          <w:sz w:val="28"/>
          <w:szCs w:val="28"/>
        </w:rPr>
        <w:t xml:space="preserve">有专家做过这样一个比喻，一个企业就如同一个有机生命体，这个机体能够存活多久，具有多强的生命力，取决于其肢体器官的功能构成是否优越，也就是企业各种组织架构的合理化程度。产能、销量以及品牌是企业发展程度的外在性指标，而这些指标的获取，都离不开企业架构的优化运营。</w:t>
      </w:r>
    </w:p>
    <w:p>
      <w:pPr>
        <w:ind w:left="0" w:right="0" w:firstLine="560"/>
        <w:spacing w:before="450" w:after="450" w:line="312" w:lineRule="auto"/>
      </w:pPr>
      <w:r>
        <w:rPr>
          <w:rFonts w:ascii="宋体" w:hAnsi="宋体" w:eastAsia="宋体" w:cs="宋体"/>
          <w:color w:val="000"/>
          <w:sz w:val="28"/>
          <w:szCs w:val="28"/>
        </w:rPr>
        <w:t xml:space="preserve">随着“三百万辆”俱乐部的建成，以及百万产能战略的顺利推进，成立九年的北京现代已经日渐成长为一个规模可观的车企。此时，企业的架构设计的完善和细化，决策能力的提高、组织职能的健全以及人力资源管理的优化就显得尤为重要。因此，在中长期发展战略中，完善企业组织运营也成为企业提高竞争优势的重要环节。</w:t>
      </w:r>
    </w:p>
    <w:p>
      <w:pPr>
        <w:ind w:left="0" w:right="0" w:firstLine="560"/>
        <w:spacing w:before="450" w:after="450" w:line="312" w:lineRule="auto"/>
      </w:pPr>
      <w:r>
        <w:rPr>
          <w:rFonts w:ascii="宋体" w:hAnsi="宋体" w:eastAsia="宋体" w:cs="宋体"/>
          <w:color w:val="000"/>
          <w:sz w:val="28"/>
          <w:szCs w:val="28"/>
        </w:rPr>
        <w:t xml:space="preserve">今年，在“内涵式增长”管理战略的指引下，北京现代对内部组织机构进行了调整，新设立了质量运营室和客户服务室，以进一步加强品质和服务管理。据介绍，质量运营室和客户服务室分别由原来的质量管理部和售后服务部升级而成，将进一步深化细化工作内涵，为客户提供优质的产品和优秀的服务。这一举措无疑在组织结构上对IQS、SSI、CSI的指标提升作出了强有力的保障，也意味着北京现代在品质经营和服务提升领域大有可为。</w:t>
      </w:r>
    </w:p>
    <w:p>
      <w:pPr>
        <w:ind w:left="0" w:right="0" w:firstLine="560"/>
        <w:spacing w:before="450" w:after="450" w:line="312" w:lineRule="auto"/>
      </w:pPr>
      <w:r>
        <w:rPr>
          <w:rFonts w:ascii="宋体" w:hAnsi="宋体" w:eastAsia="宋体" w:cs="宋体"/>
          <w:color w:val="000"/>
          <w:sz w:val="28"/>
          <w:szCs w:val="28"/>
        </w:rPr>
        <w:t xml:space="preserve">据了解，正在建设中的第三工厂也全面融入了北京现代以人为本的企业文化。舒适的工作环境、高效的自动化设备以及完善的安全保证体系，都将有效提高员工满意度。</w:t>
      </w:r>
    </w:p>
    <w:p>
      <w:pPr>
        <w:ind w:left="0" w:right="0" w:firstLine="560"/>
        <w:spacing w:before="450" w:after="450" w:line="312" w:lineRule="auto"/>
      </w:pPr>
      <w:r>
        <w:rPr>
          <w:rFonts w:ascii="宋体" w:hAnsi="宋体" w:eastAsia="宋体" w:cs="宋体"/>
          <w:color w:val="000"/>
          <w:sz w:val="28"/>
          <w:szCs w:val="28"/>
        </w:rPr>
        <w:t xml:space="preserve">组织架构和职能设计的进一步完善将使北京现代拥有更为发达的头脑，更为坚强的心脏，以及更为灵活的四肢，从而为企业新一轮的全速奔跑注入无穷的动力。而由外至内、由内及外的满意度提升建设，赋予了企业积极的态度和良好的心情，助力北京现代跳得更高，跑的更远。</w:t>
      </w:r>
    </w:p>
    <w:p>
      <w:pPr>
        <w:ind w:left="0" w:right="0" w:firstLine="560"/>
        <w:spacing w:before="450" w:after="450" w:line="312" w:lineRule="auto"/>
      </w:pPr>
      <w:r>
        <w:rPr>
          <w:rFonts w:ascii="宋体" w:hAnsi="宋体" w:eastAsia="宋体" w:cs="宋体"/>
          <w:color w:val="000"/>
          <w:sz w:val="28"/>
          <w:szCs w:val="28"/>
        </w:rPr>
        <w:t xml:space="preserve">面对“十二五”时期全新的经济形势和汽车行业格局，国内车企早已各自安营布局，准备展开新一轮的生死大战。而已经稳居国内车企第一阵营的北京现代，也将以具有远见性的中长期发展战略应对未来的激烈战局。北京现代能否继续保持“现代速度”高速前行？通过对北京现代中长期发展战略的解读，我们不难窥探出北京现代未来的发展路径。清晰的战略规划有望指引北京现代在下一阶段进一步提升市场地位，进而打破现有中国汽车市场第一梯队的格局。</w:t>
      </w:r>
    </w:p>
    <w:p>
      <w:pPr>
        <w:ind w:left="0" w:right="0" w:firstLine="560"/>
        <w:spacing w:before="450" w:after="450" w:line="312" w:lineRule="auto"/>
      </w:pPr>
      <w:r>
        <w:rPr>
          <w:rFonts w:ascii="黑体" w:hAnsi="黑体" w:eastAsia="黑体" w:cs="黑体"/>
          <w:color w:val="000000"/>
          <w:sz w:val="36"/>
          <w:szCs w:val="36"/>
          <w:b w:val="1"/>
          <w:bCs w:val="1"/>
        </w:rPr>
        <w:t xml:space="preserve">第三篇：2024经济发展目标自查报告</w:t>
      </w:r>
    </w:p>
    <w:p>
      <w:pPr>
        <w:ind w:left="0" w:right="0" w:firstLine="560"/>
        <w:spacing w:before="450" w:after="450" w:line="312" w:lineRule="auto"/>
      </w:pPr>
      <w:r>
        <w:rPr>
          <w:rFonts w:ascii="宋体" w:hAnsi="宋体" w:eastAsia="宋体" w:cs="宋体"/>
          <w:color w:val="000"/>
          <w:sz w:val="28"/>
          <w:szCs w:val="28"/>
        </w:rPr>
        <w:t xml:space="preserve">2024经济发展目标自查报告</w:t>
      </w:r>
    </w:p>
    <w:p>
      <w:pPr>
        <w:ind w:left="0" w:right="0" w:firstLine="560"/>
        <w:spacing w:before="450" w:after="450" w:line="312" w:lineRule="auto"/>
      </w:pPr>
      <w:r>
        <w:rPr>
          <w:rFonts w:ascii="宋体" w:hAnsi="宋体" w:eastAsia="宋体" w:cs="宋体"/>
          <w:color w:val="000"/>
          <w:sz w:val="28"/>
          <w:szCs w:val="28"/>
        </w:rPr>
        <w:t xml:space="preserve">县目标办：</w:t>
      </w:r>
    </w:p>
    <w:p>
      <w:pPr>
        <w:ind w:left="0" w:right="0" w:firstLine="560"/>
        <w:spacing w:before="450" w:after="450" w:line="312" w:lineRule="auto"/>
      </w:pPr>
      <w:r>
        <w:rPr>
          <w:rFonts w:ascii="宋体" w:hAnsi="宋体" w:eastAsia="宋体" w:cs="宋体"/>
          <w:color w:val="000"/>
          <w:sz w:val="28"/>
          <w:szCs w:val="28"/>
        </w:rPr>
        <w:t xml:space="preserve">根据县委、县政府的总体要求，全县目标管理年终考评工作会议结束之后，我镇党委、政府高度重视，及时召开党政联席会议，对做好本镇的经济发展目标自查工作进行精心组织，周密安排。综观一年来的经济发展，我镇在招商引资、工业发展、财政收入、农业农村工作、小城镇建设和管理、发展货运物流业等方面取得了可喜的成绩，达到了县委、政府的目标要求。现将我镇2024经济发展目标自查情况汇报如下：</w:t>
      </w:r>
    </w:p>
    <w:p>
      <w:pPr>
        <w:ind w:left="0" w:right="0" w:firstLine="560"/>
        <w:spacing w:before="450" w:after="450" w:line="312" w:lineRule="auto"/>
      </w:pPr>
      <w:r>
        <w:rPr>
          <w:rFonts w:ascii="宋体" w:hAnsi="宋体" w:eastAsia="宋体" w:cs="宋体"/>
          <w:color w:val="000"/>
          <w:sz w:val="28"/>
          <w:szCs w:val="28"/>
        </w:rPr>
        <w:t xml:space="preserve">一、招商引资取得新成就</w:t>
      </w:r>
    </w:p>
    <w:p>
      <w:pPr>
        <w:ind w:left="0" w:right="0" w:firstLine="560"/>
        <w:spacing w:before="450" w:after="450" w:line="312" w:lineRule="auto"/>
      </w:pPr>
      <w:r>
        <w:rPr>
          <w:rFonts w:ascii="宋体" w:hAnsi="宋体" w:eastAsia="宋体" w:cs="宋体"/>
          <w:color w:val="000"/>
          <w:sz w:val="28"/>
          <w:szCs w:val="28"/>
        </w:rPr>
        <w:t xml:space="preserve">招商引资是我镇培植财源，富民兴镇的一个重要手段，我镇在年初就按照县招商引资有关文件精神，制定出本镇招商引资实施方案，明确目标、任务、职责，严格执行招商引资的各项政策措施，实行分工明确奖罚分明，设立专人主管，实行招商引资任务与干部工资福利挂钩，有效加快了我镇招商引资的步伐，实现了年初目标任务。2024年，县下达我镇招商引资任务4600万元，实际完成招商引资任务万元，占总任务的，实际利用外资50万美元，出口创汇50万美元；工业项目实际进资 万元，落户园区的企业有个（）。</w:t>
      </w:r>
    </w:p>
    <w:p>
      <w:pPr>
        <w:ind w:left="0" w:right="0" w:firstLine="560"/>
        <w:spacing w:before="450" w:after="450" w:line="312" w:lineRule="auto"/>
      </w:pPr>
      <w:r>
        <w:rPr>
          <w:rFonts w:ascii="宋体" w:hAnsi="宋体" w:eastAsia="宋体" w:cs="宋体"/>
          <w:color w:val="000"/>
          <w:sz w:val="28"/>
          <w:szCs w:val="28"/>
        </w:rPr>
        <w:t xml:space="preserve">我镇积极做好劳动力储备工作，完成劳动力储备750人，超额完成劳动力储备任务。我镇不断加大招工工作力度，为园区输送合格员工140人，完成了全年任务的100%，完成省外劳务输出任务的98%以上。</w:t>
      </w:r>
    </w:p>
    <w:p>
      <w:pPr>
        <w:ind w:left="0" w:right="0" w:firstLine="560"/>
        <w:spacing w:before="450" w:after="450" w:line="312" w:lineRule="auto"/>
      </w:pPr>
      <w:r>
        <w:rPr>
          <w:rFonts w:ascii="宋体" w:hAnsi="宋体" w:eastAsia="宋体" w:cs="宋体"/>
          <w:color w:val="000"/>
          <w:sz w:val="28"/>
          <w:szCs w:val="28"/>
        </w:rPr>
        <w:t xml:space="preserve">二、工业发展迈上新台阶</w:t>
      </w:r>
    </w:p>
    <w:p>
      <w:pPr>
        <w:ind w:left="0" w:right="0" w:firstLine="560"/>
        <w:spacing w:before="450" w:after="450" w:line="312" w:lineRule="auto"/>
      </w:pPr>
      <w:r>
        <w:rPr>
          <w:rFonts w:ascii="宋体" w:hAnsi="宋体" w:eastAsia="宋体" w:cs="宋体"/>
          <w:color w:val="000"/>
          <w:sz w:val="28"/>
          <w:szCs w:val="28"/>
        </w:rPr>
        <w:t xml:space="preserve">无工不富，无农不稳，发展工业是我镇经济发展的一大举措。按照县“主攻工业、决战园区、赶超发展”的总体部署，我镇在年初制订工业发展计划，认真执行“工业兴镇”的重大战略，落实工业发展的目标要求，不失时机地加快全镇工业的发展，实现全年的工作目标，收到了预期的效果，目前，我镇工业发展态势良好，2024年来，我镇新上工业项目个超额完成了上级下达的工作任务，工业总产值达万元以上，同比增长；地方工业企业主营业务收入达万元，同比增长 ；完成镇属地方工业企业固定资产投资达万元；地方工业企业实际上交税金达万元，同比增长%。全镇的工业发展呈现出勃勃生机，迈上了一个新台阶。</w:t>
      </w:r>
    </w:p>
    <w:p>
      <w:pPr>
        <w:ind w:left="0" w:right="0" w:firstLine="560"/>
        <w:spacing w:before="450" w:after="450" w:line="312" w:lineRule="auto"/>
      </w:pPr>
      <w:r>
        <w:rPr>
          <w:rFonts w:ascii="宋体" w:hAnsi="宋体" w:eastAsia="宋体" w:cs="宋体"/>
          <w:color w:val="000"/>
          <w:sz w:val="28"/>
          <w:szCs w:val="28"/>
        </w:rPr>
        <w:t xml:space="preserve">三、财政收入实现新突破</w:t>
      </w:r>
    </w:p>
    <w:p>
      <w:pPr>
        <w:ind w:left="0" w:right="0" w:firstLine="560"/>
        <w:spacing w:before="450" w:after="450" w:line="312" w:lineRule="auto"/>
      </w:pPr>
      <w:r>
        <w:rPr>
          <w:rFonts w:ascii="宋体" w:hAnsi="宋体" w:eastAsia="宋体" w:cs="宋体"/>
          <w:color w:val="000"/>
          <w:sz w:val="28"/>
          <w:szCs w:val="28"/>
        </w:rPr>
        <w:t xml:space="preserve">今年以来，我镇积极抓基础财源，主体财源，支柱财源不断挖掘镇域经济新的增长点和增长源。通过抓招商引资、发展工业、民营经济、货运物流业及总部经济来培植新财源；使全镇财政收入稳步增长.2024年全镇完成财政收入1660万元，占任务163.9%，比上年增长123.9%，其中国税完成90万元，地税完成537万元，财口完成1023万元，确保了全镇干部、教师工作的及时足额发放。上级各项专项资金做到专款专用，封闭运行。财政收入的进一步增长，充分证明了我镇经济实力的进一步增强。2024年全镇人均纯收入达4619元，比上年增长13.6%。</w:t>
      </w:r>
    </w:p>
    <w:p>
      <w:pPr>
        <w:ind w:left="0" w:right="0" w:firstLine="560"/>
        <w:spacing w:before="450" w:after="450" w:line="312" w:lineRule="auto"/>
      </w:pPr>
      <w:r>
        <w:rPr>
          <w:rFonts w:ascii="宋体" w:hAnsi="宋体" w:eastAsia="宋体" w:cs="宋体"/>
          <w:color w:val="000"/>
          <w:sz w:val="28"/>
          <w:szCs w:val="28"/>
        </w:rPr>
        <w:t xml:space="preserve">2024年，我镇共向上级争取项目个，共投资6000多万元，完成了万亩圩堤除险加固、石路水库除险加固、孙坊大桥引桥公路建设、下港大桥、农贸市场、下港小学、罗家小学、小城镇街道路面拓宽、路灯亮化及月塘、罗家、下港、李公权四个村级组织活动场所建设。同时，大力促进了货运物流业的发展，新成立“崇仁县昌彤物流有限公司”，实际发展新货运车辆和引进市外境内货运车辆合计1209吨，物流企业已创税184.45万元。</w:t>
      </w:r>
    </w:p>
    <w:p>
      <w:pPr>
        <w:ind w:left="0" w:right="0" w:firstLine="560"/>
        <w:spacing w:before="450" w:after="450" w:line="312" w:lineRule="auto"/>
      </w:pPr>
      <w:r>
        <w:rPr>
          <w:rFonts w:ascii="宋体" w:hAnsi="宋体" w:eastAsia="宋体" w:cs="宋体"/>
          <w:color w:val="000"/>
          <w:sz w:val="28"/>
          <w:szCs w:val="28"/>
        </w:rPr>
        <w:t xml:space="preserve">四、农业农村工作呈现新气象</w:t>
      </w:r>
    </w:p>
    <w:p>
      <w:pPr>
        <w:ind w:left="0" w:right="0" w:firstLine="560"/>
        <w:spacing w:before="450" w:after="450" w:line="312" w:lineRule="auto"/>
      </w:pPr>
      <w:r>
        <w:rPr>
          <w:rFonts w:ascii="宋体" w:hAnsi="宋体" w:eastAsia="宋体" w:cs="宋体"/>
          <w:color w:val="000"/>
          <w:sz w:val="28"/>
          <w:szCs w:val="28"/>
        </w:rPr>
        <w:t xml:space="preserve">1、农业产业化。2024年主导产业粮食总产1.65万吨，新增优质麻鸡饲养专业户10个，麻鸡饲养比上年增加20万羽。在大力扶持南门葡萄基地建设的同时，建立了以种植辣椒为主，其他蔬菜为辅的蔬菜标准化生产示范基地，种植面积达3800亩，比上年新增500亩，其中大棚蔬菜110亩。新增县级龙头企业崇仁县成发畜牧水产养殖有限公司1个，年出栏生猪400头。完成农村能源沼气建设150个，对重大动物疾病防控免疫率达95%以上，对不明原因死亡的禽畜能及时扑杀进行无公害处理，有效控制了各种疫情的传播。</w:t>
      </w:r>
    </w:p>
    <w:p>
      <w:pPr>
        <w:ind w:left="0" w:right="0" w:firstLine="560"/>
        <w:spacing w:before="450" w:after="450" w:line="312" w:lineRule="auto"/>
      </w:pPr>
      <w:r>
        <w:rPr>
          <w:rFonts w:ascii="宋体" w:hAnsi="宋体" w:eastAsia="宋体" w:cs="宋体"/>
          <w:color w:val="000"/>
          <w:sz w:val="28"/>
          <w:szCs w:val="28"/>
        </w:rPr>
        <w:t xml:space="preserve">2、新农村建设。一是积极巩固去年两个点的新农村建设成果，完善后续工作。同时做好石路村、曙光村、银元洲三个新农村建设点的绿化、“五新一好”建设工作，建立镇村两级垃圾处理体系，在各村设立村卫生保洁员，建立卫生长效管理机制；各项基础设施不断得到完善，运行状况良好。二是充分发挥企业和社会各界人士对新农村建设的支持作用。2024年挂点单位扶助资金元。所有资金均实行专款专用，实行公开透明运作。三是镇党委政府把农村清洁工程作为一项重大工作来抓紧抓实。投入万元，购臵垃圾车一辆，建设垃圾填埋场一个。四是认真按照“五新一好”的目标，紧紧围绕“六改四普及”工作要求，重点抓好了今年的新农村建设。硬化公路2公里，改水改厕率达100%。创建了好班子，发展了新产业，形成了新机制，培育了新农民。五是定期督查新农村建设工作。积极做好宣传发动，及时上报工作进度和情况反映，不断总结新农村建设过程中的好经验好做法，按时上报统计报表和数据，完善台帐资料。</w:t>
      </w:r>
    </w:p>
    <w:p>
      <w:pPr>
        <w:ind w:left="0" w:right="0" w:firstLine="560"/>
        <w:spacing w:before="450" w:after="450" w:line="312" w:lineRule="auto"/>
      </w:pPr>
      <w:r>
        <w:rPr>
          <w:rFonts w:ascii="宋体" w:hAnsi="宋体" w:eastAsia="宋体" w:cs="宋体"/>
          <w:color w:val="000"/>
          <w:sz w:val="28"/>
          <w:szCs w:val="28"/>
        </w:rPr>
        <w:t xml:space="preserve">3、信访维稳工作：2024年我镇完善信访相关制度，对上级督办的信访案件均按时按标完成。积极深入开展“五类信访案件”百日大整治活动，坚持领导干部定期接访和阅批群众来信制度。我镇2024年全年上访案件比去年同期相比下降90%，镇内无赴京、省、市上访事件，确保了全镇社会稳定。</w:t>
      </w:r>
    </w:p>
    <w:p>
      <w:pPr>
        <w:ind w:left="0" w:right="0" w:firstLine="560"/>
        <w:spacing w:before="450" w:after="450" w:line="312" w:lineRule="auto"/>
      </w:pPr>
      <w:r>
        <w:rPr>
          <w:rFonts w:ascii="宋体" w:hAnsi="宋体" w:eastAsia="宋体" w:cs="宋体"/>
          <w:color w:val="000"/>
          <w:sz w:val="28"/>
          <w:szCs w:val="28"/>
        </w:rPr>
        <w:t xml:space="preserve">4、抗洪救灾工作：本着“防大汛、抗大灾”的思想，按照“不决堤、不垮坝、不出一个人员伤亡”的要求，镇党委、政府始终坚持“五个到位”，即责任到位、人员到位、巡查到位、报告到位、处臵到位，由镇机关、镇直单位及群众组成的300多人抢险队，经过三天三夜的连续奋战，共排查大小险情58处，其中发生管涌12处，堤坝塌方4处，较大险情36处，确保了孙坊万亩圩堤安全渡汛，抗住了孙坊历史上第二大洪涝灾害。</w:t>
      </w:r>
    </w:p>
    <w:p>
      <w:pPr>
        <w:ind w:left="0" w:right="0" w:firstLine="560"/>
        <w:spacing w:before="450" w:after="450" w:line="312" w:lineRule="auto"/>
      </w:pPr>
      <w:r>
        <w:rPr>
          <w:rFonts w:ascii="宋体" w:hAnsi="宋体" w:eastAsia="宋体" w:cs="宋体"/>
          <w:color w:val="000"/>
          <w:sz w:val="28"/>
          <w:szCs w:val="28"/>
        </w:rPr>
        <w:t xml:space="preserve">五、小城镇建设和管理达到新高度</w:t>
      </w:r>
    </w:p>
    <w:p>
      <w:pPr>
        <w:ind w:left="0" w:right="0" w:firstLine="560"/>
        <w:spacing w:before="450" w:after="450" w:line="312" w:lineRule="auto"/>
      </w:pPr>
      <w:r>
        <w:rPr>
          <w:rFonts w:ascii="宋体" w:hAnsi="宋体" w:eastAsia="宋体" w:cs="宋体"/>
          <w:color w:val="000"/>
          <w:sz w:val="28"/>
          <w:szCs w:val="28"/>
        </w:rPr>
        <w:t xml:space="preserve">小城镇建设在县建设局的指导和大力支持下，已制订了孙坊镇总体规划和详细规划编制，乡镇所在地已按规划逐步实施，目前已实施完成规划面积达9%，自然村规划占全镇8，小城镇建设配备专职管理人员2人，镇区范围内已实现路灯亮化、绿化，拓宽了孙坊街至孙坊大桥的水泥公路。每天都有专职保洁员清扫街面及公共场所卫生，镇容镇貌已焕然一新。</w:t>
      </w:r>
    </w:p>
    <w:p>
      <w:pPr>
        <w:ind w:left="0" w:right="0" w:firstLine="560"/>
        <w:spacing w:before="450" w:after="450" w:line="312" w:lineRule="auto"/>
      </w:pPr>
      <w:r>
        <w:rPr>
          <w:rFonts w:ascii="宋体" w:hAnsi="宋体" w:eastAsia="宋体" w:cs="宋体"/>
          <w:color w:val="000"/>
          <w:sz w:val="28"/>
          <w:szCs w:val="28"/>
        </w:rPr>
        <w:t xml:space="preserve">孙坊镇耕地保护及农村建房用地管理在县国土资源管理局的精心指导下，2024农民违法占用耕地建房现象得到了有效遏制。主要表现在以下几点：一是村委会及村小组没有非法进行买卖土地，没有违反规定乱占耕地建房建窑。二是没有在未获得农用地转用指标的情况下，占用耕地特别是基本农田搞非农建设。三是对农民建房严格实行一户一宅，并统一规划占用旧宅基地，荒山和荒坡建房。四是对农民建房实行全天候动态巡查，坚决杜绝未批建房和破坏土地的行为。</w:t>
      </w:r>
    </w:p>
    <w:p>
      <w:pPr>
        <w:ind w:left="0" w:right="0" w:firstLine="560"/>
        <w:spacing w:before="450" w:after="450" w:line="312" w:lineRule="auto"/>
      </w:pPr>
      <w:r>
        <w:rPr>
          <w:rFonts w:ascii="宋体" w:hAnsi="宋体" w:eastAsia="宋体" w:cs="宋体"/>
          <w:color w:val="000"/>
          <w:sz w:val="28"/>
          <w:szCs w:val="28"/>
        </w:rPr>
        <w:t xml:space="preserve">六、党的建设取得新进展</w:t>
      </w:r>
    </w:p>
    <w:p>
      <w:pPr>
        <w:ind w:left="0" w:right="0" w:firstLine="560"/>
        <w:spacing w:before="450" w:after="450" w:line="312" w:lineRule="auto"/>
      </w:pPr>
      <w:r>
        <w:rPr>
          <w:rFonts w:ascii="宋体" w:hAnsi="宋体" w:eastAsia="宋体" w:cs="宋体"/>
          <w:color w:val="000"/>
          <w:sz w:val="28"/>
          <w:szCs w:val="28"/>
        </w:rPr>
        <w:t xml:space="preserve">一是注重党员队伍建设。积极做好党员的发展工作。严把关口，确保质量，把新党员的发展向返乡农民工、致富带头人和青年农民倾斜，使党员年龄结构和学历结构得到进一步优化。二是以在创先争优活动中开展百名党员干部“三包为民”活动为载体，提高全镇党员干部处臵和解决复杂问题，化解矛</w:t>
      </w:r>
    </w:p>
    <w:p>
      <w:pPr>
        <w:ind w:left="0" w:right="0" w:firstLine="560"/>
        <w:spacing w:before="450" w:after="450" w:line="312" w:lineRule="auto"/>
      </w:pPr>
      <w:r>
        <w:rPr>
          <w:rFonts w:ascii="宋体" w:hAnsi="宋体" w:eastAsia="宋体" w:cs="宋体"/>
          <w:color w:val="000"/>
          <w:sz w:val="28"/>
          <w:szCs w:val="28"/>
        </w:rPr>
        <w:t xml:space="preserve">盾纠纷的能力。三是加强党风廉政建设。抓好党风廉政责任制落实，加强组织领导。把党风廉政建设和反腐败工作纳入党建工作重要内容。抓好监督检查，抓好党纪、党风教育，抓好日常教育。抓好党风廉政行政行为规范管理。</w:t>
      </w:r>
    </w:p>
    <w:p>
      <w:pPr>
        <w:ind w:left="0" w:right="0" w:firstLine="560"/>
        <w:spacing w:before="450" w:after="450" w:line="312" w:lineRule="auto"/>
      </w:pPr>
      <w:r>
        <w:rPr>
          <w:rFonts w:ascii="宋体" w:hAnsi="宋体" w:eastAsia="宋体" w:cs="宋体"/>
          <w:color w:val="000"/>
          <w:sz w:val="28"/>
          <w:szCs w:val="28"/>
        </w:rPr>
        <w:t xml:space="preserve">社会治安综合治理、计划生育、安全生产、信访等各项工作均得到了上级相关部门的肯定，全面达标。</w:t>
      </w:r>
    </w:p>
    <w:p>
      <w:pPr>
        <w:ind w:left="0" w:right="0" w:firstLine="560"/>
        <w:spacing w:before="450" w:after="450" w:line="312" w:lineRule="auto"/>
      </w:pPr>
      <w:r>
        <w:rPr>
          <w:rFonts w:ascii="宋体" w:hAnsi="宋体" w:eastAsia="宋体" w:cs="宋体"/>
          <w:color w:val="000"/>
          <w:sz w:val="28"/>
          <w:szCs w:val="28"/>
        </w:rPr>
        <w:t xml:space="preserve">经过全镇主分管领导及业务人员认真详细的自查，我镇2024的各项新的工作均呈现了新的发展态势，出现了新的局面，达到了县委、县政府的预期目的。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一是历史遗留的问题复杂多变，易引发上访事件，将严重影响全镇的社会稳定；二是财政困难，对民生工程投入不足，难以全面改善孙坊的民生现状。</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第四篇：十二五继续教育目标、措施</w:t>
      </w:r>
    </w:p>
    <w:p>
      <w:pPr>
        <w:ind w:left="0" w:right="0" w:firstLine="560"/>
        <w:spacing w:before="450" w:after="450" w:line="312" w:lineRule="auto"/>
      </w:pPr>
      <w:r>
        <w:rPr>
          <w:rFonts w:ascii="宋体" w:hAnsi="宋体" w:eastAsia="宋体" w:cs="宋体"/>
          <w:color w:val="000"/>
          <w:sz w:val="28"/>
          <w:szCs w:val="28"/>
        </w:rPr>
        <w:t xml:space="preserve">应城市中小学教师继续教育现状、特点，“十二五”</w:t>
      </w:r>
    </w:p>
    <w:p>
      <w:pPr>
        <w:ind w:left="0" w:right="0" w:firstLine="560"/>
        <w:spacing w:before="450" w:after="450" w:line="312" w:lineRule="auto"/>
      </w:pPr>
      <w:r>
        <w:rPr>
          <w:rFonts w:ascii="宋体" w:hAnsi="宋体" w:eastAsia="宋体" w:cs="宋体"/>
          <w:color w:val="000"/>
          <w:sz w:val="28"/>
          <w:szCs w:val="28"/>
        </w:rPr>
        <w:t xml:space="preserve">发展目标、措施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在职教师共有4770人，其中高中教师623人，义务教育学校教师4091人，教学研究、技术装备等专职教师51人。改革开放以来，我市中小学教师继续教育取得了可喜的成绩，尤其是中小学教师学历补偿教育取得的成绩更为突出。据有关资料统计，在改革开放初期，我市中小学教师的学历合格率小学不足30％，中学不足20％。经过多年的努力，我市中小学教师的学历合格率（小学教师学历中师、初中教师学历专科、高中教师学历本科及以上）已分别提高到95％、85％、90％，有的小学的教师学历合格率已达到100％，并且向专科化、本科化发展。在前期的中小学教师学历补偿教育之后，现在中小学教师的学历和品行与新时期的要求不相适应，中小学教师的继续教育现状并不令人满意，还存在着不少误区。在贯彻落实《国家中长期教育改革和发展规划纲要》、全面实施素质教育的今天，中小学教师继续教育更为重要。我们必须正视中小学教师继续教育的现状，并要研究相应的对策，确保中小学教师继续教育工作稳步健康地发展。</w:t>
      </w:r>
    </w:p>
    <w:p>
      <w:pPr>
        <w:ind w:left="0" w:right="0" w:firstLine="560"/>
        <w:spacing w:before="450" w:after="450" w:line="312" w:lineRule="auto"/>
      </w:pPr>
      <w:r>
        <w:rPr>
          <w:rFonts w:ascii="宋体" w:hAnsi="宋体" w:eastAsia="宋体" w:cs="宋体"/>
          <w:color w:val="000"/>
          <w:sz w:val="28"/>
          <w:szCs w:val="28"/>
        </w:rPr>
        <w:t xml:space="preserve">二、我市教师继续教育现状及特点：</w:t>
      </w:r>
    </w:p>
    <w:p>
      <w:pPr>
        <w:ind w:left="0" w:right="0" w:firstLine="560"/>
        <w:spacing w:before="450" w:after="450" w:line="312" w:lineRule="auto"/>
      </w:pPr>
      <w:r>
        <w:rPr>
          <w:rFonts w:ascii="宋体" w:hAnsi="宋体" w:eastAsia="宋体" w:cs="宋体"/>
          <w:color w:val="000"/>
          <w:sz w:val="28"/>
          <w:szCs w:val="28"/>
        </w:rPr>
        <w:t xml:space="preserve">中小学教师继续教育是面向学校教育之后所有社会成员特别是成人的教育活动，是终身学习体系的主要组成部分，是加强教师队伍建设，不断提高教师队伍素质的必由之路，也是教育系统经常不断变</w:t>
      </w:r>
    </w:p>
    <w:p>
      <w:pPr>
        <w:ind w:left="0" w:right="0" w:firstLine="560"/>
        <w:spacing w:before="450" w:after="450" w:line="312" w:lineRule="auto"/>
      </w:pPr>
      <w:r>
        <w:rPr>
          <w:rFonts w:ascii="宋体" w:hAnsi="宋体" w:eastAsia="宋体" w:cs="宋体"/>
          <w:color w:val="000"/>
          <w:sz w:val="28"/>
          <w:szCs w:val="28"/>
        </w:rPr>
        <w:t xml:space="preserve">历和非学历培训上存在认识上与国家高要求的差距。</w:t>
      </w:r>
    </w:p>
    <w:p>
      <w:pPr>
        <w:ind w:left="0" w:right="0" w:firstLine="560"/>
        <w:spacing w:before="450" w:after="450" w:line="312" w:lineRule="auto"/>
      </w:pPr>
      <w:r>
        <w:rPr>
          <w:rFonts w:ascii="宋体" w:hAnsi="宋体" w:eastAsia="宋体" w:cs="宋体"/>
          <w:color w:val="000"/>
          <w:sz w:val="28"/>
          <w:szCs w:val="28"/>
        </w:rPr>
        <w:t xml:space="preserve">3、教育要优先发展，经费投入要到位</w:t>
      </w:r>
    </w:p>
    <w:p>
      <w:pPr>
        <w:ind w:left="0" w:right="0" w:firstLine="560"/>
        <w:spacing w:before="450" w:after="450" w:line="312" w:lineRule="auto"/>
      </w:pPr>
      <w:r>
        <w:rPr>
          <w:rFonts w:ascii="宋体" w:hAnsi="宋体" w:eastAsia="宋体" w:cs="宋体"/>
          <w:color w:val="000"/>
          <w:sz w:val="28"/>
          <w:szCs w:val="28"/>
        </w:rPr>
        <w:t xml:space="preserve">继续教育方向是大力发展现代远程教育、建设有卫星、电视和互联网等为载体的远程开放继续教育公共服务平台，为学习者提供方便、灵活、个性化的学习条件，目前主要体现在投入不足。培训模式上，保障机制上，组织管理体制上等方面存在不完善的地方，按《规划纲要》要求“教师培训经费要纳入财政预算”，目前培训经费由学校上缴，学校经费不足，导致教师培训参与率低。</w:t>
      </w:r>
    </w:p>
    <w:p>
      <w:pPr>
        <w:ind w:left="0" w:right="0" w:firstLine="560"/>
        <w:spacing w:before="450" w:after="450" w:line="312" w:lineRule="auto"/>
      </w:pPr>
      <w:r>
        <w:rPr>
          <w:rFonts w:ascii="宋体" w:hAnsi="宋体" w:eastAsia="宋体" w:cs="宋体"/>
          <w:color w:val="000"/>
          <w:sz w:val="28"/>
          <w:szCs w:val="28"/>
        </w:rPr>
        <w:t xml:space="preserve">4、培训内容和条件难以满足教师需求</w:t>
      </w:r>
    </w:p>
    <w:p>
      <w:pPr>
        <w:ind w:left="0" w:right="0" w:firstLine="560"/>
        <w:spacing w:before="450" w:after="450" w:line="312" w:lineRule="auto"/>
      </w:pPr>
      <w:r>
        <w:rPr>
          <w:rFonts w:ascii="宋体" w:hAnsi="宋体" w:eastAsia="宋体" w:cs="宋体"/>
          <w:color w:val="000"/>
          <w:sz w:val="28"/>
          <w:szCs w:val="28"/>
        </w:rPr>
        <w:t xml:space="preserve">目前，多数教师把“教学培训”作为培训内容的首选，而参加“通识培训”的积极性不高，网上学习、自主学习者很少，教师继续学习年参与率没有达到50%以上。</w:t>
      </w:r>
    </w:p>
    <w:p>
      <w:pPr>
        <w:ind w:left="0" w:right="0" w:firstLine="560"/>
        <w:spacing w:before="450" w:after="450" w:line="312" w:lineRule="auto"/>
      </w:pPr>
      <w:r>
        <w:rPr>
          <w:rFonts w:ascii="宋体" w:hAnsi="宋体" w:eastAsia="宋体" w:cs="宋体"/>
          <w:color w:val="000"/>
          <w:sz w:val="28"/>
          <w:szCs w:val="28"/>
        </w:rPr>
        <w:t xml:space="preserve">培训没有把教育理论、教学论、学科教学三个层面的内容有机整合在一起；没有以具体的教育教学实践为基点确定培训主题和安排培训内容；没有完全解决教学实际中的困惑；没有教给教师最迫切和最需要的知识与技能。现代继续教育是要搭建终身学习“立交桥”，加快学习型组织建设，满足个人多样化的学习和发展需要，人人皆学、处处可学、时时能学的学习型社会。</w:t>
      </w:r>
    </w:p>
    <w:p>
      <w:pPr>
        <w:ind w:left="0" w:right="0" w:firstLine="560"/>
        <w:spacing w:before="450" w:after="450" w:line="312" w:lineRule="auto"/>
      </w:pPr>
      <w:r>
        <w:rPr>
          <w:rFonts w:ascii="宋体" w:hAnsi="宋体" w:eastAsia="宋体" w:cs="宋体"/>
          <w:color w:val="000"/>
          <w:sz w:val="28"/>
          <w:szCs w:val="28"/>
        </w:rPr>
        <w:t xml:space="preserve">三、今后五年的继续教育目标及措施：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1、学历提高教育：</w:t>
      </w:r>
    </w:p>
    <w:p>
      <w:pPr>
        <w:ind w:left="0" w:right="0" w:firstLine="560"/>
        <w:spacing w:before="450" w:after="450" w:line="312" w:lineRule="auto"/>
      </w:pPr>
      <w:r>
        <w:rPr>
          <w:rFonts w:ascii="宋体" w:hAnsi="宋体" w:eastAsia="宋体" w:cs="宋体"/>
          <w:color w:val="000"/>
          <w:sz w:val="28"/>
          <w:szCs w:val="28"/>
        </w:rPr>
        <w:t xml:space="preserve">A、使全市小学教师逐步达到专科以上水平；初中教师本科率达95%；高中教师本科率达100%，部分教师达到研究生水平。</w:t>
      </w:r>
    </w:p>
    <w:p>
      <w:pPr>
        <w:ind w:left="0" w:right="0" w:firstLine="560"/>
        <w:spacing w:before="450" w:after="450" w:line="312" w:lineRule="auto"/>
      </w:pPr>
      <w:r>
        <w:rPr>
          <w:rFonts w:ascii="宋体" w:hAnsi="宋体" w:eastAsia="宋体" w:cs="宋体"/>
          <w:color w:val="000"/>
          <w:sz w:val="28"/>
          <w:szCs w:val="28"/>
        </w:rPr>
        <w:t xml:space="preserve">B、根据《规划纲要》要求，对义务教育教师实施新一轮全员培训，分层、分批组织中小学教师、班主任、辅导员、校长等培训。</w:t>
      </w:r>
    </w:p>
    <w:p>
      <w:pPr>
        <w:ind w:left="0" w:right="0" w:firstLine="560"/>
        <w:spacing w:before="450" w:after="450" w:line="312" w:lineRule="auto"/>
      </w:pPr>
      <w:r>
        <w:rPr>
          <w:rFonts w:ascii="宋体" w:hAnsi="宋体" w:eastAsia="宋体" w:cs="宋体"/>
          <w:color w:val="000"/>
          <w:sz w:val="28"/>
          <w:szCs w:val="28"/>
        </w:rPr>
        <w:t xml:space="preserve">C、幼儿教师学历教育。运用函授、现代远程教育等平台，使全市所有从事幼教工作的人员获得幼教准入学历。</w:t>
      </w:r>
    </w:p>
    <w:p>
      <w:pPr>
        <w:ind w:left="0" w:right="0" w:firstLine="560"/>
        <w:spacing w:before="450" w:after="450" w:line="312" w:lineRule="auto"/>
      </w:pPr>
      <w:r>
        <w:rPr>
          <w:rFonts w:ascii="宋体" w:hAnsi="宋体" w:eastAsia="宋体" w:cs="宋体"/>
          <w:color w:val="000"/>
          <w:sz w:val="28"/>
          <w:szCs w:val="28"/>
        </w:rPr>
        <w:t xml:space="preserve">2、继续教育渗透师德教育。加强教师职业理想和职业道德教育，增强广大教师教书育人的责任感和使命感，严谨笃学，淡泊名利，自治自律，做学生健康成长的指导者和引路人。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3、加强农村中小学薄弱学科教师队伍建设，重点培养一批农村学校急需的信息技术、英语、体、音、美、劳等学科教师。</w:t>
      </w:r>
    </w:p>
    <w:p>
      <w:pPr>
        <w:ind w:left="0" w:right="0" w:firstLine="560"/>
        <w:spacing w:before="450" w:after="450" w:line="312" w:lineRule="auto"/>
      </w:pPr>
      <w:r>
        <w:rPr>
          <w:rFonts w:ascii="宋体" w:hAnsi="宋体" w:eastAsia="宋体" w:cs="宋体"/>
          <w:color w:val="000"/>
          <w:sz w:val="28"/>
          <w:szCs w:val="28"/>
        </w:rPr>
        <w:t xml:space="preserve">4、加强培训中心的建设，构建终身教育中心大平台。在远程培训的同时，关注人网的建设，队伍的建设，培训资源的建设，基础设施的建设。</w:t>
      </w:r>
    </w:p>
    <w:p>
      <w:pPr>
        <w:ind w:left="0" w:right="0" w:firstLine="560"/>
        <w:spacing w:before="450" w:after="450" w:line="312" w:lineRule="auto"/>
      </w:pPr>
      <w:r>
        <w:rPr>
          <w:rFonts w:ascii="宋体" w:hAnsi="宋体" w:eastAsia="宋体" w:cs="宋体"/>
          <w:color w:val="000"/>
          <w:sz w:val="28"/>
          <w:szCs w:val="28"/>
        </w:rPr>
        <w:t xml:space="preserve">5、中职培养“双师型”教师。</w:t>
      </w:r>
    </w:p>
    <w:p>
      <w:pPr>
        <w:ind w:left="0" w:right="0" w:firstLine="560"/>
        <w:spacing w:before="450" w:after="450" w:line="312" w:lineRule="auto"/>
      </w:pPr>
      <w:r>
        <w:rPr>
          <w:rFonts w:ascii="宋体" w:hAnsi="宋体" w:eastAsia="宋体" w:cs="宋体"/>
          <w:color w:val="000"/>
          <w:sz w:val="28"/>
          <w:szCs w:val="28"/>
        </w:rPr>
        <w:t xml:space="preserve">通过以上目标实施，使全市所有教师明确教师任职标准和品行要求，为全面实施素质教育提供师资保障。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大力宣传继续教育学习的必要性和重要性，培养当地名师。《规划纲要》明确提出，在全面建设小康社会的进程中要着力构建终身教育体系，将我国建成一个学习型社会。要实现这一目标，就必须赋予每位教师终身学习的权利与机会，学习形式就是参加继续教育培</w:t>
      </w:r>
    </w:p>
    <w:p>
      <w:pPr>
        <w:ind w:left="0" w:right="0" w:firstLine="560"/>
        <w:spacing w:before="450" w:after="450" w:line="312" w:lineRule="auto"/>
      </w:pPr>
      <w:r>
        <w:rPr>
          <w:rFonts w:ascii="黑体" w:hAnsi="黑体" w:eastAsia="黑体" w:cs="黑体"/>
          <w:color w:val="000000"/>
          <w:sz w:val="36"/>
          <w:szCs w:val="36"/>
          <w:b w:val="1"/>
          <w:bCs w:val="1"/>
        </w:rPr>
        <w:t xml:space="preserve">第五篇：儿科护理人员十二五目标</w:t>
      </w:r>
    </w:p>
    <w:p>
      <w:pPr>
        <w:ind w:left="0" w:right="0" w:firstLine="560"/>
        <w:spacing w:before="450" w:after="450" w:line="312" w:lineRule="auto"/>
      </w:pPr>
      <w:r>
        <w:rPr>
          <w:rFonts w:ascii="宋体" w:hAnsi="宋体" w:eastAsia="宋体" w:cs="宋体"/>
          <w:color w:val="000"/>
          <w:sz w:val="28"/>
          <w:szCs w:val="28"/>
        </w:rPr>
        <w:t xml:space="preserve">儿科护理人员十二五目标</w:t>
      </w:r>
    </w:p>
    <w:p>
      <w:pPr>
        <w:ind w:left="0" w:right="0" w:firstLine="560"/>
        <w:spacing w:before="450" w:after="450" w:line="312" w:lineRule="auto"/>
      </w:pPr>
      <w:r>
        <w:rPr>
          <w:rFonts w:ascii="宋体" w:hAnsi="宋体" w:eastAsia="宋体" w:cs="宋体"/>
          <w:color w:val="000"/>
          <w:sz w:val="28"/>
          <w:szCs w:val="28"/>
        </w:rPr>
        <w:t xml:space="preserve">1.新生儿病房床位数由现有6张床增加到15张左右。</w:t>
      </w:r>
    </w:p>
    <w:p>
      <w:pPr>
        <w:ind w:left="0" w:right="0" w:firstLine="560"/>
        <w:spacing w:before="450" w:after="450" w:line="312" w:lineRule="auto"/>
      </w:pPr>
      <w:r>
        <w:rPr>
          <w:rFonts w:ascii="宋体" w:hAnsi="宋体" w:eastAsia="宋体" w:cs="宋体"/>
          <w:color w:val="000"/>
          <w:sz w:val="28"/>
          <w:szCs w:val="28"/>
        </w:rPr>
        <w:t xml:space="preserve">2.五年内由现有的12名护士增加到20名，需要培养儿科专科护士8—10人。</w:t>
      </w:r>
    </w:p>
    <w:p>
      <w:pPr>
        <w:ind w:left="0" w:right="0" w:firstLine="560"/>
        <w:spacing w:before="450" w:after="450" w:line="312" w:lineRule="auto"/>
      </w:pPr>
      <w:r>
        <w:rPr>
          <w:rFonts w:ascii="宋体" w:hAnsi="宋体" w:eastAsia="宋体" w:cs="宋体"/>
          <w:color w:val="000"/>
          <w:sz w:val="28"/>
          <w:szCs w:val="28"/>
        </w:rPr>
        <w:t xml:space="preserve">3.新生儿病房逐步规格化，将选送护理骨干2—3人到医大一院新生儿科进修学习。</w:t>
      </w:r>
    </w:p>
    <w:p>
      <w:pPr>
        <w:ind w:left="0" w:right="0" w:firstLine="560"/>
        <w:spacing w:before="450" w:after="450" w:line="312" w:lineRule="auto"/>
      </w:pPr>
      <w:r>
        <w:rPr>
          <w:rFonts w:ascii="宋体" w:hAnsi="宋体" w:eastAsia="宋体" w:cs="宋体"/>
          <w:color w:val="000"/>
          <w:sz w:val="28"/>
          <w:szCs w:val="28"/>
        </w:rPr>
        <w:t xml:space="preserve">4.鼓励护理人员开展临床科研，每年发表论文3—5篇。</w:t>
      </w:r>
    </w:p>
    <w:p>
      <w:pPr>
        <w:ind w:left="0" w:right="0" w:firstLine="560"/>
        <w:spacing w:before="450" w:after="450" w:line="312" w:lineRule="auto"/>
      </w:pPr>
      <w:r>
        <w:rPr>
          <w:rFonts w:ascii="宋体" w:hAnsi="宋体" w:eastAsia="宋体" w:cs="宋体"/>
          <w:color w:val="000"/>
          <w:sz w:val="28"/>
          <w:szCs w:val="28"/>
        </w:rPr>
        <w:t xml:space="preserve">5.加强理论知识的学习和操作技能的训练，使护士能熟练掌握新生儿的急救技术，如抢救和生命支持器材的使用，配合医生开放气道，气管插管，心肺复苏，动静脉置管，动静脉血标本采集管。</w:t>
      </w:r>
    </w:p>
    <w:p>
      <w:pPr>
        <w:ind w:left="0" w:right="0" w:firstLine="560"/>
        <w:spacing w:before="450" w:after="450" w:line="312" w:lineRule="auto"/>
      </w:pPr>
      <w:r>
        <w:rPr>
          <w:rFonts w:ascii="宋体" w:hAnsi="宋体" w:eastAsia="宋体" w:cs="宋体"/>
          <w:color w:val="000"/>
          <w:sz w:val="28"/>
          <w:szCs w:val="28"/>
        </w:rPr>
        <w:t xml:space="preserve">6.培养全体护士具有细致的观察力，敏锐的分析能力和慎独精神。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2025-04-05T00:46:06+08:00</dcterms:created>
  <dcterms:modified xsi:type="dcterms:W3CDTF">2025-04-05T00:46:06+08:00</dcterms:modified>
</cp:coreProperties>
</file>

<file path=docProps/custom.xml><?xml version="1.0" encoding="utf-8"?>
<Properties xmlns="http://schemas.openxmlformats.org/officeDocument/2006/custom-properties" xmlns:vt="http://schemas.openxmlformats.org/officeDocument/2006/docPropsVTypes"/>
</file>