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有关人才工作情况汇报</w:t>
      </w:r>
      <w:bookmarkEnd w:id="1"/>
    </w:p>
    <w:p>
      <w:pPr>
        <w:jc w:val="center"/>
        <w:spacing w:before="0" w:after="450"/>
      </w:pPr>
      <w:r>
        <w:rPr>
          <w:rFonts w:ascii="Arial" w:hAnsi="Arial" w:eastAsia="Arial" w:cs="Arial"/>
          <w:color w:val="999999"/>
          <w:sz w:val="20"/>
          <w:szCs w:val="20"/>
        </w:rPr>
        <w:t xml:space="preserve">来源：网络  作者：浅语风铃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有关人才工作情况汇报有关人才工作情况汇报现将2024年以来的主要人才工作简要汇报如下：一、已做和正在做的工作1．适时调整工作思路。2024年以来，市人事部门积极解放思想，转变观念，强化‚人才资源是第一资源‛，从‚以事为主‛转向‚以...</w:t>
      </w:r>
    </w:p>
    <w:p>
      <w:pPr>
        <w:ind w:left="0" w:right="0" w:firstLine="560"/>
        <w:spacing w:before="450" w:after="450" w:line="312" w:lineRule="auto"/>
      </w:pPr>
      <w:r>
        <w:rPr>
          <w:rFonts w:ascii="黑体" w:hAnsi="黑体" w:eastAsia="黑体" w:cs="黑体"/>
          <w:color w:val="000000"/>
          <w:sz w:val="36"/>
          <w:szCs w:val="36"/>
          <w:b w:val="1"/>
          <w:bCs w:val="1"/>
        </w:rPr>
        <w:t xml:space="preserve">第一篇：有关人才工作情况汇报</w:t>
      </w:r>
    </w:p>
    <w:p>
      <w:pPr>
        <w:ind w:left="0" w:right="0" w:firstLine="560"/>
        <w:spacing w:before="450" w:after="450" w:line="312" w:lineRule="auto"/>
      </w:pPr>
      <w:r>
        <w:rPr>
          <w:rFonts w:ascii="宋体" w:hAnsi="宋体" w:eastAsia="宋体" w:cs="宋体"/>
          <w:color w:val="000"/>
          <w:sz w:val="28"/>
          <w:szCs w:val="28"/>
        </w:rPr>
        <w:t xml:space="preserve">有关人才工作情况汇报</w:t>
      </w:r>
    </w:p>
    <w:p>
      <w:pPr>
        <w:ind w:left="0" w:right="0" w:firstLine="560"/>
        <w:spacing w:before="450" w:after="450" w:line="312" w:lineRule="auto"/>
      </w:pPr>
      <w:r>
        <w:rPr>
          <w:rFonts w:ascii="宋体" w:hAnsi="宋体" w:eastAsia="宋体" w:cs="宋体"/>
          <w:color w:val="000"/>
          <w:sz w:val="28"/>
          <w:szCs w:val="28"/>
        </w:rPr>
        <w:t xml:space="preserve">现将2024年以来的主要人才工作简要汇报如下：</w:t>
      </w:r>
    </w:p>
    <w:p>
      <w:pPr>
        <w:ind w:left="0" w:right="0" w:firstLine="560"/>
        <w:spacing w:before="450" w:after="450" w:line="312" w:lineRule="auto"/>
      </w:pPr>
      <w:r>
        <w:rPr>
          <w:rFonts w:ascii="宋体" w:hAnsi="宋体" w:eastAsia="宋体" w:cs="宋体"/>
          <w:color w:val="000"/>
          <w:sz w:val="28"/>
          <w:szCs w:val="28"/>
        </w:rPr>
        <w:t xml:space="preserve">一、已做和正在做的工作</w:t>
      </w:r>
    </w:p>
    <w:p>
      <w:pPr>
        <w:ind w:left="0" w:right="0" w:firstLine="560"/>
        <w:spacing w:before="450" w:after="450" w:line="312" w:lineRule="auto"/>
      </w:pPr>
      <w:r>
        <w:rPr>
          <w:rFonts w:ascii="宋体" w:hAnsi="宋体" w:eastAsia="宋体" w:cs="宋体"/>
          <w:color w:val="000"/>
          <w:sz w:val="28"/>
          <w:szCs w:val="28"/>
        </w:rPr>
        <w:t xml:space="preserve">1．适时调整工作思路。2024年以来，市人事部门积极解放思想，转变观念，强化‚人才资源是第一资源‛，从‚以事为主‛转向‚以人为主‛，从‚重人事‛转向‚重人才‛，从‚重管理‛转向‚重服务‛，确立‚人才工作引领人事工作‛的理念，以人才工作为重心，改进作风，突出‚服务发展、服务人才‛，主动融入经济、熟悉产业、服务为责，加快职能转变。市和辖市区人事部门增设人才开发科室，强化人才开发工作的综合协调管理。</w:t>
      </w:r>
    </w:p>
    <w:p>
      <w:pPr>
        <w:ind w:left="0" w:right="0" w:firstLine="560"/>
        <w:spacing w:before="450" w:after="450" w:line="312" w:lineRule="auto"/>
      </w:pPr>
      <w:r>
        <w:rPr>
          <w:rFonts w:ascii="宋体" w:hAnsi="宋体" w:eastAsia="宋体" w:cs="宋体"/>
          <w:color w:val="000"/>
          <w:sz w:val="28"/>
          <w:szCs w:val="28"/>
        </w:rPr>
        <w:t xml:space="preserve">2．开展人才服务进企业活动。2024年，市人事部门建立重点骨干企业挂钩联系制度，走访30家重点骨干企业，主动上门提供人事人才服务。2024年，认真组织‚人才服务进千企‛活动，人事系统干部深入920多家企事业单位，主动上门服务，承诺高层次人才引进、企业博士后工作站建设、六大人才高峰资助、职称评价等12项服务，了解人才需求，宣传人才政策，调研人才工作，送政策、送信息、送服务，建立人才服务进企业常态化工作机制。2024年，市人事部门成功申报省高层次创新创业人才引进计划6个，获省政府资助600万元。今年将进一步加大人才项目申报工作，积极争取高层次人才创新创业扶 1</w:t>
      </w:r>
    </w:p>
    <w:p>
      <w:pPr>
        <w:ind w:left="0" w:right="0" w:firstLine="560"/>
        <w:spacing w:before="450" w:after="450" w:line="312" w:lineRule="auto"/>
      </w:pPr>
      <w:r>
        <w:rPr>
          <w:rFonts w:ascii="宋体" w:hAnsi="宋体" w:eastAsia="宋体" w:cs="宋体"/>
          <w:color w:val="000"/>
          <w:sz w:val="28"/>
          <w:szCs w:val="28"/>
        </w:rPr>
        <w:t xml:space="preserve">持资金。加强高层次人才载体建设，新增国家级企业博士后工作站2家、省级企业博士后工作站13家，全市博士后工作站达23家，其中国家级博士后工作站达10家；加快建立辖市区留学人员创业园，扬中、丹阳先后创立了市级留学人员创业园。</w:t>
      </w:r>
    </w:p>
    <w:p>
      <w:pPr>
        <w:ind w:left="0" w:right="0" w:firstLine="560"/>
        <w:spacing w:before="450" w:after="450" w:line="312" w:lineRule="auto"/>
      </w:pPr>
      <w:r>
        <w:rPr>
          <w:rFonts w:ascii="宋体" w:hAnsi="宋体" w:eastAsia="宋体" w:cs="宋体"/>
          <w:color w:val="000"/>
          <w:sz w:val="28"/>
          <w:szCs w:val="28"/>
        </w:rPr>
        <w:t xml:space="preserve">3．积极开展招才引智活动。采取‚走出去‛、‚请进来‛的形式，开展一系列重点招才引智活动。牵头举办两届发展新兴产业项目与人才对接洽谈会。2024年首次举办中国镇江发展新兴产业项目与人才对接洽谈会，2024年第二届洽谈会组织实施了‚镇江市发展新兴产业项目与人才对接网上洽谈、镇江籍院士家乡行、西安2024中国镇江发展新兴产业人才招聘会、驻镇高校产学研项目对接恳谈会‛等系列活动，促成产业、人才与项目互动对接。有效组织实施‚百所高校镇江行‛、‚百家企业高校行‛、‚百名海外博士江苏行镇江对接洽谈会‛、‚拜望镇江籍院士‛等活动。积极参与实施引进培育领军人才‚331计划‛，首批确定领军人才（团队）资助项目36个，目前正在组织第二批申报。下半年，将举办‚中国镇江‘双高’（高层次、高技能）人才交流会‛，组织赴人才密集地区举办特色专场招聘会，加大人才引进工作力度。</w:t>
      </w:r>
    </w:p>
    <w:p>
      <w:pPr>
        <w:ind w:left="0" w:right="0" w:firstLine="560"/>
        <w:spacing w:before="450" w:after="450" w:line="312" w:lineRule="auto"/>
      </w:pPr>
      <w:r>
        <w:rPr>
          <w:rFonts w:ascii="宋体" w:hAnsi="宋体" w:eastAsia="宋体" w:cs="宋体"/>
          <w:color w:val="000"/>
          <w:sz w:val="28"/>
          <w:szCs w:val="28"/>
        </w:rPr>
        <w:t xml:space="preserve">4．打造现代人才服务业。积极开展人才市场中介服务，逐步建立‚一周双市、专场招聘、大型招聘、网络招聘‛的招聘格局，推进‚千企万岗‛计划（组织1000家企业提供1万个就业岗位），加大招聘密度，挖掘岗位需求，充分发挥市场配置人才资源的基础性作用，2024年以来共举办人才集市320多场，提供岗位近30万个次，组织赴外地专场招聘近60场。推进综合人事外包服务，市直与近260家单位签订人才派遣合作协议，净增派遣1500余人，库存人事档案5.2万份。创新网上人才市场服务，拓展服务项目，促成远程对接，开展联动招聘。拓展社会化培训项目，组织近20家服务外包企业负责人赴欧洲开展国际服务外包培训，定期开办‚人才讲坛‛，积极构建以学历学位培训、企业内训、专业技术人员继续教育为主要内容的人才培训服务体系。坚持公平公正公开原则，顺利实施人事考试</w:t>
      </w:r>
    </w:p>
    <w:p>
      <w:pPr>
        <w:ind w:left="0" w:right="0" w:firstLine="560"/>
        <w:spacing w:before="450" w:after="450" w:line="312" w:lineRule="auto"/>
      </w:pPr>
      <w:r>
        <w:rPr>
          <w:rFonts w:ascii="宋体" w:hAnsi="宋体" w:eastAsia="宋体" w:cs="宋体"/>
          <w:color w:val="000"/>
          <w:sz w:val="28"/>
          <w:szCs w:val="28"/>
        </w:rPr>
        <w:t xml:space="preserve">1.5万余人次、3万余科次。</w:t>
      </w:r>
    </w:p>
    <w:p>
      <w:pPr>
        <w:ind w:left="0" w:right="0" w:firstLine="560"/>
        <w:spacing w:before="450" w:after="450" w:line="312" w:lineRule="auto"/>
      </w:pPr>
      <w:r>
        <w:rPr>
          <w:rFonts w:ascii="宋体" w:hAnsi="宋体" w:eastAsia="宋体" w:cs="宋体"/>
          <w:color w:val="000"/>
          <w:sz w:val="28"/>
          <w:szCs w:val="28"/>
        </w:rPr>
        <w:t xml:space="preserve">5．建立完善人才资源基础统计台帐。今年以来，先后开展海外人才信息调查和全市毕业生生源调查，完善人才资源基础台帐，加强人才数据统计分析。</w:t>
      </w:r>
    </w:p>
    <w:p>
      <w:pPr>
        <w:ind w:left="0" w:right="0" w:firstLine="560"/>
        <w:spacing w:before="450" w:after="450" w:line="312" w:lineRule="auto"/>
      </w:pPr>
      <w:r>
        <w:rPr>
          <w:rFonts w:ascii="宋体" w:hAnsi="宋体" w:eastAsia="宋体" w:cs="宋体"/>
          <w:color w:val="000"/>
          <w:sz w:val="28"/>
          <w:szCs w:val="28"/>
        </w:rPr>
        <w:t xml:space="preserve">6．全面督查落实人才政策。今年下半年，组织开展人才政策督查工作，全面检查落实人才引进、创业、激励、培养、服务方面的政策，致力营造吸引人才、留住人才、用好人才的环境。</w:t>
      </w:r>
    </w:p>
    <w:p>
      <w:pPr>
        <w:ind w:left="0" w:right="0" w:firstLine="560"/>
        <w:spacing w:before="450" w:after="450" w:line="312" w:lineRule="auto"/>
      </w:pPr>
      <w:r>
        <w:rPr>
          <w:rFonts w:ascii="宋体" w:hAnsi="宋体" w:eastAsia="宋体" w:cs="宋体"/>
          <w:color w:val="000"/>
          <w:sz w:val="28"/>
          <w:szCs w:val="28"/>
        </w:rPr>
        <w:t xml:space="preserve">7．牵头制定产业人才引进培养计划。主动对接产业结构调整，着力优化人才结构，制定‚千百亿工程‛和信息软件业等重点产业的人才引进和培养计划。</w:t>
      </w:r>
    </w:p>
    <w:p>
      <w:pPr>
        <w:ind w:left="0" w:right="0" w:firstLine="560"/>
        <w:spacing w:before="450" w:after="450" w:line="312" w:lineRule="auto"/>
      </w:pPr>
      <w:r>
        <w:rPr>
          <w:rFonts w:ascii="宋体" w:hAnsi="宋体" w:eastAsia="宋体" w:cs="宋体"/>
          <w:color w:val="000"/>
          <w:sz w:val="28"/>
          <w:szCs w:val="28"/>
        </w:rPr>
        <w:t xml:space="preserve">8．开展大学生创业“保姆式”服务。对市区大学生创业实施‚一对一‛结对帮扶，市人事部门每位干部职工结对帮扶1名以上大学生创业，年内计划帮扶100名大学生，采取培训、项目、政策、资金等帮扶形式，提供‚一条龙‛全方位创业服</w:t>
      </w:r>
    </w:p>
    <w:p>
      <w:pPr>
        <w:ind w:left="0" w:right="0" w:firstLine="560"/>
        <w:spacing w:before="450" w:after="450" w:line="312" w:lineRule="auto"/>
      </w:pPr>
      <w:r>
        <w:rPr>
          <w:rFonts w:ascii="宋体" w:hAnsi="宋体" w:eastAsia="宋体" w:cs="宋体"/>
          <w:color w:val="000"/>
          <w:sz w:val="28"/>
          <w:szCs w:val="28"/>
        </w:rPr>
        <w:t xml:space="preserve">务，努力提高大学生创业成功率。目前，已结对大学生35人。</w:t>
      </w:r>
    </w:p>
    <w:p>
      <w:pPr>
        <w:ind w:left="0" w:right="0" w:firstLine="560"/>
        <w:spacing w:before="450" w:after="450" w:line="312" w:lineRule="auto"/>
      </w:pPr>
      <w:r>
        <w:rPr>
          <w:rFonts w:ascii="宋体" w:hAnsi="宋体" w:eastAsia="宋体" w:cs="宋体"/>
          <w:color w:val="000"/>
          <w:sz w:val="28"/>
          <w:szCs w:val="28"/>
        </w:rPr>
        <w:t xml:space="preserve">二、加强人才工作的几点建议</w:t>
      </w:r>
    </w:p>
    <w:p>
      <w:pPr>
        <w:ind w:left="0" w:right="0" w:firstLine="560"/>
        <w:spacing w:before="450" w:after="450" w:line="312" w:lineRule="auto"/>
      </w:pPr>
      <w:r>
        <w:rPr>
          <w:rFonts w:ascii="宋体" w:hAnsi="宋体" w:eastAsia="宋体" w:cs="宋体"/>
          <w:color w:val="000"/>
          <w:sz w:val="28"/>
          <w:szCs w:val="28"/>
        </w:rPr>
        <w:t xml:space="preserve">（一）完善人才考核指标体系。重点细化、量化考核内容，增加对高层次人才总量、引进人才数量、人才服务等内容考核，量化高层次人才创业孵化器、企业博士后科研工作站等人才载体建设的考核，使人才考核指标更直接地反映人才队伍结构，使人才考核更好地促进人才工作、助推跨越发展。</w:t>
      </w:r>
    </w:p>
    <w:p>
      <w:pPr>
        <w:ind w:left="0" w:right="0" w:firstLine="560"/>
        <w:spacing w:before="450" w:after="450" w:line="312" w:lineRule="auto"/>
      </w:pPr>
      <w:r>
        <w:rPr>
          <w:rFonts w:ascii="宋体" w:hAnsi="宋体" w:eastAsia="宋体" w:cs="宋体"/>
          <w:color w:val="000"/>
          <w:sz w:val="28"/>
          <w:szCs w:val="28"/>
        </w:rPr>
        <w:t xml:space="preserve">（二）加强人才服务配套设施建设。重点打造全市各级人才公共服务信息平台、技术平台和交流平台。尽快与相关高校、图书馆建立合作关系，建立一批高层次人才查阅检索相关技术资料的科技信息服务平台；在镇江高创中心和各省级开发园区加快建立公共服务技术平台；在各辖市区和镇江新区加快建立集文化娱乐、联谊交流等服务于一体的人才服务会所；加快成立镇江市高层次人才俱乐部，搭建全市性的高层次人才学习、交流和合作平台。</w:t>
      </w:r>
    </w:p>
    <w:p>
      <w:pPr>
        <w:ind w:left="0" w:right="0" w:firstLine="560"/>
        <w:spacing w:before="450" w:after="450" w:line="312" w:lineRule="auto"/>
      </w:pPr>
      <w:r>
        <w:rPr>
          <w:rFonts w:ascii="宋体" w:hAnsi="宋体" w:eastAsia="宋体" w:cs="宋体"/>
          <w:color w:val="000"/>
          <w:sz w:val="28"/>
          <w:szCs w:val="28"/>
        </w:rPr>
        <w:t xml:space="preserve">（三）调整完善人才激励政策。在全面落实现行各项人才政策的基础上，设立‚镇江市引才工作奖‛，对引才、育才、用才成效显著的企事业单位，市委、市政府每年评选表彰一次。适时调整各类人才的学历津贴、安家费资助或购房补助等政策措施。</w:t>
      </w:r>
    </w:p>
    <w:p>
      <w:pPr>
        <w:ind w:left="0" w:right="0" w:firstLine="560"/>
        <w:spacing w:before="450" w:after="450" w:line="312" w:lineRule="auto"/>
      </w:pPr>
      <w:r>
        <w:rPr>
          <w:rFonts w:ascii="宋体" w:hAnsi="宋体" w:eastAsia="宋体" w:cs="宋体"/>
          <w:color w:val="000"/>
          <w:sz w:val="28"/>
          <w:szCs w:val="28"/>
        </w:rPr>
        <w:t xml:space="preserve">（四）积极推动企业与高校的产学研合作。依托人事部门与高校联系密切的优势，充分发挥企业博士后科研工作站、重点高校研究生实习基地等载体作用，围绕技术研发、成果转化、人才集聚和高科技项目产业化等重点，推动更多企业与高校的产学研紧密合作，加快科技成果转化和创新，提升企业和产业竞争力。</w:t>
      </w:r>
    </w:p>
    <w:p>
      <w:pPr>
        <w:ind w:left="0" w:right="0" w:firstLine="560"/>
        <w:spacing w:before="450" w:after="450" w:line="312" w:lineRule="auto"/>
      </w:pPr>
      <w:r>
        <w:rPr>
          <w:rFonts w:ascii="宋体" w:hAnsi="宋体" w:eastAsia="宋体" w:cs="宋体"/>
          <w:color w:val="000"/>
          <w:sz w:val="28"/>
          <w:szCs w:val="28"/>
        </w:rPr>
        <w:t xml:space="preserve">镇江市人事局二○○九年八月七日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围绕全县经济和社会发展大局，紧紧抓住培养、吸引和使用人才三个环节，不断解放思想、创新机制、完善服务，着力培养造就高素质人才队伍，为推动全县经济社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一、着眼全局，健全人才工作体系。一是加强政策支持。为健全人才工作体系，服务人才队伍的长远发展，先后出台了《企业经管人才队伍建设意见》、《突出贡献专业技术人员选拔管理办法》、《高技能人才队伍建设意见》等一系列配套政策文件，进一步明确了各类人才队伍建设的目标和任务，对相关人才的引进、培养、使用、管理、考核、选拔等提出了具体可行的实施措施，并将有关工作任务细化分解到责任部门。二是加强统筹规划。修订出台了《**县中长期人才发展规划纲要（2024-2024年）》，对未来10年内我县人才发展的指导方针、战略目标和保证措施进行了规划和部署。同时建立人才工作情况通报、督查调度制度，成立人才工作协调督导小组，定期召开人才工作调度会议，以《**县人才工作简报》为载体，建立信息反馈和联络沟通制度，增强人才工作合力。三是强化经费保障。从2024年开始，县里每年 1 拿出100万元，建立了“经济建设人才基金”，专项用于企业柔性人才队伍建设。同时，采取政府、企业、社会多元投入的方法，筹建人才创业基金，从今年起，县财政每年拿出1000万元，建立“**县人才创业基金”，用于支持全县各类人才创业，按照《人才创业基金筹集与管理办法》的要求，专款专用。</w:t>
      </w:r>
    </w:p>
    <w:p>
      <w:pPr>
        <w:ind w:left="0" w:right="0" w:firstLine="560"/>
        <w:spacing w:before="450" w:after="450" w:line="312" w:lineRule="auto"/>
      </w:pPr>
      <w:r>
        <w:rPr>
          <w:rFonts w:ascii="宋体" w:hAnsi="宋体" w:eastAsia="宋体" w:cs="宋体"/>
          <w:color w:val="000"/>
          <w:sz w:val="28"/>
          <w:szCs w:val="28"/>
        </w:rPr>
        <w:t xml:space="preserve">二、围绕中心，科学打造人才梯次队伍。坚持把加强人才队伍建设作为强县之基、竞争之本、转型之要，科学打造人才梯次队伍，着力集聚培养急需紧缺的专业人才，努力把人才优势转化为产业优势、经济优势和社会优势。一是围绕发展定思路。始终着眼全局、服务中心、贴紧需求，研究确定人才工作思路，确保了人才工作与经济社会的良性联动、一体发展。启动了“353企业人才培训工程”，即用3到5年的时间，加强人才培训，着力培育企业家、企业管理人才、企业营销人才3支人才队伍；实施“多形式聚才、多渠道揽才”计划，开展了“进企业、引人才、促发展”活动，今年全县已引进各类人才1200余名。出台了《鼓励“二线人才”“二次创业”的实施意见》吸引了64名“二线”干部到镇、村、企业帮助工作，收到群众的欢迎和支持。二是紧扣产业抓培训。在农村，以组建协会、加大培育为载体，开展新型农民培训项目10项，组建西红柿大棚种植协会、钢铁商会、厨具协会等各类协会60余个。在企业，开展“解放思想、加速 2 崛起”系列培训，从全国聘请高层次专家，来**县分别举办了“上市融资、企业管理、城市经营、财税政策”等不同专题的讲座，培训1700人次；投资100余万元连续4年与清华大学联合举办“企业经营管理高级研修班”，培训人才6000余人次。三是搭建平台广引智。坚持以项目聚才、凭载体用才，通过柔性引进、项目合作等方式，发挥各类人才效能。在京博建立了“博士后流动工作站”，与4位博士合作“农药开发”等项目。以园区发展和项目引进为依托，近三年先后引进硕士以上人才50人次，与北京大学、南开大学、复旦大学等高校和研究机构的专家教授柔性合作13人次。在全县技能人才中开展了“我行我秀”技能大赛活动中，涌现出一大批技术过硬、素质优良的高技能人才。</w:t>
      </w:r>
    </w:p>
    <w:p>
      <w:pPr>
        <w:ind w:left="0" w:right="0" w:firstLine="560"/>
        <w:spacing w:before="450" w:after="450" w:line="312" w:lineRule="auto"/>
      </w:pPr>
      <w:r>
        <w:rPr>
          <w:rFonts w:ascii="宋体" w:hAnsi="宋体" w:eastAsia="宋体" w:cs="宋体"/>
          <w:color w:val="000"/>
          <w:sz w:val="28"/>
          <w:szCs w:val="28"/>
        </w:rPr>
        <w:t xml:space="preserve">三、创新载体，引领各类人才干事创业。紧紧抓住管理服务这个环节，以组织开展适宜干事创业的活动为重点，不断增强人才工作活力。一是开展“创新创业人才”培育活动。投资15万元，以招投标的方式，确定上海交通大学承担了“成长型企业家梯度培养项目”，对17家成长型企业的负责人、副总经理、部门经理进行强化培训，涉及“战略管理、纳税筹划、绩效管理、品牌营销”等内容。近两年，先后组织开展了山东**•海内外博士科技行，参加了“中国山东第六届海洽会”等活动，11名博士与5家企业签约合作项目14项，涉及化工、板材、机械制造、3 厨具等支柱产业。二是开展人才初始创业活动。制定并出台了《**县支持人才初始创业实施办法》，鼓励支持各类人才创业兴业。成立**县人才创业服务中心，设立“**县人才创业专项扶持资金”，专项用于扶持人才创业。努力优化人才初始创业环境，设立人才创业服务窗口，为大中专毕业生、复退军人、下岗待业人员等各类有创业愿望的人才提供创业优惠政策解读，创业扶持申请等服务。5月，成功举办了“**县首届创业大赛暨创业新锐评选”活动，通过实地考察，项目分析，专家评估，评选出了10名优秀创业人才，与创业者签订创业扶持协议，配备专家进行创业指导，营造出了“尊重人才创业，支持人才创业”的良好社会氛围。三是开展社会人才队伍建设工作。去年，我县被确定为全市社会工作人才队伍建设试点县。为推动工作进展，我县成立了专门办公室，制定了《加强社会工作人才队伍建设的意见》等7个配套文件，将目标任务和完成时限分解到相关镇办和县直部门，重点设立了“居家养老服务岗”、“矛盾调处岗”、“青少年心理咨询岗”等10大类、64个工作岗位。同时，将岗位开发纳入人事劳动用工制度；建立了社会工作大学生实习基地；投资10万元，以“政府购买”的方式，从济南山泉社工服务社引进3名社工专业人才，指导全县社工活动开展、帮带培训社工从业人员。四是开展高校毕业生就业见习和创业引领工作。目前，我县 4 已建立**集团等市级就业见习基地10家，国丰农场等县级就业见习基地11家。这些见习基地共提供了涉及机电、化工等54个专业的1344个见习岗位，现已初步确定100毕业生参加就业见习。根据“企业主导、政府扶持、鼓励发展”的创建模式，我县初步选定了**、**等几家大的企业，通过建立大学生就业创业孵化基地，把我县现有的大学生资源加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四、强化服务，全面优化人才发展环境。坚持组织、政策、资金多措并举，健全保障机制，全面优化人才工作环境。一是组织领导。坚持“一把手”抓第一资源，成立了领导小组，设立人才办公室，形成县委统一领导、组织部门牵头抓总、职能部门各司其责的工作新格局。严格实行人才工作目标责任制，定期调度，年底考核，并把考核结果作为目标考核的重要内容。二是政策保障。出台了人才队伍建设机制文件和配套制度，进一步明确了各类人才队伍建设的中长期目标和任务，提出人才培养、引进、管理、奖惩等具体措施，建立了县级领导联系高层人才制度，定期组织高层人才进行健康查体活动，落实人才优惠政策。三是宣传表彰。每两年对各类人才进行评选表彰，除正常工资待遇外，每人每月享受100－200元的县政府津贴。同时，在各媒体广泛宣 5 传他们的先进事迹，在全县营造出了尊重劳动、尊重知识、尊重人才的浓厚氛围。</w:t>
      </w:r>
    </w:p>
    <w:p>
      <w:pPr>
        <w:ind w:left="0" w:right="0" w:firstLine="560"/>
        <w:spacing w:before="450" w:after="450" w:line="312" w:lineRule="auto"/>
      </w:pPr>
      <w:r>
        <w:rPr>
          <w:rFonts w:ascii="宋体" w:hAnsi="宋体" w:eastAsia="宋体" w:cs="宋体"/>
          <w:color w:val="000"/>
          <w:sz w:val="28"/>
          <w:szCs w:val="28"/>
        </w:rPr>
        <w:t xml:space="preserve">五、存在的问题。一是人才总量偏少，整体素质还不够高。虽然近年来返乡和引进的本科以上人才有所增加，但与邻近的邹平、桓台等分县区相比，还有很大差距，人才总量过少的问题较为突出，人才队伍的整体素质有待进一步提高。二是人才结构不合理，分布不均衡。比如，专业技术人才70%多分布在教育、卫生系统，而农林、畜牧、工程类以及现代管理、新技术与现代化知识应用方面的专业技术人才比较匮乏，而且大部分专业技术人员集中在城区和县直机关，在基层乡镇的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尤其是在教育、卫生、科技等领域，具有高级职称的专业技术人员年龄普遍偏高，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下一步，我们将深入推进“人才强县”战略，全面落实人才发展规划，以更加扎实的作风、更加有力的措施抓好人才工作，推动全县经济社会又好又快发展！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2025-04-01T07:38:40+08:00</dcterms:created>
  <dcterms:modified xsi:type="dcterms:W3CDTF">2025-04-01T07:38:40+08:00</dcterms:modified>
</cp:coreProperties>
</file>

<file path=docProps/custom.xml><?xml version="1.0" encoding="utf-8"?>
<Properties xmlns="http://schemas.openxmlformats.org/officeDocument/2006/custom-properties" xmlns:vt="http://schemas.openxmlformats.org/officeDocument/2006/docPropsVTypes"/>
</file>