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京东招股说明书的几个关键数据（最终定稿）</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京东招股说明书的几个关键数据京东IPO招股书的几个关键数据中国春节除夕，京东商城递交IPO招股书，计划赴美上市，最高融资15亿美元。上市地点将在纳斯达克和纽交所之间选择，股票代码未定。美林和UBS为其承销商。京东招股书显示，其20...</w:t>
      </w:r>
    </w:p>
    <w:p>
      <w:pPr>
        <w:ind w:left="0" w:right="0" w:firstLine="560"/>
        <w:spacing w:before="450" w:after="450" w:line="312" w:lineRule="auto"/>
      </w:pPr>
      <w:r>
        <w:rPr>
          <w:rFonts w:ascii="黑体" w:hAnsi="黑体" w:eastAsia="黑体" w:cs="黑体"/>
          <w:color w:val="000000"/>
          <w:sz w:val="36"/>
          <w:szCs w:val="36"/>
          <w:b w:val="1"/>
          <w:bCs w:val="1"/>
        </w:rPr>
        <w:t xml:space="preserve">第一篇：京东招股说明书的几个关键数据</w:t>
      </w:r>
    </w:p>
    <w:p>
      <w:pPr>
        <w:ind w:left="0" w:right="0" w:firstLine="560"/>
        <w:spacing w:before="450" w:after="450" w:line="312" w:lineRule="auto"/>
      </w:pPr>
      <w:r>
        <w:rPr>
          <w:rFonts w:ascii="宋体" w:hAnsi="宋体" w:eastAsia="宋体" w:cs="宋体"/>
          <w:color w:val="000"/>
          <w:sz w:val="28"/>
          <w:szCs w:val="28"/>
        </w:rPr>
        <w:t xml:space="preserve">京东IPO招股书的几个关键数据</w:t>
      </w:r>
    </w:p>
    <w:p>
      <w:pPr>
        <w:ind w:left="0" w:right="0" w:firstLine="560"/>
        <w:spacing w:before="450" w:after="450" w:line="312" w:lineRule="auto"/>
      </w:pPr>
      <w:r>
        <w:rPr>
          <w:rFonts w:ascii="宋体" w:hAnsi="宋体" w:eastAsia="宋体" w:cs="宋体"/>
          <w:color w:val="000"/>
          <w:sz w:val="28"/>
          <w:szCs w:val="28"/>
        </w:rPr>
        <w:t xml:space="preserve">中国春节除夕，京东商城递交IPO招股书，计划赴美上市，最高融资15亿美元。上市地点将在纳斯达克和纽交所之间选择，股票代码未定。美林和UBS为其承销商。</w:t>
      </w:r>
    </w:p>
    <w:p>
      <w:pPr>
        <w:ind w:left="0" w:right="0" w:firstLine="560"/>
        <w:spacing w:before="450" w:after="450" w:line="312" w:lineRule="auto"/>
      </w:pPr>
      <w:r>
        <w:rPr>
          <w:rFonts w:ascii="宋体" w:hAnsi="宋体" w:eastAsia="宋体" w:cs="宋体"/>
          <w:color w:val="000"/>
          <w:sz w:val="28"/>
          <w:szCs w:val="28"/>
        </w:rPr>
        <w:t xml:space="preserve">京东招股书显示，其2024年、2024年净营收分别为211.3亿元、413.8亿元，净亏损分别为12.84亿元、17.29亿元。</w:t>
      </w:r>
    </w:p>
    <w:p>
      <w:pPr>
        <w:ind w:left="0" w:right="0" w:firstLine="560"/>
        <w:spacing w:before="450" w:after="450" w:line="312" w:lineRule="auto"/>
      </w:pPr>
      <w:r>
        <w:rPr>
          <w:rFonts w:ascii="宋体" w:hAnsi="宋体" w:eastAsia="宋体" w:cs="宋体"/>
          <w:color w:val="000"/>
          <w:sz w:val="28"/>
          <w:szCs w:val="28"/>
        </w:rPr>
        <w:t xml:space="preserve">2024年前三季度，京东商城净营收为492.16亿元，较上年度同期的288.07亿元上涨70%。前三季度，京东商城已实现盈利6000万元，去年同期为亏损14.24亿元。</w:t>
      </w:r>
    </w:p>
    <w:p>
      <w:pPr>
        <w:ind w:left="0" w:right="0" w:firstLine="560"/>
        <w:spacing w:before="450" w:after="450" w:line="312" w:lineRule="auto"/>
      </w:pPr>
      <w:r>
        <w:rPr>
          <w:rFonts w:ascii="宋体" w:hAnsi="宋体" w:eastAsia="宋体" w:cs="宋体"/>
          <w:color w:val="000"/>
          <w:sz w:val="28"/>
          <w:szCs w:val="28"/>
        </w:rPr>
        <w:t xml:space="preserve">京东的招股说明书显示，截至2024年9月31日，京东一共有3580万活跃用户，快递员数量达到1.8万，有34个城市设有仓储中心，在460个城市有1453个快递站，订单总量达到2.117亿。另外，截至2024年12月31日，京东商城SKU数量达到2570万。</w:t>
      </w:r>
    </w:p>
    <w:p>
      <w:pPr>
        <w:ind w:left="0" w:right="0" w:firstLine="560"/>
        <w:spacing w:before="450" w:after="450" w:line="312" w:lineRule="auto"/>
      </w:pPr>
      <w:r>
        <w:rPr>
          <w:rFonts w:ascii="宋体" w:hAnsi="宋体" w:eastAsia="宋体" w:cs="宋体"/>
          <w:color w:val="000"/>
          <w:sz w:val="28"/>
          <w:szCs w:val="28"/>
        </w:rPr>
        <w:t xml:space="preserve">去年12月，京东预计全年销售额将首次突破人民币1000亿元（约合165.1亿美元）。</w:t>
      </w:r>
    </w:p>
    <w:p>
      <w:pPr>
        <w:ind w:left="0" w:right="0" w:firstLine="560"/>
        <w:spacing w:before="450" w:after="450" w:line="312" w:lineRule="auto"/>
      </w:pPr>
      <w:r>
        <w:rPr>
          <w:rFonts w:ascii="宋体" w:hAnsi="宋体" w:eastAsia="宋体" w:cs="宋体"/>
          <w:color w:val="000"/>
          <w:sz w:val="28"/>
          <w:szCs w:val="28"/>
        </w:rPr>
        <w:t xml:space="preserve">京东周四向美国证券交易委员会（SEC）提交IPO申请文件，计划最多在美国融资15亿美元。</w:t>
      </w:r>
    </w:p>
    <w:p>
      <w:pPr>
        <w:ind w:left="0" w:right="0" w:firstLine="560"/>
        <w:spacing w:before="450" w:after="450" w:line="312" w:lineRule="auto"/>
      </w:pPr>
      <w:r>
        <w:rPr>
          <w:rFonts w:ascii="宋体" w:hAnsi="宋体" w:eastAsia="宋体" w:cs="宋体"/>
          <w:color w:val="000"/>
          <w:sz w:val="28"/>
          <w:szCs w:val="28"/>
        </w:rPr>
        <w:t xml:space="preserve">京东没有披露计划发行多少美国存托证券（ADRs），也没有披露预计的价格。美银美林和瑞银证券将担任京东IPO的主承销商。</w:t>
      </w:r>
    </w:p>
    <w:p>
      <w:pPr>
        <w:ind w:left="0" w:right="0" w:firstLine="560"/>
        <w:spacing w:before="450" w:after="450" w:line="312" w:lineRule="auto"/>
      </w:pPr>
      <w:r>
        <w:rPr>
          <w:rFonts w:ascii="黑体" w:hAnsi="黑体" w:eastAsia="黑体" w:cs="黑体"/>
          <w:color w:val="000000"/>
          <w:sz w:val="36"/>
          <w:szCs w:val="36"/>
          <w:b w:val="1"/>
          <w:bCs w:val="1"/>
        </w:rPr>
        <w:t xml:space="preserve">第二篇：招股说明书</w:t>
      </w:r>
    </w:p>
    <w:p>
      <w:pPr>
        <w:ind w:left="0" w:right="0" w:firstLine="560"/>
        <w:spacing w:before="450" w:after="450" w:line="312" w:lineRule="auto"/>
      </w:pPr>
      <w:r>
        <w:rPr>
          <w:rFonts w:ascii="宋体" w:hAnsi="宋体" w:eastAsia="宋体" w:cs="宋体"/>
          <w:color w:val="000"/>
          <w:sz w:val="28"/>
          <w:szCs w:val="28"/>
        </w:rPr>
        <w:t xml:space="preserve">招股说明书</w:t>
      </w:r>
    </w:p>
    <w:p>
      <w:pPr>
        <w:ind w:left="0" w:right="0" w:firstLine="560"/>
        <w:spacing w:before="450" w:after="450" w:line="312" w:lineRule="auto"/>
      </w:pPr>
      <w:r>
        <w:rPr>
          <w:rFonts w:ascii="宋体" w:hAnsi="宋体" w:eastAsia="宋体" w:cs="宋体"/>
          <w:color w:val="000"/>
          <w:sz w:val="28"/>
          <w:szCs w:val="28"/>
        </w:rPr>
        <w:t xml:space="preserve">本次发行日期：1996年5月5日至5月17日</w:t>
      </w:r>
    </w:p>
    <w:p>
      <w:pPr>
        <w:ind w:left="0" w:right="0" w:firstLine="560"/>
        <w:spacing w:before="450" w:after="450" w:line="312" w:lineRule="auto"/>
      </w:pPr>
      <w:r>
        <w:rPr>
          <w:rFonts w:ascii="宋体" w:hAnsi="宋体" w:eastAsia="宋体" w:cs="宋体"/>
          <w:color w:val="000"/>
          <w:sz w:val="28"/>
          <w:szCs w:val="28"/>
        </w:rPr>
        <w:t xml:space="preserve">本公司已申请将本次发行之股票于发行期结束后尽早时间内在上海证券交易所上市。</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在本招股说明书中，除非另有所指，下列词语有如下意义：</w:t>
      </w:r>
    </w:p>
    <w:p>
      <w:pPr>
        <w:ind w:left="0" w:right="0" w:firstLine="560"/>
        <w:spacing w:before="450" w:after="450" w:line="312" w:lineRule="auto"/>
      </w:pPr>
      <w:r>
        <w:rPr>
          <w:rFonts w:ascii="宋体" w:hAnsi="宋体" w:eastAsia="宋体" w:cs="宋体"/>
          <w:color w:val="000"/>
          <w:sz w:val="28"/>
          <w:szCs w:val="28"/>
        </w:rPr>
        <w:t xml:space="preserve">本说明书：指本招股说明书概要</w:t>
      </w:r>
    </w:p>
    <w:p>
      <w:pPr>
        <w:ind w:left="0" w:right="0" w:firstLine="560"/>
        <w:spacing w:before="450" w:after="450" w:line="312" w:lineRule="auto"/>
      </w:pPr>
      <w:r>
        <w:rPr>
          <w:rFonts w:ascii="宋体" w:hAnsi="宋体" w:eastAsia="宋体" w:cs="宋体"/>
          <w:color w:val="000"/>
          <w:sz w:val="28"/>
          <w:szCs w:val="28"/>
        </w:rPr>
        <w:t xml:space="preserve">本公司：指青海山川铁合金股份有限公司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发行人：指本公司</w:t>
      </w:r>
    </w:p>
    <w:p>
      <w:pPr>
        <w:ind w:left="0" w:right="0" w:firstLine="560"/>
        <w:spacing w:before="450" w:after="450" w:line="312" w:lineRule="auto"/>
      </w:pPr>
      <w:r>
        <w:rPr>
          <w:rFonts w:ascii="宋体" w:hAnsi="宋体" w:eastAsia="宋体" w:cs="宋体"/>
          <w:color w:val="000"/>
          <w:sz w:val="28"/>
          <w:szCs w:val="28"/>
        </w:rPr>
        <w:t xml:space="preserve">集团公司：指青海山川铸造铁合金集团有限责任公司</w:t>
      </w:r>
    </w:p>
    <w:p>
      <w:pPr>
        <w:ind w:left="0" w:right="0" w:firstLine="560"/>
        <w:spacing w:before="450" w:after="450" w:line="312" w:lineRule="auto"/>
      </w:pPr>
      <w:r>
        <w:rPr>
          <w:rFonts w:ascii="宋体" w:hAnsi="宋体" w:eastAsia="宋体" w:cs="宋体"/>
          <w:color w:val="000"/>
          <w:sz w:val="28"/>
          <w:szCs w:val="28"/>
        </w:rPr>
        <w:t xml:space="preserve">社会公众股：指向社会公众公开发行的股票</w:t>
      </w:r>
    </w:p>
    <w:p>
      <w:pPr>
        <w:ind w:left="0" w:right="0" w:firstLine="560"/>
        <w:spacing w:before="450" w:after="450" w:line="312" w:lineRule="auto"/>
      </w:pPr>
      <w:r>
        <w:rPr>
          <w:rFonts w:ascii="宋体" w:hAnsi="宋体" w:eastAsia="宋体" w:cs="宋体"/>
          <w:color w:val="000"/>
          <w:sz w:val="28"/>
          <w:szCs w:val="28"/>
        </w:rPr>
        <w:t xml:space="preserve">筹委会：指青海山川铁合金股份有限公司筹委会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上交所：指上海证券交易所</w:t>
      </w:r>
    </w:p>
    <w:p>
      <w:pPr>
        <w:ind w:left="0" w:right="0" w:firstLine="560"/>
        <w:spacing w:before="450" w:after="450" w:line="312" w:lineRule="auto"/>
      </w:pPr>
      <w:r>
        <w:rPr>
          <w:rFonts w:ascii="宋体" w:hAnsi="宋体" w:eastAsia="宋体" w:cs="宋体"/>
          <w:color w:val="000"/>
          <w:sz w:val="28"/>
          <w:szCs w:val="28"/>
        </w:rPr>
        <w:t xml:space="preserve">承销商：指海南省证券公司</w:t>
      </w:r>
    </w:p>
    <w:p>
      <w:pPr>
        <w:ind w:left="0" w:right="0" w:firstLine="560"/>
        <w:spacing w:before="450" w:after="450" w:line="312" w:lineRule="auto"/>
      </w:pPr>
      <w:r>
        <w:rPr>
          <w:rFonts w:ascii="宋体" w:hAnsi="宋体" w:eastAsia="宋体" w:cs="宋体"/>
          <w:color w:val="000"/>
          <w:sz w:val="28"/>
          <w:szCs w:val="28"/>
        </w:rPr>
        <w:t xml:space="preserve">分销商：指青海证券公司、厦门国际信托投资公司</w:t>
      </w:r>
    </w:p>
    <w:p>
      <w:pPr>
        <w:ind w:left="0" w:right="0" w:firstLine="560"/>
        <w:spacing w:before="450" w:after="450" w:line="312" w:lineRule="auto"/>
      </w:pPr>
      <w:r>
        <w:rPr>
          <w:rFonts w:ascii="宋体" w:hAnsi="宋体" w:eastAsia="宋体" w:cs="宋体"/>
          <w:color w:val="000"/>
          <w:sz w:val="28"/>
          <w:szCs w:val="28"/>
        </w:rPr>
        <w:t xml:space="preserve">上市推荐人：指海南省证券公司</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二、绪言</w:t>
      </w:r>
    </w:p>
    <w:p>
      <w:pPr>
        <w:ind w:left="0" w:right="0" w:firstLine="560"/>
        <w:spacing w:before="450" w:after="450" w:line="312" w:lineRule="auto"/>
      </w:pPr>
      <w:r>
        <w:rPr>
          <w:rFonts w:ascii="宋体" w:hAnsi="宋体" w:eastAsia="宋体" w:cs="宋体"/>
          <w:color w:val="000"/>
          <w:sz w:val="28"/>
          <w:szCs w:val="28"/>
        </w:rPr>
        <w:t xml:space="preserve">本说明书是根据《中华人民共和国公司法》和国务院《股票发行与交易管理暂行条 例》、《公开发行股票公司信息披露实施细则》及国家和青海省现行证券管理有关 规定；并参照国际惯例编写而成，旨在向境内社会公众提供本公司的基本情况及本 次发行和认购的各项有关资料。本说明书经本公司筹委会通过，并获中国证券监督 管理委员会核淮，本公司筹委会确信其中不存在任何重大遗漏或者误导，并对其真 实性、准确性、完整性负个别的和连带的责任。</w:t>
      </w:r>
    </w:p>
    <w:p>
      <w:pPr>
        <w:ind w:left="0" w:right="0" w:firstLine="560"/>
        <w:spacing w:before="450" w:after="450" w:line="312" w:lineRule="auto"/>
      </w:pPr>
      <w:r>
        <w:rPr>
          <w:rFonts w:ascii="宋体" w:hAnsi="宋体" w:eastAsia="宋体" w:cs="宋体"/>
          <w:color w:val="000"/>
          <w:sz w:val="28"/>
          <w:szCs w:val="28"/>
        </w:rPr>
        <w:t xml:space="preserve">本次发行的股票是根据本招股说明书所载明的资料申请发行的，除本发行人和主承 销商外，没有委托或授权任何其他人提供未在本说明书中列载的信息和对本说明书 作任何解释或者说明。</w:t>
      </w:r>
    </w:p>
    <w:p>
      <w:pPr>
        <w:ind w:left="0" w:right="0" w:firstLine="560"/>
        <w:spacing w:before="450" w:after="450" w:line="312" w:lineRule="auto"/>
      </w:pPr>
      <w:r>
        <w:rPr>
          <w:rFonts w:ascii="宋体" w:hAnsi="宋体" w:eastAsia="宋体" w:cs="宋体"/>
          <w:color w:val="000"/>
          <w:sz w:val="28"/>
          <w:szCs w:val="28"/>
        </w:rPr>
        <w:t xml:space="preserve">投资人应自行承担买卖本公司股票所应支付的税款，发行人、上市推荐人和承销机 构对该税款概不承担责任。</w:t>
      </w:r>
    </w:p>
    <w:p>
      <w:pPr>
        <w:ind w:left="0" w:right="0" w:firstLine="560"/>
        <w:spacing w:before="450" w:after="450" w:line="312" w:lineRule="auto"/>
      </w:pPr>
      <w:r>
        <w:rPr>
          <w:rFonts w:ascii="宋体" w:hAnsi="宋体" w:eastAsia="宋体" w:cs="宋体"/>
          <w:color w:val="000"/>
          <w:sz w:val="28"/>
          <w:szCs w:val="28"/>
        </w:rPr>
        <w:t xml:space="preserve">为了方便投资者，本公司在本次发行股票期间特设咨询电话（0971）5130544,主承 销商在本次发行股票期间特设咨询电话（0898）6700902。</w:t>
      </w:r>
    </w:p>
    <w:p>
      <w:pPr>
        <w:ind w:left="0" w:right="0" w:firstLine="560"/>
        <w:spacing w:before="450" w:after="450" w:line="312" w:lineRule="auto"/>
      </w:pPr>
      <w:r>
        <w:rPr>
          <w:rFonts w:ascii="宋体" w:hAnsi="宋体" w:eastAsia="宋体" w:cs="宋体"/>
          <w:color w:val="000"/>
          <w:sz w:val="28"/>
          <w:szCs w:val="28"/>
        </w:rPr>
        <w:t xml:space="preserve">本次发行前提条件：</w:t>
      </w:r>
    </w:p>
    <w:p>
      <w:pPr>
        <w:ind w:left="0" w:right="0" w:firstLine="560"/>
        <w:spacing w:before="450" w:after="450" w:line="312" w:lineRule="auto"/>
      </w:pPr>
      <w:r>
        <w:rPr>
          <w:rFonts w:ascii="宋体" w:hAnsi="宋体" w:eastAsia="宋体" w:cs="宋体"/>
          <w:color w:val="000"/>
          <w:sz w:val="28"/>
          <w:szCs w:val="28"/>
        </w:rPr>
        <w:t xml:space="preserve">（1）本公司经青海省经济体制改革委员会青体改字[1995]第048号文批准设立。</w:t>
      </w:r>
    </w:p>
    <w:p>
      <w:pPr>
        <w:ind w:left="0" w:right="0" w:firstLine="560"/>
        <w:spacing w:before="450" w:after="450" w:line="312" w:lineRule="auto"/>
      </w:pPr>
      <w:r>
        <w:rPr>
          <w:rFonts w:ascii="宋体" w:hAnsi="宋体" w:eastAsia="宋体" w:cs="宋体"/>
          <w:color w:val="000"/>
          <w:sz w:val="28"/>
          <w:szCs w:val="28"/>
        </w:rPr>
        <w:t xml:space="preserve">（2）本次发行获本公司发起人会议决议通过。</w:t>
      </w:r>
    </w:p>
    <w:p>
      <w:pPr>
        <w:ind w:left="0" w:right="0" w:firstLine="560"/>
        <w:spacing w:before="450" w:after="450" w:line="312" w:lineRule="auto"/>
      </w:pPr>
      <w:r>
        <w:rPr>
          <w:rFonts w:ascii="宋体" w:hAnsi="宋体" w:eastAsia="宋体" w:cs="宋体"/>
          <w:color w:val="000"/>
          <w:sz w:val="28"/>
          <w:szCs w:val="28"/>
        </w:rPr>
        <w:t xml:space="preserve">（3）本公司已获青海省计划委员会暨青海省证券委员会以青计财金[1995]619号文 下达的2,000股社会公众发行规模。</w:t>
      </w:r>
    </w:p>
    <w:p>
      <w:pPr>
        <w:ind w:left="0" w:right="0" w:firstLine="560"/>
        <w:spacing w:before="450" w:after="450" w:line="312" w:lineRule="auto"/>
      </w:pPr>
      <w:r>
        <w:rPr>
          <w:rFonts w:ascii="宋体" w:hAnsi="宋体" w:eastAsia="宋体" w:cs="宋体"/>
          <w:color w:val="000"/>
          <w:sz w:val="28"/>
          <w:szCs w:val="28"/>
        </w:rPr>
        <w:t xml:space="preserve">（4）本次发行已获中国证监会证监发审字[1996]32文审核通过。</w:t>
      </w:r>
    </w:p>
    <w:p>
      <w:pPr>
        <w:ind w:left="0" w:right="0" w:firstLine="560"/>
        <w:spacing w:before="450" w:after="450" w:line="312" w:lineRule="auto"/>
      </w:pPr>
      <w:r>
        <w:rPr>
          <w:rFonts w:ascii="宋体" w:hAnsi="宋体" w:eastAsia="宋体" w:cs="宋体"/>
          <w:color w:val="000"/>
          <w:sz w:val="28"/>
          <w:szCs w:val="28"/>
        </w:rPr>
        <w:t xml:space="preserve">三、本次发行的各有关当事人</w:t>
      </w:r>
    </w:p>
    <w:p>
      <w:pPr>
        <w:ind w:left="0" w:right="0" w:firstLine="560"/>
        <w:spacing w:before="450" w:after="450" w:line="312" w:lineRule="auto"/>
      </w:pPr>
      <w:r>
        <w:rPr>
          <w:rFonts w:ascii="宋体" w:hAnsi="宋体" w:eastAsia="宋体" w:cs="宋体"/>
          <w:color w:val="000"/>
          <w:sz w:val="28"/>
          <w:szCs w:val="28"/>
        </w:rPr>
        <w:t xml:space="preserve">1、发行人：青海山川铁合金股份有限公司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电话：（0971）5130210  传真：（0971）5137586  筹委会主任：齐忠志</w:t>
      </w:r>
    </w:p>
    <w:p>
      <w:pPr>
        <w:ind w:left="0" w:right="0" w:firstLine="560"/>
        <w:spacing w:before="450" w:after="450" w:line="312" w:lineRule="auto"/>
      </w:pPr>
      <w:r>
        <w:rPr>
          <w:rFonts w:ascii="宋体" w:hAnsi="宋体" w:eastAsia="宋体" w:cs="宋体"/>
          <w:color w:val="000"/>
          <w:sz w:val="28"/>
          <w:szCs w:val="28"/>
        </w:rPr>
        <w:t xml:space="preserve">联系人：阎沪林、赵明正</w:t>
      </w:r>
    </w:p>
    <w:p>
      <w:pPr>
        <w:ind w:left="0" w:right="0" w:firstLine="560"/>
        <w:spacing w:before="450" w:after="450" w:line="312" w:lineRule="auto"/>
      </w:pPr>
      <w:r>
        <w:rPr>
          <w:rFonts w:ascii="宋体" w:hAnsi="宋体" w:eastAsia="宋体" w:cs="宋体"/>
          <w:color w:val="000"/>
          <w:sz w:val="28"/>
          <w:szCs w:val="28"/>
        </w:rPr>
        <w:t xml:space="preserve">2、主承销商：海南省证券公司  地址：海南省海口市龙昆北路15号中航大厦九层</w:t>
      </w:r>
    </w:p>
    <w:p>
      <w:pPr>
        <w:ind w:left="0" w:right="0" w:firstLine="560"/>
        <w:spacing w:before="450" w:after="450" w:line="312" w:lineRule="auto"/>
      </w:pPr>
      <w:r>
        <w:rPr>
          <w:rFonts w:ascii="宋体" w:hAnsi="宋体" w:eastAsia="宋体" w:cs="宋体"/>
          <w:color w:val="000"/>
          <w:sz w:val="28"/>
          <w:szCs w:val="28"/>
        </w:rPr>
        <w:t xml:space="preserve">电话：（0898）6700902  传真：（0898）6792799  法定代表人：文哲</w:t>
      </w:r>
    </w:p>
    <w:p>
      <w:pPr>
        <w:ind w:left="0" w:right="0" w:firstLine="560"/>
        <w:spacing w:before="450" w:after="450" w:line="312" w:lineRule="auto"/>
      </w:pPr>
      <w:r>
        <w:rPr>
          <w:rFonts w:ascii="宋体" w:hAnsi="宋体" w:eastAsia="宋体" w:cs="宋体"/>
          <w:color w:val="000"/>
          <w:sz w:val="28"/>
          <w:szCs w:val="28"/>
        </w:rPr>
        <w:t xml:space="preserve">联系人：吴军、付宏正、陈福民</w:t>
      </w:r>
    </w:p>
    <w:p>
      <w:pPr>
        <w:ind w:left="0" w:right="0" w:firstLine="560"/>
        <w:spacing w:before="450" w:after="450" w:line="312" w:lineRule="auto"/>
      </w:pPr>
      <w:r>
        <w:rPr>
          <w:rFonts w:ascii="宋体" w:hAnsi="宋体" w:eastAsia="宋体" w:cs="宋体"/>
          <w:color w:val="000"/>
          <w:sz w:val="28"/>
          <w:szCs w:val="28"/>
        </w:rPr>
        <w:t xml:space="preserve">3、分销商：青海证券公司</w:t>
      </w:r>
    </w:p>
    <w:p>
      <w:pPr>
        <w:ind w:left="0" w:right="0" w:firstLine="560"/>
        <w:spacing w:before="450" w:after="450" w:line="312" w:lineRule="auto"/>
      </w:pPr>
      <w:r>
        <w:rPr>
          <w:rFonts w:ascii="宋体" w:hAnsi="宋体" w:eastAsia="宋体" w:cs="宋体"/>
          <w:color w:val="000"/>
          <w:sz w:val="28"/>
          <w:szCs w:val="28"/>
        </w:rPr>
        <w:t xml:space="preserve">地址：青海省西宁市东大街103号</w:t>
      </w:r>
    </w:p>
    <w:p>
      <w:pPr>
        <w:ind w:left="0" w:right="0" w:firstLine="560"/>
        <w:spacing w:before="450" w:after="450" w:line="312" w:lineRule="auto"/>
      </w:pPr>
      <w:r>
        <w:rPr>
          <w:rFonts w:ascii="宋体" w:hAnsi="宋体" w:eastAsia="宋体" w:cs="宋体"/>
          <w:color w:val="000"/>
          <w:sz w:val="28"/>
          <w:szCs w:val="28"/>
        </w:rPr>
        <w:t xml:space="preserve">电话：（0971）8236876  传真：（0971）6135306  联系人：王世雪、李军颜、韩金</w:t>
      </w:r>
    </w:p>
    <w:p>
      <w:pPr>
        <w:ind w:left="0" w:right="0" w:firstLine="560"/>
        <w:spacing w:before="450" w:after="450" w:line="312" w:lineRule="auto"/>
      </w:pPr>
      <w:r>
        <w:rPr>
          <w:rFonts w:ascii="宋体" w:hAnsi="宋体" w:eastAsia="宋体" w:cs="宋体"/>
          <w:color w:val="000"/>
          <w:sz w:val="28"/>
          <w:szCs w:val="28"/>
        </w:rPr>
        <w:t xml:space="preserve">分销商：厦门国际信托投资公司</w:t>
      </w:r>
    </w:p>
    <w:p>
      <w:pPr>
        <w:ind w:left="0" w:right="0" w:firstLine="560"/>
        <w:spacing w:before="450" w:after="450" w:line="312" w:lineRule="auto"/>
      </w:pPr>
      <w:r>
        <w:rPr>
          <w:rFonts w:ascii="宋体" w:hAnsi="宋体" w:eastAsia="宋体" w:cs="宋体"/>
          <w:color w:val="000"/>
          <w:sz w:val="28"/>
          <w:szCs w:val="28"/>
        </w:rPr>
        <w:t xml:space="preserve">地址：厦门市湖滨北路振业大厦九、十层</w:t>
      </w:r>
    </w:p>
    <w:p>
      <w:pPr>
        <w:ind w:left="0" w:right="0" w:firstLine="560"/>
        <w:spacing w:before="450" w:after="450" w:line="312" w:lineRule="auto"/>
      </w:pPr>
      <w:r>
        <w:rPr>
          <w:rFonts w:ascii="宋体" w:hAnsi="宋体" w:eastAsia="宋体" w:cs="宋体"/>
          <w:color w:val="000"/>
          <w:sz w:val="28"/>
          <w:szCs w:val="28"/>
        </w:rPr>
        <w:t xml:space="preserve">电话：（0592）5150593  传真：（0592）5066037  联系人：范豫</w:t>
      </w:r>
    </w:p>
    <w:p>
      <w:pPr>
        <w:ind w:left="0" w:right="0" w:firstLine="560"/>
        <w:spacing w:before="450" w:after="450" w:line="312" w:lineRule="auto"/>
      </w:pPr>
      <w:r>
        <w:rPr>
          <w:rFonts w:ascii="宋体" w:hAnsi="宋体" w:eastAsia="宋体" w:cs="宋体"/>
          <w:color w:val="000"/>
          <w:sz w:val="28"/>
          <w:szCs w:val="28"/>
        </w:rPr>
        <w:t xml:space="preserve">4、发行人律师：中银律师事务所</w:t>
      </w:r>
    </w:p>
    <w:p>
      <w:pPr>
        <w:ind w:left="0" w:right="0" w:firstLine="560"/>
        <w:spacing w:before="450" w:after="450" w:line="312" w:lineRule="auto"/>
      </w:pPr>
      <w:r>
        <w:rPr>
          <w:rFonts w:ascii="宋体" w:hAnsi="宋体" w:eastAsia="宋体" w:cs="宋体"/>
          <w:color w:val="000"/>
          <w:sz w:val="28"/>
          <w:szCs w:val="28"/>
        </w:rPr>
        <w:t xml:space="preserve">地址：北京南礼士路21号核工业部招待所</w:t>
      </w:r>
    </w:p>
    <w:p>
      <w:pPr>
        <w:ind w:left="0" w:right="0" w:firstLine="560"/>
        <w:spacing w:before="450" w:after="450" w:line="312" w:lineRule="auto"/>
      </w:pPr>
      <w:r>
        <w:rPr>
          <w:rFonts w:ascii="宋体" w:hAnsi="宋体" w:eastAsia="宋体" w:cs="宋体"/>
          <w:color w:val="000"/>
          <w:sz w:val="28"/>
          <w:szCs w:val="28"/>
        </w:rPr>
        <w:t xml:space="preserve">电话：（010）8573796  传真：（010）8573559  经办律师：苌宏亮、朱玉栓、唐宝龙</w:t>
      </w:r>
    </w:p>
    <w:p>
      <w:pPr>
        <w:ind w:left="0" w:right="0" w:firstLine="560"/>
        <w:spacing w:before="450" w:after="450" w:line="312" w:lineRule="auto"/>
      </w:pPr>
      <w:r>
        <w:rPr>
          <w:rFonts w:ascii="宋体" w:hAnsi="宋体" w:eastAsia="宋体" w:cs="宋体"/>
          <w:color w:val="000"/>
          <w:sz w:val="28"/>
          <w:szCs w:val="28"/>
        </w:rPr>
        <w:t xml:space="preserve">5、主承销商律师：青海经济律师事务所</w:t>
      </w:r>
    </w:p>
    <w:p>
      <w:pPr>
        <w:ind w:left="0" w:right="0" w:firstLine="560"/>
        <w:spacing w:before="450" w:after="450" w:line="312" w:lineRule="auto"/>
      </w:pPr>
      <w:r>
        <w:rPr>
          <w:rFonts w:ascii="宋体" w:hAnsi="宋体" w:eastAsia="宋体" w:cs="宋体"/>
          <w:color w:val="000"/>
          <w:sz w:val="28"/>
          <w:szCs w:val="28"/>
        </w:rPr>
        <w:t xml:space="preserve">地址：西宁市北大街23号</w:t>
      </w:r>
    </w:p>
    <w:p>
      <w:pPr>
        <w:ind w:left="0" w:right="0" w:firstLine="560"/>
        <w:spacing w:before="450" w:after="450" w:line="312" w:lineRule="auto"/>
      </w:pPr>
      <w:r>
        <w:rPr>
          <w:rFonts w:ascii="宋体" w:hAnsi="宋体" w:eastAsia="宋体" w:cs="宋体"/>
          <w:color w:val="000"/>
          <w:sz w:val="28"/>
          <w:szCs w:val="28"/>
        </w:rPr>
        <w:t xml:space="preserve">电话：（0971）8237521  经办律师：刘伯林、薛钢、陆继龙</w:t>
      </w:r>
    </w:p>
    <w:p>
      <w:pPr>
        <w:ind w:left="0" w:right="0" w:firstLine="560"/>
        <w:spacing w:before="450" w:after="450" w:line="312" w:lineRule="auto"/>
      </w:pPr>
      <w:r>
        <w:rPr>
          <w:rFonts w:ascii="宋体" w:hAnsi="宋体" w:eastAsia="宋体" w:cs="宋体"/>
          <w:color w:val="000"/>
          <w:sz w:val="28"/>
          <w:szCs w:val="28"/>
        </w:rPr>
        <w:t xml:space="preserve">6、上市推荐人：海南省证券公司</w:t>
      </w:r>
    </w:p>
    <w:p>
      <w:pPr>
        <w:ind w:left="0" w:right="0" w:firstLine="560"/>
        <w:spacing w:before="450" w:after="450" w:line="312" w:lineRule="auto"/>
      </w:pPr>
      <w:r>
        <w:rPr>
          <w:rFonts w:ascii="宋体" w:hAnsi="宋体" w:eastAsia="宋体" w:cs="宋体"/>
          <w:color w:val="000"/>
          <w:sz w:val="28"/>
          <w:szCs w:val="28"/>
        </w:rPr>
        <w:t xml:space="preserve">7、会计师事务所：中洲会计师事务所</w:t>
      </w:r>
    </w:p>
    <w:p>
      <w:pPr>
        <w:ind w:left="0" w:right="0" w:firstLine="560"/>
        <w:spacing w:before="450" w:after="450" w:line="312" w:lineRule="auto"/>
      </w:pPr>
      <w:r>
        <w:rPr>
          <w:rFonts w:ascii="宋体" w:hAnsi="宋体" w:eastAsia="宋体" w:cs="宋体"/>
          <w:color w:val="000"/>
          <w:sz w:val="28"/>
          <w:szCs w:val="28"/>
        </w:rPr>
        <w:t xml:space="preserve">地址：北京海淀区阜成路33号北京商学院综合楼8楼</w:t>
      </w:r>
    </w:p>
    <w:p>
      <w:pPr>
        <w:ind w:left="0" w:right="0" w:firstLine="560"/>
        <w:spacing w:before="450" w:after="450" w:line="312" w:lineRule="auto"/>
      </w:pPr>
      <w:r>
        <w:rPr>
          <w:rFonts w:ascii="宋体" w:hAnsi="宋体" w:eastAsia="宋体" w:cs="宋体"/>
          <w:color w:val="000"/>
          <w:sz w:val="28"/>
          <w:szCs w:val="28"/>
        </w:rPr>
        <w:t xml:space="preserve">电话：（010）8437104  传真：（010）8437084  经办注册会计师：宫齐芳、李晓英</w:t>
      </w:r>
    </w:p>
    <w:p>
      <w:pPr>
        <w:ind w:left="0" w:right="0" w:firstLine="560"/>
        <w:spacing w:before="450" w:after="450" w:line="312" w:lineRule="auto"/>
      </w:pPr>
      <w:r>
        <w:rPr>
          <w:rFonts w:ascii="宋体" w:hAnsi="宋体" w:eastAsia="宋体" w:cs="宋体"/>
          <w:color w:val="000"/>
          <w:sz w:val="28"/>
          <w:szCs w:val="28"/>
        </w:rPr>
        <w:t xml:space="preserve">联系人：李晓英</w:t>
      </w:r>
    </w:p>
    <w:p>
      <w:pPr>
        <w:ind w:left="0" w:right="0" w:firstLine="560"/>
        <w:spacing w:before="450" w:after="450" w:line="312" w:lineRule="auto"/>
      </w:pPr>
      <w:r>
        <w:rPr>
          <w:rFonts w:ascii="宋体" w:hAnsi="宋体" w:eastAsia="宋体" w:cs="宋体"/>
          <w:color w:val="000"/>
          <w:sz w:val="28"/>
          <w:szCs w:val="28"/>
        </w:rPr>
        <w:t xml:space="preserve">8、资产评估机构：</w:t>
      </w:r>
    </w:p>
    <w:p>
      <w:pPr>
        <w:ind w:left="0" w:right="0" w:firstLine="560"/>
        <w:spacing w:before="450" w:after="450" w:line="312" w:lineRule="auto"/>
      </w:pPr>
      <w:r>
        <w:rPr>
          <w:rFonts w:ascii="宋体" w:hAnsi="宋体" w:eastAsia="宋体" w:cs="宋体"/>
          <w:color w:val="000"/>
          <w:sz w:val="28"/>
          <w:szCs w:val="28"/>
        </w:rPr>
        <w:t xml:space="preserve">（1）青海会计师事务所</w:t>
      </w:r>
    </w:p>
    <w:p>
      <w:pPr>
        <w:ind w:left="0" w:right="0" w:firstLine="560"/>
        <w:spacing w:before="450" w:after="450" w:line="312" w:lineRule="auto"/>
      </w:pPr>
      <w:r>
        <w:rPr>
          <w:rFonts w:ascii="宋体" w:hAnsi="宋体" w:eastAsia="宋体" w:cs="宋体"/>
          <w:color w:val="000"/>
          <w:sz w:val="28"/>
          <w:szCs w:val="28"/>
        </w:rPr>
        <w:t xml:space="preserve">地址：西宁市胜利路112号</w:t>
      </w:r>
    </w:p>
    <w:p>
      <w:pPr>
        <w:ind w:left="0" w:right="0" w:firstLine="560"/>
        <w:spacing w:before="450" w:after="450" w:line="312" w:lineRule="auto"/>
      </w:pPr>
      <w:r>
        <w:rPr>
          <w:rFonts w:ascii="宋体" w:hAnsi="宋体" w:eastAsia="宋体" w:cs="宋体"/>
          <w:color w:val="000"/>
          <w:sz w:val="28"/>
          <w:szCs w:val="28"/>
        </w:rPr>
        <w:t xml:space="preserve">电话：（0971）6157071  评估经办人：粱洪云、黄宏忠、刘志茂</w:t>
      </w:r>
    </w:p>
    <w:p>
      <w:pPr>
        <w:ind w:left="0" w:right="0" w:firstLine="560"/>
        <w:spacing w:before="450" w:after="450" w:line="312" w:lineRule="auto"/>
      </w:pPr>
      <w:r>
        <w:rPr>
          <w:rFonts w:ascii="宋体" w:hAnsi="宋体" w:eastAsia="宋体" w:cs="宋体"/>
          <w:color w:val="000"/>
          <w:sz w:val="28"/>
          <w:szCs w:val="28"/>
        </w:rPr>
        <w:t xml:space="preserve">联系人：梁洪云</w:t>
      </w:r>
    </w:p>
    <w:p>
      <w:pPr>
        <w:ind w:left="0" w:right="0" w:firstLine="560"/>
        <w:spacing w:before="450" w:after="450" w:line="312" w:lineRule="auto"/>
      </w:pPr>
      <w:r>
        <w:rPr>
          <w:rFonts w:ascii="宋体" w:hAnsi="宋体" w:eastAsia="宋体" w:cs="宋体"/>
          <w:color w:val="000"/>
          <w:sz w:val="28"/>
          <w:szCs w:val="28"/>
        </w:rPr>
        <w:t xml:space="preserve">（2）海南大正会计师事务所</w:t>
      </w:r>
    </w:p>
    <w:p>
      <w:pPr>
        <w:ind w:left="0" w:right="0" w:firstLine="560"/>
        <w:spacing w:before="450" w:after="450" w:line="312" w:lineRule="auto"/>
      </w:pPr>
      <w:r>
        <w:rPr>
          <w:rFonts w:ascii="宋体" w:hAnsi="宋体" w:eastAsia="宋体" w:cs="宋体"/>
          <w:color w:val="000"/>
          <w:sz w:val="28"/>
          <w:szCs w:val="28"/>
        </w:rPr>
        <w:t xml:space="preserve">地址：海南省海口市海南世界贸易中心C幢15楼</w:t>
      </w:r>
    </w:p>
    <w:p>
      <w:pPr>
        <w:ind w:left="0" w:right="0" w:firstLine="560"/>
        <w:spacing w:before="450" w:after="450" w:line="312" w:lineRule="auto"/>
      </w:pPr>
      <w:r>
        <w:rPr>
          <w:rFonts w:ascii="宋体" w:hAnsi="宋体" w:eastAsia="宋体" w:cs="宋体"/>
          <w:color w:val="000"/>
          <w:sz w:val="28"/>
          <w:szCs w:val="28"/>
        </w:rPr>
        <w:t xml:space="preserve">电话：（0898）8520068  传真：（0898）8520118  评估经办人：杜智勇、吕述俊、杜传利</w:t>
      </w:r>
    </w:p>
    <w:p>
      <w:pPr>
        <w:ind w:left="0" w:right="0" w:firstLine="560"/>
        <w:spacing w:before="450" w:after="450" w:line="312" w:lineRule="auto"/>
      </w:pPr>
      <w:r>
        <w:rPr>
          <w:rFonts w:ascii="宋体" w:hAnsi="宋体" w:eastAsia="宋体" w:cs="宋体"/>
          <w:color w:val="000"/>
          <w:sz w:val="28"/>
          <w:szCs w:val="28"/>
        </w:rPr>
        <w:t xml:space="preserve">联系人：杜传利</w:t>
      </w:r>
    </w:p>
    <w:p>
      <w:pPr>
        <w:ind w:left="0" w:right="0" w:firstLine="560"/>
        <w:spacing w:before="450" w:after="450" w:line="312" w:lineRule="auto"/>
      </w:pPr>
      <w:r>
        <w:rPr>
          <w:rFonts w:ascii="宋体" w:hAnsi="宋体" w:eastAsia="宋体" w:cs="宋体"/>
          <w:color w:val="000"/>
          <w:sz w:val="28"/>
          <w:szCs w:val="28"/>
        </w:rPr>
        <w:t xml:space="preserve">9、资产评估确认机构：国家国有资产管理局。地址：北京市海淀区万泉河路66号</w:t>
      </w:r>
    </w:p>
    <w:p>
      <w:pPr>
        <w:ind w:left="0" w:right="0" w:firstLine="560"/>
        <w:spacing w:before="450" w:after="450" w:line="312" w:lineRule="auto"/>
      </w:pPr>
      <w:r>
        <w:rPr>
          <w:rFonts w:ascii="宋体" w:hAnsi="宋体" w:eastAsia="宋体" w:cs="宋体"/>
          <w:color w:val="000"/>
          <w:sz w:val="28"/>
          <w:szCs w:val="28"/>
        </w:rPr>
        <w:t xml:space="preserve">电话：（010）3463910  联系人：关绮鸣</w:t>
      </w:r>
    </w:p>
    <w:p>
      <w:pPr>
        <w:ind w:left="0" w:right="0" w:firstLine="560"/>
        <w:spacing w:before="450" w:after="450" w:line="312" w:lineRule="auto"/>
      </w:pPr>
      <w:r>
        <w:rPr>
          <w:rFonts w:ascii="宋体" w:hAnsi="宋体" w:eastAsia="宋体" w:cs="宋体"/>
          <w:color w:val="000"/>
          <w:sz w:val="28"/>
          <w:szCs w:val="28"/>
        </w:rPr>
        <w:t xml:space="preserve">10、股份登记机构：青海证券登记公司</w:t>
      </w:r>
    </w:p>
    <w:p>
      <w:pPr>
        <w:ind w:left="0" w:right="0" w:firstLine="560"/>
        <w:spacing w:before="450" w:after="450" w:line="312" w:lineRule="auto"/>
      </w:pPr>
      <w:r>
        <w:rPr>
          <w:rFonts w:ascii="宋体" w:hAnsi="宋体" w:eastAsia="宋体" w:cs="宋体"/>
          <w:color w:val="000"/>
          <w:sz w:val="28"/>
          <w:szCs w:val="28"/>
        </w:rPr>
        <w:t xml:space="preserve">地址：西宁市东关大街100号</w:t>
      </w:r>
    </w:p>
    <w:p>
      <w:pPr>
        <w:ind w:left="0" w:right="0" w:firstLine="560"/>
        <w:spacing w:before="450" w:after="450" w:line="312" w:lineRule="auto"/>
      </w:pPr>
      <w:r>
        <w:rPr>
          <w:rFonts w:ascii="宋体" w:hAnsi="宋体" w:eastAsia="宋体" w:cs="宋体"/>
          <w:color w:val="000"/>
          <w:sz w:val="28"/>
          <w:szCs w:val="28"/>
        </w:rPr>
        <w:t xml:space="preserve">电话：（0971）8143381  联系人：李世亮、李琦</w:t>
      </w:r>
    </w:p>
    <w:p>
      <w:pPr>
        <w:ind w:left="0" w:right="0" w:firstLine="560"/>
        <w:spacing w:before="450" w:after="450" w:line="312" w:lineRule="auto"/>
      </w:pPr>
      <w:r>
        <w:rPr>
          <w:rFonts w:ascii="宋体" w:hAnsi="宋体" w:eastAsia="宋体" w:cs="宋体"/>
          <w:color w:val="000"/>
          <w:sz w:val="28"/>
          <w:szCs w:val="28"/>
        </w:rPr>
        <w:t xml:space="preserve">四、发行情况</w:t>
      </w:r>
    </w:p>
    <w:p>
      <w:pPr>
        <w:ind w:left="0" w:right="0" w:firstLine="560"/>
        <w:spacing w:before="450" w:after="450" w:line="312" w:lineRule="auto"/>
      </w:pPr>
      <w:r>
        <w:rPr>
          <w:rFonts w:ascii="宋体" w:hAnsi="宋体" w:eastAsia="宋体" w:cs="宋体"/>
          <w:color w:val="000"/>
          <w:sz w:val="28"/>
          <w:szCs w:val="28"/>
        </w:rPr>
        <w:t xml:space="preserve">1、发行股票类型：人民币普通股A股</w:t>
      </w:r>
    </w:p>
    <w:p>
      <w:pPr>
        <w:ind w:left="0" w:right="0" w:firstLine="560"/>
        <w:spacing w:before="450" w:after="450" w:line="312" w:lineRule="auto"/>
      </w:pPr>
      <w:r>
        <w:rPr>
          <w:rFonts w:ascii="宋体" w:hAnsi="宋体" w:eastAsia="宋体" w:cs="宋体"/>
          <w:color w:val="000"/>
          <w:sz w:val="28"/>
          <w:szCs w:val="28"/>
        </w:rPr>
        <w:t xml:space="preserve">2、发行时间：1996年5月5日至5月17日</w:t>
      </w:r>
    </w:p>
    <w:p>
      <w:pPr>
        <w:ind w:left="0" w:right="0" w:firstLine="560"/>
        <w:spacing w:before="450" w:after="450" w:line="312" w:lineRule="auto"/>
      </w:pPr>
      <w:r>
        <w:rPr>
          <w:rFonts w:ascii="宋体" w:hAnsi="宋体" w:eastAsia="宋体" w:cs="宋体"/>
          <w:color w:val="000"/>
          <w:sz w:val="28"/>
          <w:szCs w:val="28"/>
        </w:rPr>
        <w:t xml:space="preserve">3、发行地区：青海省西宁市</w:t>
      </w:r>
    </w:p>
    <w:p>
      <w:pPr>
        <w:ind w:left="0" w:right="0" w:firstLine="560"/>
        <w:spacing w:before="450" w:after="450" w:line="312" w:lineRule="auto"/>
      </w:pPr>
      <w:r>
        <w:rPr>
          <w:rFonts w:ascii="宋体" w:hAnsi="宋体" w:eastAsia="宋体" w:cs="宋体"/>
          <w:color w:val="000"/>
          <w:sz w:val="28"/>
          <w:szCs w:val="28"/>
        </w:rPr>
        <w:t xml:space="preserve">4、发行对象：持有中华人民共和国居民身份证的公民和机构投资者（法律、法规 禁止认购者除外）。</w:t>
      </w:r>
    </w:p>
    <w:p>
      <w:pPr>
        <w:ind w:left="0" w:right="0" w:firstLine="560"/>
        <w:spacing w:before="450" w:after="450" w:line="312" w:lineRule="auto"/>
      </w:pPr>
      <w:r>
        <w:rPr>
          <w:rFonts w:ascii="宋体" w:hAnsi="宋体" w:eastAsia="宋体" w:cs="宋体"/>
          <w:color w:val="000"/>
          <w:sz w:val="28"/>
          <w:szCs w:val="28"/>
        </w:rPr>
        <w:t xml:space="preserve">5、发行方式：全额预缴、比例配售、余额转存。</w:t>
      </w:r>
    </w:p>
    <w:p>
      <w:pPr>
        <w:ind w:left="0" w:right="0" w:firstLine="560"/>
        <w:spacing w:before="450" w:after="450" w:line="312" w:lineRule="auto"/>
      </w:pPr>
      <w:r>
        <w:rPr>
          <w:rFonts w:ascii="宋体" w:hAnsi="宋体" w:eastAsia="宋体" w:cs="宋体"/>
          <w:color w:val="000"/>
          <w:sz w:val="28"/>
          <w:szCs w:val="28"/>
        </w:rPr>
        <w:t xml:space="preserve">6、承销方式：承销团余额包销</w:t>
      </w:r>
    </w:p>
    <w:p>
      <w:pPr>
        <w:ind w:left="0" w:right="0" w:firstLine="560"/>
        <w:spacing w:before="450" w:after="450" w:line="312" w:lineRule="auto"/>
      </w:pPr>
      <w:r>
        <w:rPr>
          <w:rFonts w:ascii="宋体" w:hAnsi="宋体" w:eastAsia="宋体" w:cs="宋体"/>
          <w:color w:val="000"/>
          <w:sz w:val="28"/>
          <w:szCs w:val="28"/>
        </w:rPr>
        <w:t xml:space="preserve">7、每股面值：1元</w:t>
      </w:r>
    </w:p>
    <w:p>
      <w:pPr>
        <w:ind w:left="0" w:right="0" w:firstLine="560"/>
        <w:spacing w:before="450" w:after="450" w:line="312" w:lineRule="auto"/>
      </w:pPr>
      <w:r>
        <w:rPr>
          <w:rFonts w:ascii="宋体" w:hAnsi="宋体" w:eastAsia="宋体" w:cs="宋体"/>
          <w:color w:val="000"/>
          <w:sz w:val="28"/>
          <w:szCs w:val="28"/>
        </w:rPr>
        <w:t xml:space="preserve">8、发行价格：每股4.85元</w:t>
      </w:r>
    </w:p>
    <w:p>
      <w:pPr>
        <w:ind w:left="0" w:right="0" w:firstLine="560"/>
        <w:spacing w:before="450" w:after="450" w:line="312" w:lineRule="auto"/>
      </w:pPr>
      <w:r>
        <w:rPr>
          <w:rFonts w:ascii="宋体" w:hAnsi="宋体" w:eastAsia="宋体" w:cs="宋体"/>
          <w:color w:val="000"/>
          <w:sz w:val="28"/>
          <w:szCs w:val="28"/>
        </w:rPr>
        <w:t xml:space="preserve">9、发行市盈率：11.6倍（1996年预计每股税后利润为0.419元）</w:t>
      </w:r>
    </w:p>
    <w:p>
      <w:pPr>
        <w:ind w:left="0" w:right="0" w:firstLine="560"/>
        <w:spacing w:before="450" w:after="450" w:line="312" w:lineRule="auto"/>
      </w:pPr>
      <w:r>
        <w:rPr>
          <w:rFonts w:ascii="宋体" w:hAnsi="宋体" w:eastAsia="宋体" w:cs="宋体"/>
          <w:color w:val="000"/>
          <w:sz w:val="28"/>
          <w:szCs w:val="28"/>
        </w:rPr>
        <w:t xml:space="preserve">10、发行量：2,000万股（其中公司职工股200万股）</w:t>
      </w:r>
    </w:p>
    <w:p>
      <w:pPr>
        <w:ind w:left="0" w:right="0" w:firstLine="560"/>
        <w:spacing w:before="450" w:after="450" w:line="312" w:lineRule="auto"/>
      </w:pPr>
      <w:r>
        <w:rPr>
          <w:rFonts w:ascii="宋体" w:hAnsi="宋体" w:eastAsia="宋体" w:cs="宋体"/>
          <w:color w:val="000"/>
          <w:sz w:val="28"/>
          <w:szCs w:val="28"/>
        </w:rPr>
        <w:t xml:space="preserve">11、发行总市值：9,700万元。扣除发行费用后实募集资金9,200万元。</w:t>
      </w:r>
    </w:p>
    <w:p>
      <w:pPr>
        <w:ind w:left="0" w:right="0" w:firstLine="560"/>
        <w:spacing w:before="450" w:after="450" w:line="312" w:lineRule="auto"/>
      </w:pPr>
      <w:r>
        <w:rPr>
          <w:rFonts w:ascii="宋体" w:hAnsi="宋体" w:eastAsia="宋体" w:cs="宋体"/>
          <w:color w:val="000"/>
          <w:sz w:val="28"/>
          <w:szCs w:val="28"/>
        </w:rPr>
        <w:t xml:space="preserve">12、发行后每股净资产：1.97元</w:t>
      </w:r>
    </w:p>
    <w:p>
      <w:pPr>
        <w:ind w:left="0" w:right="0" w:firstLine="560"/>
        <w:spacing w:before="450" w:after="450" w:line="312" w:lineRule="auto"/>
      </w:pPr>
      <w:r>
        <w:rPr>
          <w:rFonts w:ascii="宋体" w:hAnsi="宋体" w:eastAsia="宋体" w:cs="宋体"/>
          <w:color w:val="000"/>
          <w:sz w:val="28"/>
          <w:szCs w:val="28"/>
        </w:rPr>
        <w:t xml:space="preserve">五、风险因素与对策</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投资者在评价本公司此次发售的股票时，除应仔细阅读本招股说明书提供的其他资 料外，还应特别认真、慎重地考虑下述各项风险因素：</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①重要原辅材料成本的上涨</w:t>
      </w:r>
    </w:p>
    <w:p>
      <w:pPr>
        <w:ind w:left="0" w:right="0" w:firstLine="560"/>
        <w:spacing w:before="450" w:after="450" w:line="312" w:lineRule="auto"/>
      </w:pPr>
      <w:r>
        <w:rPr>
          <w:rFonts w:ascii="宋体" w:hAnsi="宋体" w:eastAsia="宋体" w:cs="宋体"/>
          <w:color w:val="000"/>
          <w:sz w:val="28"/>
          <w:szCs w:val="28"/>
        </w:rPr>
        <w:t xml:space="preserve">本公司的主要产品是以硅石、铬矿石、焦炭、钢屑等为主要原辅材料。近年来，各 种原辅材料的价格都有不同程度的上涨，明显增加了本公司的生产成本，给拓展市 场、创造理想的经济效益带来了压力。</w:t>
      </w:r>
    </w:p>
    <w:p>
      <w:pPr>
        <w:ind w:left="0" w:right="0" w:firstLine="560"/>
        <w:spacing w:before="450" w:after="450" w:line="312" w:lineRule="auto"/>
      </w:pPr>
      <w:r>
        <w:rPr>
          <w:rFonts w:ascii="宋体" w:hAnsi="宋体" w:eastAsia="宋体" w:cs="宋体"/>
          <w:color w:val="000"/>
          <w:sz w:val="28"/>
          <w:szCs w:val="28"/>
        </w:rPr>
        <w:t xml:space="preserve">③资源短缺的风险</w:t>
      </w:r>
    </w:p>
    <w:p>
      <w:pPr>
        <w:ind w:left="0" w:right="0" w:firstLine="560"/>
        <w:spacing w:before="450" w:after="450" w:line="312" w:lineRule="auto"/>
      </w:pPr>
      <w:r>
        <w:rPr>
          <w:rFonts w:ascii="宋体" w:hAnsi="宋体" w:eastAsia="宋体" w:cs="宋体"/>
          <w:color w:val="000"/>
          <w:sz w:val="28"/>
          <w:szCs w:val="28"/>
        </w:rPr>
        <w:t xml:space="preserve">本公司生产的铁合金产品是高耗能产品，耗电量很大而且要求保证供电的连续性。随着青海经济的不断发展，对电力资源的需求会越来越大，有可能出现电力供应紧 张和电价上涨的情况。另外，作为生产铬铁基本原材料的铬矿石在我国也处于供不 应求的状态。这些会对本公司扩大铬铁生产规模产生一定的消极影响。</w:t>
      </w:r>
    </w:p>
    <w:p>
      <w:pPr>
        <w:ind w:left="0" w:right="0" w:firstLine="560"/>
        <w:spacing w:before="450" w:after="450" w:line="312" w:lineRule="auto"/>
      </w:pPr>
      <w:r>
        <w:rPr>
          <w:rFonts w:ascii="宋体" w:hAnsi="宋体" w:eastAsia="宋体" w:cs="宋体"/>
          <w:color w:val="000"/>
          <w:sz w:val="28"/>
          <w:szCs w:val="28"/>
        </w:rPr>
        <w:t xml:space="preserve">③交通运输的风险</w:t>
      </w:r>
    </w:p>
    <w:p>
      <w:pPr>
        <w:ind w:left="0" w:right="0" w:firstLine="560"/>
        <w:spacing w:before="450" w:after="450" w:line="312" w:lineRule="auto"/>
      </w:pPr>
      <w:r>
        <w:rPr>
          <w:rFonts w:ascii="宋体" w:hAnsi="宋体" w:eastAsia="宋体" w:cs="宋体"/>
          <w:color w:val="000"/>
          <w:sz w:val="28"/>
          <w:szCs w:val="28"/>
        </w:rPr>
        <w:t xml:space="preserve">本公司主要产品市场和部分辅料产地均在外地，运输成本较高；西宁通往外地的铁 路线较少，这些对本公司发展形成一定制约。</w:t>
      </w:r>
    </w:p>
    <w:p>
      <w:pPr>
        <w:ind w:left="0" w:right="0" w:firstLine="560"/>
        <w:spacing w:before="450" w:after="450" w:line="312" w:lineRule="auto"/>
      </w:pPr>
      <w:r>
        <w:rPr>
          <w:rFonts w:ascii="宋体" w:hAnsi="宋体" w:eastAsia="宋体" w:cs="宋体"/>
          <w:color w:val="000"/>
          <w:sz w:val="28"/>
          <w:szCs w:val="28"/>
        </w:rPr>
        <w:t xml:space="preserve">④产品外销的限制和风险</w:t>
      </w:r>
    </w:p>
    <w:p>
      <w:pPr>
        <w:ind w:left="0" w:right="0" w:firstLine="560"/>
        <w:spacing w:before="450" w:after="450" w:line="312" w:lineRule="auto"/>
      </w:pPr>
      <w:r>
        <w:rPr>
          <w:rFonts w:ascii="宋体" w:hAnsi="宋体" w:eastAsia="宋体" w:cs="宋体"/>
          <w:color w:val="000"/>
          <w:sz w:val="28"/>
          <w:szCs w:val="28"/>
        </w:rPr>
        <w:t xml:space="preserve">本公司没有直接的产品出口权，外销主要通过国内一些外贸公司代理，这将在一定 程度上限制公司产品更好地拓展海外市场。另外，欧美某些国家实行的“反倾销” 政策，也会对本公司拓展新的海外市场产生消极影响。</w:t>
      </w:r>
    </w:p>
    <w:p>
      <w:pPr>
        <w:ind w:left="0" w:right="0" w:firstLine="560"/>
        <w:spacing w:before="450" w:after="450" w:line="312" w:lineRule="auto"/>
      </w:pPr>
      <w:r>
        <w:rPr>
          <w:rFonts w:ascii="宋体" w:hAnsi="宋体" w:eastAsia="宋体" w:cs="宋体"/>
          <w:color w:val="000"/>
          <w:sz w:val="28"/>
          <w:szCs w:val="28"/>
        </w:rPr>
        <w:t xml:space="preserve">（2）行业风险</w:t>
      </w:r>
    </w:p>
    <w:p>
      <w:pPr>
        <w:ind w:left="0" w:right="0" w:firstLine="560"/>
        <w:spacing w:before="450" w:after="450" w:line="312" w:lineRule="auto"/>
      </w:pPr>
      <w:r>
        <w:rPr>
          <w:rFonts w:ascii="宋体" w:hAnsi="宋体" w:eastAsia="宋体" w:cs="宋体"/>
          <w:color w:val="000"/>
          <w:sz w:val="28"/>
          <w:szCs w:val="28"/>
        </w:rPr>
        <w:t xml:space="preserve">①产业结构相对集中  目前本公司主要生产铁合金产品，企业销售收入绝大部分来自硅铁，产品结构过于 集中，公司抗御产业结构风险的能力较弱。</w:t>
      </w:r>
    </w:p>
    <w:p>
      <w:pPr>
        <w:ind w:left="0" w:right="0" w:firstLine="560"/>
        <w:spacing w:before="450" w:after="450" w:line="312" w:lineRule="auto"/>
      </w:pPr>
      <w:r>
        <w:rPr>
          <w:rFonts w:ascii="宋体" w:hAnsi="宋体" w:eastAsia="宋体" w:cs="宋体"/>
          <w:color w:val="000"/>
          <w:sz w:val="28"/>
          <w:szCs w:val="28"/>
        </w:rPr>
        <w:t xml:space="preserve">②同行业的竞争</w:t>
      </w:r>
    </w:p>
    <w:p>
      <w:pPr>
        <w:ind w:left="0" w:right="0" w:firstLine="560"/>
        <w:spacing w:before="450" w:after="450" w:line="312" w:lineRule="auto"/>
      </w:pPr>
      <w:r>
        <w:rPr>
          <w:rFonts w:ascii="宋体" w:hAnsi="宋体" w:eastAsia="宋体" w:cs="宋体"/>
          <w:color w:val="000"/>
          <w:sz w:val="28"/>
          <w:szCs w:val="28"/>
        </w:rPr>
        <w:t xml:space="preserve">铁合金生产属于高耗能、劳动密集型的行业，比较适合青海等水电、矿产资源丰富，劳动力成本较低的地区。青海省近年来新上马了许多同类厂家，东部地区形成了一 个“硅铁走廊”，市场竞争日趋激烈。</w:t>
      </w:r>
    </w:p>
    <w:p>
      <w:pPr>
        <w:ind w:left="0" w:right="0" w:firstLine="560"/>
        <w:spacing w:before="450" w:after="450" w:line="312" w:lineRule="auto"/>
      </w:pPr>
      <w:r>
        <w:rPr>
          <w:rFonts w:ascii="宋体" w:hAnsi="宋体" w:eastAsia="宋体" w:cs="宋体"/>
          <w:color w:val="000"/>
          <w:sz w:val="28"/>
          <w:szCs w:val="28"/>
        </w:rPr>
        <w:t xml:space="preserve">③经济周期的影响</w:t>
      </w:r>
    </w:p>
    <w:p>
      <w:pPr>
        <w:ind w:left="0" w:right="0" w:firstLine="560"/>
        <w:spacing w:before="450" w:after="450" w:line="312" w:lineRule="auto"/>
      </w:pPr>
      <w:r>
        <w:rPr>
          <w:rFonts w:ascii="宋体" w:hAnsi="宋体" w:eastAsia="宋体" w:cs="宋体"/>
          <w:color w:val="000"/>
          <w:sz w:val="28"/>
          <w:szCs w:val="28"/>
        </w:rPr>
        <w:t xml:space="preserve">铁合金产品用作钢铁生产的脱氧剂、合金剂，与钢铁行业呈高度正相关关系。钢铁 行业本身属于典型的周期性行业，铁合金生产相应地也成为周期性波动的行业。</w:t>
      </w:r>
    </w:p>
    <w:p>
      <w:pPr>
        <w:ind w:left="0" w:right="0" w:firstLine="560"/>
        <w:spacing w:before="450" w:after="450" w:line="312" w:lineRule="auto"/>
      </w:pPr>
      <w:r>
        <w:rPr>
          <w:rFonts w:ascii="宋体" w:hAnsi="宋体" w:eastAsia="宋体" w:cs="宋体"/>
          <w:color w:val="000"/>
          <w:sz w:val="28"/>
          <w:szCs w:val="28"/>
        </w:rPr>
        <w:t xml:space="preserve">④国家环保政策的影响</w:t>
      </w:r>
    </w:p>
    <w:p>
      <w:pPr>
        <w:ind w:left="0" w:right="0" w:firstLine="560"/>
        <w:spacing w:before="450" w:after="450" w:line="312" w:lineRule="auto"/>
      </w:pPr>
      <w:r>
        <w:rPr>
          <w:rFonts w:ascii="宋体" w:hAnsi="宋体" w:eastAsia="宋体" w:cs="宋体"/>
          <w:color w:val="000"/>
          <w:sz w:val="28"/>
          <w:szCs w:val="28"/>
        </w:rPr>
        <w:t xml:space="preserve">铁合金生产对大气有一定污染，尽管公司极为重视环保工作，冶炼铁合金排放的烟 气符合目前的环保要求；但是，随着环保要求的不断提高，公司将会面临环境保护 水平不达标的风险。</w:t>
      </w:r>
    </w:p>
    <w:p>
      <w:pPr>
        <w:ind w:left="0" w:right="0" w:firstLine="560"/>
        <w:spacing w:before="450" w:after="450" w:line="312" w:lineRule="auto"/>
      </w:pPr>
      <w:r>
        <w:rPr>
          <w:rFonts w:ascii="宋体" w:hAnsi="宋体" w:eastAsia="宋体" w:cs="宋体"/>
          <w:color w:val="000"/>
          <w:sz w:val="28"/>
          <w:szCs w:val="28"/>
        </w:rPr>
        <w:t xml:space="preserve">（3）股市风险</w:t>
      </w:r>
    </w:p>
    <w:p>
      <w:pPr>
        <w:ind w:left="0" w:right="0" w:firstLine="560"/>
        <w:spacing w:before="450" w:after="450" w:line="312" w:lineRule="auto"/>
      </w:pPr>
      <w:r>
        <w:rPr>
          <w:rFonts w:ascii="宋体" w:hAnsi="宋体" w:eastAsia="宋体" w:cs="宋体"/>
          <w:color w:val="000"/>
          <w:sz w:val="28"/>
          <w:szCs w:val="28"/>
        </w:rPr>
        <w:t xml:space="preserve">投资股票市场，相对于传统树投资形式储蓄和购买国库券，风险要大得多。股票市 场本身供求的变化，国内甚至全球宏观经济形势的改变，国内、国际政治形势与国 际政治、经济关系的变化，政府及行业的政策、法规、企业经营状况、投资者心理 预期以及其他不可预料因素的变化，都会在股市上反应出来，给投资者带来风险。</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针对上述各种风险，本公司拟采取以下对策：</w:t>
      </w:r>
    </w:p>
    <w:p>
      <w:pPr>
        <w:ind w:left="0" w:right="0" w:firstLine="560"/>
        <w:spacing w:before="450" w:after="450" w:line="312" w:lineRule="auto"/>
      </w:pPr>
      <w:r>
        <w:rPr>
          <w:rFonts w:ascii="宋体" w:hAnsi="宋体" w:eastAsia="宋体" w:cs="宋体"/>
          <w:color w:val="000"/>
          <w:sz w:val="28"/>
          <w:szCs w:val="28"/>
        </w:rPr>
        <w:t xml:space="preserve">（1）结合市场需要不断扩大生产规模</w:t>
      </w:r>
    </w:p>
    <w:p>
      <w:pPr>
        <w:ind w:left="0" w:right="0" w:firstLine="560"/>
        <w:spacing w:before="450" w:after="450" w:line="312" w:lineRule="auto"/>
      </w:pPr>
      <w:r>
        <w:rPr>
          <w:rFonts w:ascii="宋体" w:hAnsi="宋体" w:eastAsia="宋体" w:cs="宋体"/>
          <w:color w:val="000"/>
          <w:sz w:val="28"/>
          <w:szCs w:val="28"/>
        </w:rPr>
        <w:t xml:space="preserve">针对铁合金产品市场看好的现状，本公司决定尽快扩大硅铁和铬铁的生产规模，以 实现规模经济效应，抵销原辅料价格上涨带来的消极影响。</w:t>
      </w:r>
    </w:p>
    <w:p>
      <w:pPr>
        <w:ind w:left="0" w:right="0" w:firstLine="560"/>
        <w:spacing w:before="450" w:after="450" w:line="312" w:lineRule="auto"/>
      </w:pPr>
      <w:r>
        <w:rPr>
          <w:rFonts w:ascii="宋体" w:hAnsi="宋体" w:eastAsia="宋体" w:cs="宋体"/>
          <w:color w:val="000"/>
          <w:sz w:val="28"/>
          <w:szCs w:val="28"/>
        </w:rPr>
        <w:t xml:space="preserve">（2）通过技术进步推动产品质量的提高</w:t>
      </w:r>
    </w:p>
    <w:p>
      <w:pPr>
        <w:ind w:left="0" w:right="0" w:firstLine="560"/>
        <w:spacing w:before="450" w:after="450" w:line="312" w:lineRule="auto"/>
      </w:pPr>
      <w:r>
        <w:rPr>
          <w:rFonts w:ascii="宋体" w:hAnsi="宋体" w:eastAsia="宋体" w:cs="宋体"/>
          <w:color w:val="000"/>
          <w:sz w:val="28"/>
          <w:szCs w:val="28"/>
        </w:rPr>
        <w:t xml:space="preserve">高质量的铁合金产品造就了“山川牌”的名牌效应。面对不断变化的市场，本公司 决定不断采用新技术、新工艺，通过技术的进步来不断提高产品的质量，进一步减 轻环境污染，降低生产成本，维护本公司产品在市场上的竞争优势。在技术力量上，本公司准备建立相应的开发研究机构，建立一支有创新力的、能掌握新理论、新技 术、新工艺，具有先进知识结构和旺盛创造力的科技开发人才队伍，不断改进和提 高铁合金生产技术水平。在工艺装备水平上，随着生产规模的不断扩大，相应地提 高工艺装备水平，并争取在同行业、同类产品中处于领先地位。</w:t>
      </w:r>
    </w:p>
    <w:p>
      <w:pPr>
        <w:ind w:left="0" w:right="0" w:firstLine="560"/>
        <w:spacing w:before="450" w:after="450" w:line="312" w:lineRule="auto"/>
      </w:pPr>
      <w:r>
        <w:rPr>
          <w:rFonts w:ascii="宋体" w:hAnsi="宋体" w:eastAsia="宋体" w:cs="宋体"/>
          <w:color w:val="000"/>
          <w:sz w:val="28"/>
          <w:szCs w:val="28"/>
        </w:rPr>
        <w:t xml:space="preserve">（3）积极开拓新市场</w:t>
      </w:r>
    </w:p>
    <w:p>
      <w:pPr>
        <w:ind w:left="0" w:right="0" w:firstLine="560"/>
        <w:spacing w:before="450" w:after="450" w:line="312" w:lineRule="auto"/>
      </w:pPr>
      <w:r>
        <w:rPr>
          <w:rFonts w:ascii="宋体" w:hAnsi="宋体" w:eastAsia="宋体" w:cs="宋体"/>
          <w:color w:val="000"/>
          <w:sz w:val="28"/>
          <w:szCs w:val="28"/>
        </w:rPr>
        <w:t xml:space="preserve">为改变公司产品绝大多数出口日本，市场过度集中的状况，公司决心不断开拓新的 市场，主要目标包括东南亚、南亚、西亚、澳大利亚等地。另外，公司还准备加大 产品投放国内市场的力度，进而占领日益扩大的国内市场。</w:t>
      </w:r>
    </w:p>
    <w:p>
      <w:pPr>
        <w:ind w:left="0" w:right="0" w:firstLine="560"/>
        <w:spacing w:before="450" w:after="450" w:line="312" w:lineRule="auto"/>
      </w:pPr>
      <w:r>
        <w:rPr>
          <w:rFonts w:ascii="宋体" w:hAnsi="宋体" w:eastAsia="宋体" w:cs="宋体"/>
          <w:color w:val="000"/>
          <w:sz w:val="28"/>
          <w:szCs w:val="28"/>
        </w:rPr>
        <w:t xml:space="preserve">（4）强化市场营销管理</w:t>
      </w:r>
    </w:p>
    <w:p>
      <w:pPr>
        <w:ind w:left="0" w:right="0" w:firstLine="560"/>
        <w:spacing w:before="450" w:after="450" w:line="312" w:lineRule="auto"/>
      </w:pPr>
      <w:r>
        <w:rPr>
          <w:rFonts w:ascii="宋体" w:hAnsi="宋体" w:eastAsia="宋体" w:cs="宋体"/>
          <w:color w:val="000"/>
          <w:sz w:val="28"/>
          <w:szCs w:val="28"/>
        </w:rPr>
        <w:t xml:space="preserve">为使公司产品能更快、更好地为国内外市场所接受，本公司决心不断强化市场营销 管理。这主要包括强化市场信息的收集，加强沿海港口产品中转站和中转仓库建设，保证一定的产品库存，缓解运输紧张的矛盾。</w:t>
      </w:r>
    </w:p>
    <w:p>
      <w:pPr>
        <w:ind w:left="0" w:right="0" w:firstLine="560"/>
        <w:spacing w:before="450" w:after="450" w:line="312" w:lineRule="auto"/>
      </w:pPr>
      <w:r>
        <w:rPr>
          <w:rFonts w:ascii="宋体" w:hAnsi="宋体" w:eastAsia="宋体" w:cs="宋体"/>
          <w:color w:val="000"/>
          <w:sz w:val="28"/>
          <w:szCs w:val="28"/>
        </w:rPr>
        <w:t xml:space="preserve">（5）引进和培养人才</w:t>
      </w:r>
    </w:p>
    <w:p>
      <w:pPr>
        <w:ind w:left="0" w:right="0" w:firstLine="560"/>
        <w:spacing w:before="450" w:after="450" w:line="312" w:lineRule="auto"/>
      </w:pPr>
      <w:r>
        <w:rPr>
          <w:rFonts w:ascii="宋体" w:hAnsi="宋体" w:eastAsia="宋体" w:cs="宋体"/>
          <w:color w:val="000"/>
          <w:sz w:val="28"/>
          <w:szCs w:val="28"/>
        </w:rPr>
        <w:t xml:space="preserve">本公司深信公司的未来取决于是否拥有大批合格的专业人才。为此，本公司将尽最 大努力引进和培养公司发展所急需的技术、管理等人才，并制定、实施一整套奖励 措施，以充分调动公司专业人才的积极性和创造性。</w:t>
      </w:r>
    </w:p>
    <w:p>
      <w:pPr>
        <w:ind w:left="0" w:right="0" w:firstLine="560"/>
        <w:spacing w:before="450" w:after="450" w:line="312" w:lineRule="auto"/>
      </w:pPr>
      <w:r>
        <w:rPr>
          <w:rFonts w:ascii="宋体" w:hAnsi="宋体" w:eastAsia="宋体" w:cs="宋体"/>
          <w:color w:val="000"/>
          <w:sz w:val="28"/>
          <w:szCs w:val="28"/>
        </w:rPr>
        <w:t xml:space="preserve">（6）积极开展多种经营，不断发展第三产业  为改变产业结构过度集中于冶炼行业之弊瑞，降低生产、经营风险，本公司将积极 开展多种经营，不断发展包括证券投资、金融、房地产、信息咨询等在内的第三产 业，通过兼并、收购、重组等形式开拓其他有潜力的生产项目，以分散行业风险，实现经济效益的最大化。</w:t>
      </w:r>
    </w:p>
    <w:p>
      <w:pPr>
        <w:ind w:left="0" w:right="0" w:firstLine="560"/>
        <w:spacing w:before="450" w:after="450" w:line="312" w:lineRule="auto"/>
      </w:pPr>
      <w:r>
        <w:rPr>
          <w:rFonts w:ascii="宋体" w:hAnsi="宋体" w:eastAsia="宋体" w:cs="宋体"/>
          <w:color w:val="000"/>
          <w:sz w:val="28"/>
          <w:szCs w:val="28"/>
        </w:rPr>
        <w:t xml:space="preserve">（7）建立新型的管理机制</w:t>
      </w:r>
    </w:p>
    <w:p>
      <w:pPr>
        <w:ind w:left="0" w:right="0" w:firstLine="560"/>
        <w:spacing w:before="450" w:after="450" w:line="312" w:lineRule="auto"/>
      </w:pPr>
      <w:r>
        <w:rPr>
          <w:rFonts w:ascii="宋体" w:hAnsi="宋体" w:eastAsia="宋体" w:cs="宋体"/>
          <w:color w:val="000"/>
          <w:sz w:val="28"/>
          <w:szCs w:val="28"/>
        </w:rPr>
        <w:t xml:space="preserve">本公司将按照现代企业制u度的新要求，建立科学的领导决策和内部管理机制，形 成管理思想、管理机制、管理手段的全面现代化，为实现公司的各项发展目标奠定 基础。</w:t>
      </w:r>
    </w:p>
    <w:p>
      <w:pPr>
        <w:ind w:left="0" w:right="0" w:firstLine="560"/>
        <w:spacing w:before="450" w:after="450" w:line="312" w:lineRule="auto"/>
      </w:pPr>
      <w:r>
        <w:rPr>
          <w:rFonts w:ascii="宋体" w:hAnsi="宋体" w:eastAsia="宋体" w:cs="宋体"/>
          <w:color w:val="000"/>
          <w:sz w:val="28"/>
          <w:szCs w:val="28"/>
        </w:rPr>
        <w:t xml:space="preserve">六、募集资金的运用</w:t>
      </w:r>
    </w:p>
    <w:p>
      <w:pPr>
        <w:ind w:left="0" w:right="0" w:firstLine="560"/>
        <w:spacing w:before="450" w:after="450" w:line="312" w:lineRule="auto"/>
      </w:pPr>
      <w:r>
        <w:rPr>
          <w:rFonts w:ascii="宋体" w:hAnsi="宋体" w:eastAsia="宋体" w:cs="宋体"/>
          <w:color w:val="000"/>
          <w:sz w:val="28"/>
          <w:szCs w:val="28"/>
        </w:rPr>
        <w:t xml:space="preserve">本公司本次拟向社会发行2,000万股公众股，每股面值1.00元，发行价为4.85 元，扣除发行费用后，预计可实募资金9,200万元，加上本公司发起人以现金方式认购 的股款金额1,658.3万元，本公可募集资金总额为10,858.3万元。</w:t>
      </w:r>
    </w:p>
    <w:p>
      <w:pPr>
        <w:ind w:left="0" w:right="0" w:firstLine="560"/>
        <w:spacing w:before="450" w:after="450" w:line="312" w:lineRule="auto"/>
      </w:pPr>
      <w:r>
        <w:rPr>
          <w:rFonts w:ascii="宋体" w:hAnsi="宋体" w:eastAsia="宋体" w:cs="宋体"/>
          <w:color w:val="000"/>
          <w:sz w:val="28"/>
          <w:szCs w:val="28"/>
        </w:rPr>
        <w:t xml:space="preserve">本公司拟将募集资金作如下用途</w:t>
      </w:r>
    </w:p>
    <w:p>
      <w:pPr>
        <w:ind w:left="0" w:right="0" w:firstLine="560"/>
        <w:spacing w:before="450" w:after="450" w:line="312" w:lineRule="auto"/>
      </w:pPr>
      <w:r>
        <w:rPr>
          <w:rFonts w:ascii="宋体" w:hAnsi="宋体" w:eastAsia="宋体" w:cs="宋体"/>
          <w:color w:val="000"/>
          <w:sz w:val="28"/>
          <w:szCs w:val="28"/>
        </w:rPr>
        <w:t xml:space="preserve">1、高碳铬铁生产项目。根据国际市场高碳铬铁需求不断扩大、发展前景看好的形 势，本公司拟利用原西宁冶炼厂厂房、设备、及公用设施改造两台6300KW矿热炉，生产高碳铬铁。该项目业经青经贸技字(1995)145号文批准立项。项目共需投资2 ,050万元，预计一九六年初动工，建设期约半年。</w:t>
      </w:r>
    </w:p>
    <w:p>
      <w:pPr>
        <w:ind w:left="0" w:right="0" w:firstLine="560"/>
        <w:spacing w:before="450" w:after="450" w:line="312" w:lineRule="auto"/>
      </w:pPr>
      <w:r>
        <w:rPr>
          <w:rFonts w:ascii="宋体" w:hAnsi="宋体" w:eastAsia="宋体" w:cs="宋体"/>
          <w:color w:val="000"/>
          <w:sz w:val="28"/>
          <w:szCs w:val="28"/>
        </w:rPr>
        <w:t xml:space="preserve">2、原铁合金二分厂3台12500KVA矿热炉烟气净化系统改造项目。该项目的实施旨在 大大降低排往大气的净化烟气中的粉尘含量，大量回收经济价值很高的微硅粒，从 而减少环境污染，提高公司的经济效益。该项目业经青经贸技字[1996]064 号文批 准立项，共需投资1,041万元，预计一九九六年五月动工，建设期约九个月。</w:t>
      </w:r>
    </w:p>
    <w:p>
      <w:pPr>
        <w:ind w:left="0" w:right="0" w:firstLine="560"/>
        <w:spacing w:before="450" w:after="450" w:line="312" w:lineRule="auto"/>
      </w:pPr>
      <w:r>
        <w:rPr>
          <w:rFonts w:ascii="宋体" w:hAnsi="宋体" w:eastAsia="宋体" w:cs="宋体"/>
          <w:color w:val="000"/>
          <w:sz w:val="28"/>
          <w:szCs w:val="28"/>
        </w:rPr>
        <w:t xml:space="preserve">3、兴建铁合金四期工程。该项目的实施旨在进一步扩大本分司的硅铁生产规模，提高规模经济效益，进一步巩固和加强“山川牌”硅铁的名牌效应，增加产品的市 场占有率。该项目业经青经贸技字（1995）11号文批准立项。项目共需投资9, 500 万元，预计一九九六年五月动工，建设期约一年零九个月。</w:t>
      </w:r>
    </w:p>
    <w:p>
      <w:pPr>
        <w:ind w:left="0" w:right="0" w:firstLine="560"/>
        <w:spacing w:before="450" w:after="450" w:line="312" w:lineRule="auto"/>
      </w:pPr>
      <w:r>
        <w:rPr>
          <w:rFonts w:ascii="宋体" w:hAnsi="宋体" w:eastAsia="宋体" w:cs="宋体"/>
          <w:color w:val="000"/>
          <w:sz w:val="28"/>
          <w:szCs w:val="28"/>
        </w:rPr>
        <w:t xml:space="preserve">三个项目投资总额为12,591万元，超出实际慕股资金1,732.7万元。但由于三个项 目建设期不同，且是分期投入资金，有前期投资收益可利用，因此本公司筹委会有 理由认为本次募集资金基本可满足上述三个项目的资金需求。若还有缺口，本公司 将通过向银行贷款等方式解决。</w:t>
      </w:r>
    </w:p>
    <w:p>
      <w:pPr>
        <w:ind w:left="0" w:right="0" w:firstLine="560"/>
        <w:spacing w:before="450" w:after="450" w:line="312" w:lineRule="auto"/>
      </w:pPr>
      <w:r>
        <w:rPr>
          <w:rFonts w:ascii="宋体" w:hAnsi="宋体" w:eastAsia="宋体" w:cs="宋体"/>
          <w:color w:val="000"/>
          <w:sz w:val="28"/>
          <w:szCs w:val="28"/>
        </w:rPr>
        <w:t xml:space="preserve">七、股利分配政策</w:t>
      </w:r>
    </w:p>
    <w:p>
      <w:pPr>
        <w:ind w:left="0" w:right="0" w:firstLine="560"/>
        <w:spacing w:before="450" w:after="450" w:line="312" w:lineRule="auto"/>
      </w:pPr>
      <w:r>
        <w:rPr>
          <w:rFonts w:ascii="宋体" w:hAnsi="宋体" w:eastAsia="宋体" w:cs="宋体"/>
          <w:color w:val="000"/>
          <w:sz w:val="28"/>
          <w:szCs w:val="28"/>
        </w:rPr>
        <w:t xml:space="preserve">除股东大会有特别决议外，公司股利每年派发一次，采取现金股利和（或）股票股 利两种形式，每一的具体分配由董事会提议，并经股东大会批淮。股利的派发 以年终财务决算为依据，于次年6月份以前派发。</w:t>
      </w:r>
    </w:p>
    <w:p>
      <w:pPr>
        <w:ind w:left="0" w:right="0" w:firstLine="560"/>
        <w:spacing w:before="450" w:after="450" w:line="312" w:lineRule="auto"/>
      </w:pPr>
      <w:r>
        <w:rPr>
          <w:rFonts w:ascii="宋体" w:hAnsi="宋体" w:eastAsia="宋体" w:cs="宋体"/>
          <w:color w:val="000"/>
          <w:sz w:val="28"/>
          <w:szCs w:val="28"/>
        </w:rPr>
        <w:t xml:space="preserve">根据本公司章程所载之利润分配政策，本公司当年的利润，扣除各种税费所剩的盈 余，按下列顺序和比例分配：</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2、提取法定公积金10％；</w:t>
      </w:r>
    </w:p>
    <w:p>
      <w:pPr>
        <w:ind w:left="0" w:right="0" w:firstLine="560"/>
        <w:spacing w:before="450" w:after="450" w:line="312" w:lineRule="auto"/>
      </w:pPr>
      <w:r>
        <w:rPr>
          <w:rFonts w:ascii="宋体" w:hAnsi="宋体" w:eastAsia="宋体" w:cs="宋体"/>
          <w:color w:val="000"/>
          <w:sz w:val="28"/>
          <w:szCs w:val="28"/>
        </w:rPr>
        <w:t xml:space="preserve">3、提取公益金5－10％；</w:t>
      </w:r>
    </w:p>
    <w:p>
      <w:pPr>
        <w:ind w:left="0" w:right="0" w:firstLine="560"/>
        <w:spacing w:before="450" w:after="450" w:line="312" w:lineRule="auto"/>
      </w:pPr>
      <w:r>
        <w:rPr>
          <w:rFonts w:ascii="宋体" w:hAnsi="宋体" w:eastAsia="宋体" w:cs="宋体"/>
          <w:color w:val="000"/>
          <w:sz w:val="28"/>
          <w:szCs w:val="28"/>
        </w:rPr>
        <w:t xml:space="preserve">4、提取任意盈余公积金0％─20％；</w:t>
      </w:r>
    </w:p>
    <w:p>
      <w:pPr>
        <w:ind w:left="0" w:right="0" w:firstLine="560"/>
        <w:spacing w:before="450" w:after="450" w:line="312" w:lineRule="auto"/>
      </w:pPr>
      <w:r>
        <w:rPr>
          <w:rFonts w:ascii="宋体" w:hAnsi="宋体" w:eastAsia="宋体" w:cs="宋体"/>
          <w:color w:val="000"/>
          <w:sz w:val="28"/>
          <w:szCs w:val="28"/>
        </w:rPr>
        <w:t xml:space="preserve">5、支付普通股股利60％─85％。</w:t>
      </w:r>
    </w:p>
    <w:p>
      <w:pPr>
        <w:ind w:left="0" w:right="0" w:firstLine="560"/>
        <w:spacing w:before="450" w:after="450" w:line="312" w:lineRule="auto"/>
      </w:pPr>
      <w:r>
        <w:rPr>
          <w:rFonts w:ascii="宋体" w:hAnsi="宋体" w:eastAsia="宋体" w:cs="宋体"/>
          <w:color w:val="000"/>
          <w:sz w:val="28"/>
          <w:szCs w:val="28"/>
        </w:rPr>
        <w:t xml:space="preserve">本公司无盈余时不得分派股利。但分司已用盈余公积金弥补亏损后，经股东大会特 别决议，可用盈余公积金采取股票形式分配股利，但分配股利后公司法定盈余公积 金不得低于注册资本的百分之二十五。</w:t>
      </w:r>
    </w:p>
    <w:p>
      <w:pPr>
        <w:ind w:left="0" w:right="0" w:firstLine="560"/>
        <w:spacing w:before="450" w:after="450" w:line="312" w:lineRule="auto"/>
      </w:pPr>
      <w:r>
        <w:rPr>
          <w:rFonts w:ascii="宋体" w:hAnsi="宋体" w:eastAsia="宋体" w:cs="宋体"/>
          <w:color w:val="000"/>
          <w:sz w:val="28"/>
          <w:szCs w:val="28"/>
        </w:rPr>
        <w:t xml:space="preserve">公司在给全体股东分派的红利中，包括其应纳税金。本次发行如能按计划完成，预计首次派发股利的时间为1997年6月。</w:t>
      </w:r>
    </w:p>
    <w:p>
      <w:pPr>
        <w:ind w:left="0" w:right="0" w:firstLine="560"/>
        <w:spacing w:before="450" w:after="450" w:line="312" w:lineRule="auto"/>
      </w:pPr>
      <w:r>
        <w:rPr>
          <w:rFonts w:ascii="宋体" w:hAnsi="宋体" w:eastAsia="宋体" w:cs="宋体"/>
          <w:color w:val="000"/>
          <w:sz w:val="28"/>
          <w:szCs w:val="28"/>
        </w:rPr>
        <w:t xml:space="preserve">八、发行人情况</w:t>
      </w:r>
    </w:p>
    <w:p>
      <w:pPr>
        <w:ind w:left="0" w:right="0" w:firstLine="560"/>
        <w:spacing w:before="450" w:after="450" w:line="312" w:lineRule="auto"/>
      </w:pPr>
      <w:r>
        <w:rPr>
          <w:rFonts w:ascii="宋体" w:hAnsi="宋体" w:eastAsia="宋体" w:cs="宋体"/>
          <w:color w:val="000"/>
          <w:sz w:val="28"/>
          <w:szCs w:val="28"/>
        </w:rPr>
        <w:t xml:space="preserve">1、本公司名称：青海山川铁合金股份有限公司</w:t>
      </w:r>
    </w:p>
    <w:p>
      <w:pPr>
        <w:ind w:left="0" w:right="0" w:firstLine="560"/>
        <w:spacing w:before="450" w:after="450" w:line="312" w:lineRule="auto"/>
      </w:pPr>
      <w:r>
        <w:rPr>
          <w:rFonts w:ascii="宋体" w:hAnsi="宋体" w:eastAsia="宋体" w:cs="宋体"/>
          <w:color w:val="000"/>
          <w:sz w:val="28"/>
          <w:szCs w:val="28"/>
        </w:rPr>
        <w:t xml:space="preserve">英文名称：QingHai ShanChuan Ferroalloy Industry Co.Ltd</w:t>
      </w:r>
    </w:p>
    <w:p>
      <w:pPr>
        <w:ind w:left="0" w:right="0" w:firstLine="560"/>
        <w:spacing w:before="450" w:after="450" w:line="312" w:lineRule="auto"/>
      </w:pPr>
      <w:r>
        <w:rPr>
          <w:rFonts w:ascii="宋体" w:hAnsi="宋体" w:eastAsia="宋体" w:cs="宋体"/>
          <w:color w:val="000"/>
          <w:sz w:val="28"/>
          <w:szCs w:val="28"/>
        </w:rPr>
        <w:t xml:space="preserve">2、本公司注册资本：7,500万元人民币。</w:t>
      </w:r>
    </w:p>
    <w:p>
      <w:pPr>
        <w:ind w:left="0" w:right="0" w:firstLine="560"/>
        <w:spacing w:before="450" w:after="450" w:line="312" w:lineRule="auto"/>
      </w:pPr>
      <w:r>
        <w:rPr>
          <w:rFonts w:ascii="宋体" w:hAnsi="宋体" w:eastAsia="宋体" w:cs="宋体"/>
          <w:color w:val="000"/>
          <w:sz w:val="28"/>
          <w:szCs w:val="28"/>
        </w:rPr>
        <w:t xml:space="preserve">3、本公司的注册地及总部地址</w:t>
      </w:r>
    </w:p>
    <w:p>
      <w:pPr>
        <w:ind w:left="0" w:right="0" w:firstLine="560"/>
        <w:spacing w:before="450" w:after="450" w:line="312" w:lineRule="auto"/>
      </w:pPr>
      <w:r>
        <w:rPr>
          <w:rFonts w:ascii="宋体" w:hAnsi="宋体" w:eastAsia="宋体" w:cs="宋体"/>
          <w:color w:val="000"/>
          <w:sz w:val="28"/>
          <w:szCs w:val="28"/>
        </w:rPr>
        <w:t xml:space="preserve">本公司注册地：青海省西宁市</w:t>
      </w:r>
    </w:p>
    <w:p>
      <w:pPr>
        <w:ind w:left="0" w:right="0" w:firstLine="560"/>
        <w:spacing w:before="450" w:after="450" w:line="312" w:lineRule="auto"/>
      </w:pPr>
      <w:r>
        <w:rPr>
          <w:rFonts w:ascii="宋体" w:hAnsi="宋体" w:eastAsia="宋体" w:cs="宋体"/>
          <w:color w:val="000"/>
          <w:sz w:val="28"/>
          <w:szCs w:val="28"/>
        </w:rPr>
        <w:t xml:space="preserve">本公司总部地址：青海省西宁市朝阳西路112号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4、本公司历史情况简介</w:t>
      </w:r>
    </w:p>
    <w:p>
      <w:pPr>
        <w:ind w:left="0" w:right="0" w:firstLine="560"/>
        <w:spacing w:before="450" w:after="450" w:line="312" w:lineRule="auto"/>
      </w:pPr>
      <w:r>
        <w:rPr>
          <w:rFonts w:ascii="宋体" w:hAnsi="宋体" w:eastAsia="宋体" w:cs="宋体"/>
          <w:color w:val="000"/>
          <w:sz w:val="28"/>
          <w:szCs w:val="28"/>
        </w:rPr>
        <w:t xml:space="preserve">本公司是以原山川机床铸造厂铁合金二分厂及其配套部门的经营性资产为发起主体，联合其他发起人组建的股份有限公司。</w:t>
      </w:r>
    </w:p>
    <w:p>
      <w:pPr>
        <w:ind w:left="0" w:right="0" w:firstLine="560"/>
        <w:spacing w:before="450" w:after="450" w:line="312" w:lineRule="auto"/>
      </w:pPr>
      <w:r>
        <w:rPr>
          <w:rFonts w:ascii="宋体" w:hAnsi="宋体" w:eastAsia="宋体" w:cs="宋体"/>
          <w:color w:val="000"/>
          <w:sz w:val="28"/>
          <w:szCs w:val="28"/>
        </w:rPr>
        <w:t xml:space="preserve">原山川机床铸造厂（下称企业）成立于1965年，先后完成了铸造一、二期工程建设 以及铸造二期工程的改造，改粘士砂铸件生产工艺为具有国际先进水平的树脂砂铸 件生产工艺，从而使铸造产品能力达到了年产18,000吨的水平。1973年为充分利用 青海省硅石储量大、品位高和电力资源丰富等有利条件，开始筹建铁合金一期工程，1976年建成第一台1800KVA矿热炉，1983年又建成第二台1800KVA矿热炉，从而完成 铁合金一期工程建设，年设计生产能力为生产2,400吨硅铁。1985年11 月企业根据 铁合金产品销往国际市场的需要，启用第二名称“山川铁合金厂”。1986年完成铁 合金二期工程建设，建成两台12500KvA矿热炉，设计年产75＃硅铁15,000吨。1989 年完成铁合金三期工程建设，再建12500KVA矿热炉一台，设计年产75＃硅铁7, 500 吨。1994年初铁合金一期工程二台1800KvA矿热炉经过改造，开始生产高炭铬铁，实际生产能力达年产铬铁6,000吨。铁合金二、三期工程建成的三台12500KvA 矿热 炉经过技术改造和加强管理，实际年生产能力已达年产75＃硅铁29,000吨，从而使 整个企业铁合金实际生产能力达到了年产35,000吨的水平。</w:t>
      </w:r>
    </w:p>
    <w:p>
      <w:pPr>
        <w:ind w:left="0" w:right="0" w:firstLine="560"/>
        <w:spacing w:before="450" w:after="450" w:line="312" w:lineRule="auto"/>
      </w:pPr>
      <w:r>
        <w:rPr>
          <w:rFonts w:ascii="宋体" w:hAnsi="宋体" w:eastAsia="宋体" w:cs="宋体"/>
          <w:color w:val="000"/>
          <w:sz w:val="28"/>
          <w:szCs w:val="28"/>
        </w:rPr>
        <w:t xml:space="preserve">经过三十平的建设与发展，尤其是八十年代中期铁合金二、三期工程相继建成投产 以来，企业面貌发生了巨大的变化。目前全厂面积达到三十七万多平方米，建筑面 积达十七多万来方米，职工三千余人，并且形成了铸件和铁合金两大主导产品生产 体系。企业在二十年的铁合金生产和销售过程中积累了丰富的经验，形成一套独特 高效的做法。在生产方面，把好选料、冶炼、浇注三个技术环节，做到用料省、耗 电低、产出高、质量优异稳定；在销售方面，同国内外客户建立了长期稳定的合作 关系，形成完善的外销网络。企业生产的“山川牌”75＃硅铁曾先后获得青海省人 民政府和中华人民共和国冶金部优质产品称号，产品质量达到世界先进水平。建厂 以来，累计生产铸件26万多吨，累计生产铁合金产品25万多吨，其中75＃硅铁24万 多吨，高碳铬铁1万多吨。铸件产品于1993年取得了自营出口权，目前已累计出口 铸件857吨，创汇87万美元。75＃硅铁自1985年开始出口，至今已出口18 万余吨，其中仅1990年到1995年5月就出口15.5万吨，创汇8,030万美元。作为硅铁生产主力 军的铁合金二分厂自投入生产以来已累计生产硅铁21万多吨，创产值近7亿元，出 口创汇7,500多万美元，为企业扭亏为盈，连续五年被评为青海省上缴利税大户作 出了巨大的贡献。作为全国大型二档企业，该企业在1993年全国500 家最大机械工 业企业排行榜上名列第254位。</w:t>
      </w:r>
    </w:p>
    <w:p>
      <w:pPr>
        <w:ind w:left="0" w:right="0" w:firstLine="560"/>
        <w:spacing w:before="450" w:after="450" w:line="312" w:lineRule="auto"/>
      </w:pPr>
      <w:r>
        <w:rPr>
          <w:rFonts w:ascii="宋体" w:hAnsi="宋体" w:eastAsia="宋体" w:cs="宋体"/>
          <w:color w:val="000"/>
          <w:sz w:val="28"/>
          <w:szCs w:val="28"/>
        </w:rPr>
        <w:t xml:space="preserve">1995年9月5日，作为青海省首批十四家现代企业制度试点单位之一，原山川机床铸 造厂、铁合金厂被改造成青海山川铸造铁合金集团有限责任公司，集团公司所属之 铁合金生产系统经评估后折股进入本公司，构成本公司主体部分。本公司成为集团 公司的控股子公司。</w:t>
      </w:r>
    </w:p>
    <w:p>
      <w:pPr>
        <w:ind w:left="0" w:right="0" w:firstLine="560"/>
        <w:spacing w:before="450" w:after="450" w:line="312" w:lineRule="auto"/>
      </w:pPr>
      <w:r>
        <w:rPr>
          <w:rFonts w:ascii="宋体" w:hAnsi="宋体" w:eastAsia="宋体" w:cs="宋体"/>
          <w:color w:val="000"/>
          <w:sz w:val="28"/>
          <w:szCs w:val="28"/>
        </w:rPr>
        <w:t xml:space="preserve">5、本公司内部管理结构和组织结构</w:t>
      </w:r>
    </w:p>
    <w:p>
      <w:pPr>
        <w:ind w:left="0" w:right="0" w:firstLine="560"/>
        <w:spacing w:before="450" w:after="450" w:line="312" w:lineRule="auto"/>
      </w:pPr>
      <w:r>
        <w:rPr>
          <w:rFonts w:ascii="宋体" w:hAnsi="宋体" w:eastAsia="宋体" w:cs="宋体"/>
          <w:color w:val="000"/>
          <w:sz w:val="28"/>
          <w:szCs w:val="28"/>
        </w:rPr>
        <w:t xml:space="preserve">（1）本公司的内部管理结构</w:t>
      </w:r>
    </w:p>
    <w:p>
      <w:pPr>
        <w:ind w:left="0" w:right="0" w:firstLine="560"/>
        <w:spacing w:before="450" w:after="450" w:line="312" w:lineRule="auto"/>
      </w:pPr>
      <w:r>
        <w:rPr>
          <w:rFonts w:ascii="宋体" w:hAnsi="宋体" w:eastAsia="宋体" w:cs="宋体"/>
          <w:color w:val="000"/>
          <w:sz w:val="28"/>
          <w:szCs w:val="28"/>
        </w:rPr>
        <w:t xml:space="preserve">本公司实行董事会领导下的总经理负责制。本公司现有7个职能管理部门和1个分公 司。</w:t>
      </w:r>
    </w:p>
    <w:p>
      <w:pPr>
        <w:ind w:left="0" w:right="0" w:firstLine="560"/>
        <w:spacing w:before="450" w:after="450" w:line="312" w:lineRule="auto"/>
      </w:pPr>
      <w:r>
        <w:rPr>
          <w:rFonts w:ascii="宋体" w:hAnsi="宋体" w:eastAsia="宋体" w:cs="宋体"/>
          <w:color w:val="000"/>
          <w:sz w:val="28"/>
          <w:szCs w:val="28"/>
        </w:rPr>
        <w:t xml:space="preserve">6、本公司员工构成</w:t>
      </w:r>
    </w:p>
    <w:p>
      <w:pPr>
        <w:ind w:left="0" w:right="0" w:firstLine="560"/>
        <w:spacing w:before="450" w:after="450" w:line="312" w:lineRule="auto"/>
      </w:pPr>
      <w:r>
        <w:rPr>
          <w:rFonts w:ascii="宋体" w:hAnsi="宋体" w:eastAsia="宋体" w:cs="宋体"/>
          <w:color w:val="000"/>
          <w:sz w:val="28"/>
          <w:szCs w:val="28"/>
        </w:rPr>
        <w:t xml:space="preserve">本公司现有员工1040人，其中：生产人员637人；销售人员104 人； 工程技术人员 143人；管理人员156人。</w:t>
      </w:r>
    </w:p>
    <w:p>
      <w:pPr>
        <w:ind w:left="0" w:right="0" w:firstLine="560"/>
        <w:spacing w:before="450" w:after="450" w:line="312" w:lineRule="auto"/>
      </w:pPr>
      <w:r>
        <w:rPr>
          <w:rFonts w:ascii="宋体" w:hAnsi="宋体" w:eastAsia="宋体" w:cs="宋体"/>
          <w:color w:val="000"/>
          <w:sz w:val="28"/>
          <w:szCs w:val="28"/>
        </w:rPr>
        <w:t xml:space="preserve">7、本公司的经营范围和主要业务</w:t>
      </w:r>
    </w:p>
    <w:p>
      <w:pPr>
        <w:ind w:left="0" w:right="0" w:firstLine="560"/>
        <w:spacing w:before="450" w:after="450" w:line="312" w:lineRule="auto"/>
      </w:pPr>
      <w:r>
        <w:rPr>
          <w:rFonts w:ascii="宋体" w:hAnsi="宋体" w:eastAsia="宋体" w:cs="宋体"/>
          <w:color w:val="000"/>
          <w:sz w:val="28"/>
          <w:szCs w:val="28"/>
        </w:rPr>
        <w:t xml:space="preserve">本公司经营范围为：</w:t>
      </w:r>
    </w:p>
    <w:p>
      <w:pPr>
        <w:ind w:left="0" w:right="0" w:firstLine="560"/>
        <w:spacing w:before="450" w:after="450" w:line="312" w:lineRule="auto"/>
      </w:pPr>
      <w:r>
        <w:rPr>
          <w:rFonts w:ascii="宋体" w:hAnsi="宋体" w:eastAsia="宋体" w:cs="宋体"/>
          <w:color w:val="000"/>
          <w:sz w:val="28"/>
          <w:szCs w:val="28"/>
        </w:rPr>
        <w:t xml:space="preserve">主营：铁合金系列产品的开发、生产、销售。</w:t>
      </w:r>
    </w:p>
    <w:p>
      <w:pPr>
        <w:ind w:left="0" w:right="0" w:firstLine="560"/>
        <w:spacing w:before="450" w:after="450" w:line="312" w:lineRule="auto"/>
      </w:pPr>
      <w:r>
        <w:rPr>
          <w:rFonts w:ascii="宋体" w:hAnsi="宋体" w:eastAsia="宋体" w:cs="宋体"/>
          <w:color w:val="000"/>
          <w:sz w:val="28"/>
          <w:szCs w:val="28"/>
        </w:rPr>
        <w:t xml:space="preserve">兼营：其他矿产品开发、加工、冶炼；高科技产品开发、证券投资、股权投资、企 业收购与兼并、资源开发、房地产开发、运输业、修理业、旅游业、餐饮娱乐服务 业、百货等。</w:t>
      </w:r>
    </w:p>
    <w:p>
      <w:pPr>
        <w:ind w:left="0" w:right="0" w:firstLine="560"/>
        <w:spacing w:before="450" w:after="450" w:line="312" w:lineRule="auto"/>
      </w:pPr>
      <w:r>
        <w:rPr>
          <w:rFonts w:ascii="宋体" w:hAnsi="宋体" w:eastAsia="宋体" w:cs="宋体"/>
          <w:color w:val="000"/>
          <w:sz w:val="28"/>
          <w:szCs w:val="28"/>
        </w:rPr>
        <w:t xml:space="preserve">本公司主要业务是75＃硅铁的生产与销售。</w:t>
      </w:r>
    </w:p>
    <w:p>
      <w:pPr>
        <w:ind w:left="0" w:right="0" w:firstLine="560"/>
        <w:spacing w:before="450" w:after="450" w:line="312" w:lineRule="auto"/>
      </w:pPr>
      <w:r>
        <w:rPr>
          <w:rFonts w:ascii="宋体" w:hAnsi="宋体" w:eastAsia="宋体" w:cs="宋体"/>
          <w:color w:val="000"/>
          <w:sz w:val="28"/>
          <w:szCs w:val="28"/>
        </w:rPr>
        <w:t xml:space="preserve">8、本公司的主要产品品种、生产能力及其市场占有情况</w:t>
      </w:r>
    </w:p>
    <w:p>
      <w:pPr>
        <w:ind w:left="0" w:right="0" w:firstLine="560"/>
        <w:spacing w:before="450" w:after="450" w:line="312" w:lineRule="auto"/>
      </w:pPr>
      <w:r>
        <w:rPr>
          <w:rFonts w:ascii="宋体" w:hAnsi="宋体" w:eastAsia="宋体" w:cs="宋体"/>
          <w:color w:val="000"/>
          <w:sz w:val="28"/>
          <w:szCs w:val="28"/>
        </w:rPr>
        <w:t xml:space="preserve">本公司生产的主要产品是“山川牌”75＃硅铁，副产品是微硅粉。</w:t>
      </w:r>
    </w:p>
    <w:p>
      <w:pPr>
        <w:ind w:left="0" w:right="0" w:firstLine="560"/>
        <w:spacing w:before="450" w:after="450" w:line="312" w:lineRule="auto"/>
      </w:pPr>
      <w:r>
        <w:rPr>
          <w:rFonts w:ascii="宋体" w:hAnsi="宋体" w:eastAsia="宋体" w:cs="宋体"/>
          <w:color w:val="000"/>
          <w:sz w:val="28"/>
          <w:szCs w:val="28"/>
        </w:rPr>
        <w:t xml:space="preserve">目前本公司75＃硅铁年生产能力为29,000吨。</w:t>
      </w:r>
    </w:p>
    <w:p>
      <w:pPr>
        <w:ind w:left="0" w:right="0" w:firstLine="560"/>
        <w:spacing w:before="450" w:after="450" w:line="312" w:lineRule="auto"/>
      </w:pPr>
      <w:r>
        <w:rPr>
          <w:rFonts w:ascii="宋体" w:hAnsi="宋体" w:eastAsia="宋体" w:cs="宋体"/>
          <w:color w:val="000"/>
          <w:sz w:val="28"/>
          <w:szCs w:val="28"/>
        </w:rPr>
        <w:t xml:space="preserve">本公司生产的75＃硅铁95％以上出口，其中80％以上销往日本；在日本市场上占有 约5％的市场份额。“山川牌”75＃硅铁以其优异的质量，被日本NKKK 质量检验组 织定为进口免检产品，成为畅销日本市场的优质名牌产品，近年来在日本市场一直 供不应求。该产品还销往韩国、美国、澳大利亚、伊朗、东南亚、欧洲等地。</w:t>
      </w:r>
    </w:p>
    <w:p>
      <w:pPr>
        <w:ind w:left="0" w:right="0" w:firstLine="560"/>
        <w:spacing w:before="450" w:after="450" w:line="312" w:lineRule="auto"/>
      </w:pPr>
      <w:r>
        <w:rPr>
          <w:rFonts w:ascii="宋体" w:hAnsi="宋体" w:eastAsia="宋体" w:cs="宋体"/>
          <w:color w:val="000"/>
          <w:sz w:val="28"/>
          <w:szCs w:val="28"/>
        </w:rPr>
        <w:t xml:space="preserve">9、本公司主要原辅材料及自然资源的供应、耗用情况</w:t>
      </w:r>
    </w:p>
    <w:p>
      <w:pPr>
        <w:ind w:left="0" w:right="0" w:firstLine="560"/>
        <w:spacing w:before="450" w:after="450" w:line="312" w:lineRule="auto"/>
      </w:pPr>
      <w:r>
        <w:rPr>
          <w:rFonts w:ascii="宋体" w:hAnsi="宋体" w:eastAsia="宋体" w:cs="宋体"/>
          <w:color w:val="000"/>
          <w:sz w:val="28"/>
          <w:szCs w:val="28"/>
        </w:rPr>
        <w:t xml:space="preserve">本公司生产75＃硅铁所需的原材料主要包括硅石、焦炭、钢屑等，所需辅料主要包 括电极壳、电极糊、钢材、吹氧管、焊接管、铅粉、白灰、铜瓦、锭模、耐火土、汽油等，另外，还需大量的水和电。</w:t>
      </w:r>
    </w:p>
    <w:p>
      <w:pPr>
        <w:ind w:left="0" w:right="0" w:firstLine="560"/>
        <w:spacing w:before="450" w:after="450" w:line="312" w:lineRule="auto"/>
      </w:pPr>
      <w:r>
        <w:rPr>
          <w:rFonts w:ascii="宋体" w:hAnsi="宋体" w:eastAsia="宋体" w:cs="宋体"/>
          <w:color w:val="000"/>
          <w:sz w:val="28"/>
          <w:szCs w:val="28"/>
        </w:rPr>
        <w:t xml:space="preserve">作为生产硅铁最主要原料的硅石在西宁市周围有根丰富的储量，而且品位很高，目 前本公司只使用产地距本公司不超过50公里的硅石，以减少运输成本。焦炭、钢屑、电极糊等均属大路货，供应非常充足。本公司使用的上述原料均来自西北地区。本 公司所用辅料基本为冶金工业常用品，加之与供应厂家建立了长期合作关系，供应 渠道十分畅通。硅铁生产耗水量非常大，本公司拥有自备水源，日产水量上万吨。厂区有完善的给排水管网，并与市区管网相联，供应生产、生活用水。另外，为节 约用水，本公司设有循环水系统，主要供给硅铁生产用电炉、电炉变压器冷却用水。总之，目前本公司的生产、生活用水供应有充分的保证。硅铁生产耗电量大且需供 电的连续性。本公司通过西北电网获有充足的电力供应，确保硅铁生产的需要。</w:t>
      </w:r>
    </w:p>
    <w:p>
      <w:pPr>
        <w:ind w:left="0" w:right="0" w:firstLine="560"/>
        <w:spacing w:before="450" w:after="450" w:line="312" w:lineRule="auto"/>
      </w:pPr>
      <w:r>
        <w:rPr>
          <w:rFonts w:ascii="宋体" w:hAnsi="宋体" w:eastAsia="宋体" w:cs="宋体"/>
          <w:color w:val="000"/>
          <w:sz w:val="28"/>
          <w:szCs w:val="28"/>
        </w:rPr>
        <w:t xml:space="preserve">10、新产品、新项目研究开发情况</w:t>
      </w:r>
    </w:p>
    <w:p>
      <w:pPr>
        <w:ind w:left="0" w:right="0" w:firstLine="560"/>
        <w:spacing w:before="450" w:after="450" w:line="312" w:lineRule="auto"/>
      </w:pPr>
      <w:r>
        <w:rPr>
          <w:rFonts w:ascii="宋体" w:hAnsi="宋体" w:eastAsia="宋体" w:cs="宋体"/>
          <w:color w:val="000"/>
          <w:sz w:val="28"/>
          <w:szCs w:val="28"/>
        </w:rPr>
        <w:t xml:space="preserve">公司很重视对新产品的开发研究，现已完成走俏国际市场的高碳铬铁的开发，并为 大规模工业生产进行了技术准备。目前列入开发计划的有高纯硅产品和矿热电炉变 频技术项目。高纯硅是半导体生产的主要原料，技术含量高，市场前景看好，而且 可以充分利用青海的资源优势和公司现有的技术设备。矿热电炉变频技术是公司与 冶金部钢铁设计研究总院共同开发的，该技术可以节能7－10％，产量可增加5－10 ％，经济效果显著。</w:t>
      </w:r>
    </w:p>
    <w:p>
      <w:pPr>
        <w:ind w:left="0" w:right="0" w:firstLine="560"/>
        <w:spacing w:before="450" w:after="450" w:line="312" w:lineRule="auto"/>
      </w:pPr>
      <w:r>
        <w:rPr>
          <w:rFonts w:ascii="宋体" w:hAnsi="宋体" w:eastAsia="宋体" w:cs="宋体"/>
          <w:color w:val="000"/>
          <w:sz w:val="28"/>
          <w:szCs w:val="28"/>
        </w:rPr>
        <w:t xml:space="preserve">11、股份制改制使本公司在享受国家政策方面发生的变化：</w:t>
      </w:r>
    </w:p>
    <w:p>
      <w:pPr>
        <w:ind w:left="0" w:right="0" w:firstLine="560"/>
        <w:spacing w:before="450" w:after="450" w:line="312" w:lineRule="auto"/>
      </w:pPr>
      <w:r>
        <w:rPr>
          <w:rFonts w:ascii="宋体" w:hAnsi="宋体" w:eastAsia="宋体" w:cs="宋体"/>
          <w:color w:val="000"/>
          <w:sz w:val="28"/>
          <w:szCs w:val="28"/>
        </w:rPr>
        <w:t xml:space="preserve">（1）本公司职工全部实行聘任制，在劳动人事部门规定的范围内公司有权招收和 解聘职工。公司将通过考核，择优录用职工。（2）根据青政（1994）54 号青海省人民政府关于印发《青海省建立现代企业制度 试点暂行办法》的通知中规定，本公司将实际执行13％的所得税优惠政策。</w:t>
      </w:r>
    </w:p>
    <w:p>
      <w:pPr>
        <w:ind w:left="0" w:right="0" w:firstLine="560"/>
        <w:spacing w:before="450" w:after="450" w:line="312" w:lineRule="auto"/>
      </w:pPr>
      <w:r>
        <w:rPr>
          <w:rFonts w:ascii="宋体" w:hAnsi="宋体" w:eastAsia="宋体" w:cs="宋体"/>
          <w:color w:val="000"/>
          <w:sz w:val="28"/>
          <w:szCs w:val="28"/>
        </w:rPr>
        <w:t xml:space="preserve">13、公司与集团公司的关系</w:t>
      </w:r>
    </w:p>
    <w:p>
      <w:pPr>
        <w:ind w:left="0" w:right="0" w:firstLine="560"/>
        <w:spacing w:before="450" w:after="450" w:line="312" w:lineRule="auto"/>
      </w:pPr>
      <w:r>
        <w:rPr>
          <w:rFonts w:ascii="宋体" w:hAnsi="宋体" w:eastAsia="宋体" w:cs="宋体"/>
          <w:color w:val="000"/>
          <w:sz w:val="28"/>
          <w:szCs w:val="28"/>
        </w:rPr>
        <w:t xml:space="preserve">公司由集团公司铁二分厂及其配套部门的经营性资产作为设立的主体，集团公司是 公司的控股股东，对公司依占有股份行使股东权利并承担股东义务。公司根据《公 司法》及公司章程的规定规范运作，是独立的经济法人实体和市场竞争主体。</w:t>
      </w:r>
    </w:p>
    <w:p>
      <w:pPr>
        <w:ind w:left="0" w:right="0" w:firstLine="560"/>
        <w:spacing w:before="450" w:after="450" w:line="312" w:lineRule="auto"/>
      </w:pPr>
      <w:r>
        <w:rPr>
          <w:rFonts w:ascii="宋体" w:hAnsi="宋体" w:eastAsia="宋体" w:cs="宋体"/>
          <w:color w:val="000"/>
          <w:sz w:val="28"/>
          <w:szCs w:val="28"/>
        </w:rPr>
        <w:t xml:space="preserve">公司与集团公司在产品生产、销售、原材料采购等主要生产环节基本上都是各自独 立的，双方之间不存在不可分割的业务关联。公司设立后，当地原材料运输任务在 短期内由集团公司承担。另外，双方根据市场按《经济合同法》订立经济合同，明 确各方面的权利义务关系。</w:t>
      </w:r>
    </w:p>
    <w:p>
      <w:pPr>
        <w:ind w:left="0" w:right="0" w:firstLine="560"/>
        <w:spacing w:before="450" w:after="450" w:line="312" w:lineRule="auto"/>
      </w:pPr>
      <w:r>
        <w:rPr>
          <w:rFonts w:ascii="宋体" w:hAnsi="宋体" w:eastAsia="宋体" w:cs="宋体"/>
          <w:color w:val="000"/>
          <w:sz w:val="28"/>
          <w:szCs w:val="28"/>
        </w:rPr>
        <w:t xml:space="preserve">公司在设立中，已对非经营性资产进行了剥离，由集团公司管理，公司按市场情况 与集团公司订立经济合同，有偿使用。</w:t>
      </w:r>
    </w:p>
    <w:p>
      <w:pPr>
        <w:ind w:left="0" w:right="0" w:firstLine="560"/>
        <w:spacing w:before="450" w:after="450" w:line="312" w:lineRule="auto"/>
      </w:pPr>
      <w:r>
        <w:rPr>
          <w:rFonts w:ascii="宋体" w:hAnsi="宋体" w:eastAsia="宋体" w:cs="宋体"/>
          <w:color w:val="000"/>
          <w:sz w:val="28"/>
          <w:szCs w:val="28"/>
        </w:rPr>
        <w:t xml:space="preserve">总之，公司在处理与集团公司的关联关系中，以公司利润最大化和保护股东权益为 基本点，不损害他人利益，规范运作。</w:t>
      </w:r>
    </w:p>
    <w:p>
      <w:pPr>
        <w:ind w:left="0" w:right="0" w:firstLine="560"/>
        <w:spacing w:before="450" w:after="450" w:line="312" w:lineRule="auto"/>
      </w:pPr>
      <w:r>
        <w:rPr>
          <w:rFonts w:ascii="宋体" w:hAnsi="宋体" w:eastAsia="宋体" w:cs="宋体"/>
          <w:color w:val="000"/>
          <w:sz w:val="28"/>
          <w:szCs w:val="28"/>
        </w:rPr>
        <w:t xml:space="preserve">九、筹委会成员</w:t>
      </w:r>
    </w:p>
    <w:p>
      <w:pPr>
        <w:ind w:left="0" w:right="0" w:firstLine="560"/>
        <w:spacing w:before="450" w:after="450" w:line="312" w:lineRule="auto"/>
      </w:pPr>
      <w:r>
        <w:rPr>
          <w:rFonts w:ascii="宋体" w:hAnsi="宋体" w:eastAsia="宋体" w:cs="宋体"/>
          <w:color w:val="000"/>
          <w:sz w:val="28"/>
          <w:szCs w:val="28"/>
        </w:rPr>
        <w:t xml:space="preserve">齐忠志先生，男，54岁，本科，高级工程师，亭受政府特殊津贴专家，1994年被评 为“优秀企业家”，荣获“金球奖”，曾任山川机床铸造厂技术员、副科长、副厂 长、厂长，现任青海山川铸造铁合金集团有限责任公司董事长，本公司筹委会主任。</w:t>
      </w:r>
    </w:p>
    <w:p>
      <w:pPr>
        <w:ind w:left="0" w:right="0" w:firstLine="560"/>
        <w:spacing w:before="450" w:after="450" w:line="312" w:lineRule="auto"/>
      </w:pPr>
      <w:r>
        <w:rPr>
          <w:rFonts w:ascii="宋体" w:hAnsi="宋体" w:eastAsia="宋体" w:cs="宋体"/>
          <w:color w:val="000"/>
          <w:sz w:val="28"/>
          <w:szCs w:val="28"/>
        </w:rPr>
        <w:t xml:space="preserve">王义敏先生，男，55岁，本科，高级工程师。曾任山川机床铸造厂技术员、副科长、组织部长、党委副书记、书记，现任青海山川铸造铁合金集团有限责任公司董事，本公司筹委会副主任。</w:t>
      </w:r>
    </w:p>
    <w:p>
      <w:pPr>
        <w:ind w:left="0" w:right="0" w:firstLine="560"/>
        <w:spacing w:before="450" w:after="450" w:line="312" w:lineRule="auto"/>
      </w:pPr>
      <w:r>
        <w:rPr>
          <w:rFonts w:ascii="宋体" w:hAnsi="宋体" w:eastAsia="宋体" w:cs="宋体"/>
          <w:color w:val="000"/>
          <w:sz w:val="28"/>
          <w:szCs w:val="28"/>
        </w:rPr>
        <w:t xml:space="preserve">阎绍祥先生，男，52岁，高级经济师，曾任山川机床铸造厂会计、财务科长、副总 会计师、总会计师，现任青海山川铸造铁合金集团有限责任公司董事，本公司筹委 会副主任。</w:t>
      </w:r>
    </w:p>
    <w:p>
      <w:pPr>
        <w:ind w:left="0" w:right="0" w:firstLine="560"/>
        <w:spacing w:before="450" w:after="450" w:line="312" w:lineRule="auto"/>
      </w:pPr>
      <w:r>
        <w:rPr>
          <w:rFonts w:ascii="宋体" w:hAnsi="宋体" w:eastAsia="宋体" w:cs="宋体"/>
          <w:color w:val="000"/>
          <w:sz w:val="28"/>
          <w:szCs w:val="28"/>
        </w:rPr>
        <w:t xml:space="preserve">李赛君女士，女，46岁，大专文化、会计师，曾任山川机床铸造厂财务处会计、财 务处长，现任青海山川铸造铁合金集团有限责任公司财务部部长，本公司筹委会委 员。</w:t>
      </w:r>
    </w:p>
    <w:p>
      <w:pPr>
        <w:ind w:left="0" w:right="0" w:firstLine="560"/>
        <w:spacing w:before="450" w:after="450" w:line="312" w:lineRule="auto"/>
      </w:pPr>
      <w:r>
        <w:rPr>
          <w:rFonts w:ascii="宋体" w:hAnsi="宋体" w:eastAsia="宋体" w:cs="宋体"/>
          <w:color w:val="000"/>
          <w:sz w:val="28"/>
          <w:szCs w:val="28"/>
        </w:rPr>
        <w:t xml:space="preserve">杨念群先生，男，33岁，本科，曾任海南中桥科技实业开发公司副总经理，现任海 南深海进出口有限公司总经理，本公司筹委会委员。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张德雷先生，美，45岁，高级经济师，曾任青海省副食品公司副总经理、青海百货 公司总经理、党委书记，现任青海百货股份有限公司董事长兼总经理，本公司筹委 会委员。</w:t>
      </w:r>
    </w:p>
    <w:p>
      <w:pPr>
        <w:ind w:left="0" w:right="0" w:firstLine="560"/>
        <w:spacing w:before="450" w:after="450" w:line="312" w:lineRule="auto"/>
      </w:pPr>
      <w:r>
        <w:rPr>
          <w:rFonts w:ascii="宋体" w:hAnsi="宋体" w:eastAsia="宋体" w:cs="宋体"/>
          <w:color w:val="000"/>
          <w:sz w:val="28"/>
          <w:szCs w:val="28"/>
        </w:rPr>
        <w:t xml:space="preserve">杜秋生先生，里，31岁，大专，曾任海南进商实业联合有限公司常务副总经理、青 海省创业集团有限公司副总经理，现任青海三普药业股份有限公司副总经理，本公 司筹委会委员。</w:t>
      </w:r>
    </w:p>
    <w:p>
      <w:pPr>
        <w:ind w:left="0" w:right="0" w:firstLine="560"/>
        <w:spacing w:before="450" w:after="450" w:line="312" w:lineRule="auto"/>
      </w:pPr>
      <w:r>
        <w:rPr>
          <w:rFonts w:ascii="宋体" w:hAnsi="宋体" w:eastAsia="宋体" w:cs="宋体"/>
          <w:color w:val="000"/>
          <w:sz w:val="28"/>
          <w:szCs w:val="28"/>
        </w:rPr>
        <w:t xml:space="preserve">杜丕锡先生，男，57岁，本科，高级工程师，曾任吉林工业大学副教授、福建省冶 金工业总公司厦门工贸公司副总经理，现任中国冶金进出口公司厦门公司副总经理、总工程师，本公司筹委会委员。</w:t>
      </w:r>
    </w:p>
    <w:p>
      <w:pPr>
        <w:ind w:left="0" w:right="0" w:firstLine="560"/>
        <w:spacing w:before="450" w:after="450" w:line="312" w:lineRule="auto"/>
      </w:pPr>
      <w:r>
        <w:rPr>
          <w:rFonts w:ascii="宋体" w:hAnsi="宋体" w:eastAsia="宋体" w:cs="宋体"/>
          <w:color w:val="000"/>
          <w:sz w:val="28"/>
          <w:szCs w:val="28"/>
        </w:rPr>
        <w:t xml:space="preserve">杜炳建先生，男，40岁，本科，曾任青海省人大财经委办公室副主任、青海省经贸 厅办公室主任，现任青海省经贸厅副厅长兼中国冶金进出口公司青海公司忿经理，本公司筹委会委员。</w:t>
      </w:r>
    </w:p>
    <w:p>
      <w:pPr>
        <w:ind w:left="0" w:right="0" w:firstLine="560"/>
        <w:spacing w:before="450" w:after="450" w:line="312" w:lineRule="auto"/>
      </w:pPr>
      <w:r>
        <w:rPr>
          <w:rFonts w:ascii="宋体" w:hAnsi="宋体" w:eastAsia="宋体" w:cs="宋体"/>
          <w:color w:val="000"/>
          <w:sz w:val="28"/>
          <w:szCs w:val="28"/>
        </w:rPr>
        <w:t xml:space="preserve">刘继毛先生，男，45岁，本科，曾任贵州省对外经济贸易厅进出口处办事员、贵州 省外贸进出口公司主任、副总经理，现任贵州省机械进出口有限公司董事长兼总经 理，本公司筹委会委员。朱光先生，男，38岁，硕士研究生，经济师，曾任中国五金矿产品进出口总公司五 金制品公司科长，中国五矿进出口五矿贸易公司科长、副总经理、总经理，现任五 矿国际有色金属公司总经理，本公司筹委会委员。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元晋予先生，美，42岁，大专，工程师，曾任职于中国三磨研究所、中国磨料磨具 进出口联营公司海南分公司。现任中国磨料磨具出口联营公司总裁助理，中国磨料 磨具进出口联营公司海南分公司经理，本公司筹委会委员。</w:t>
      </w:r>
    </w:p>
    <w:p>
      <w:pPr>
        <w:ind w:left="0" w:right="0" w:firstLine="560"/>
        <w:spacing w:before="450" w:after="450" w:line="312" w:lineRule="auto"/>
      </w:pPr>
      <w:r>
        <w:rPr>
          <w:rFonts w:ascii="宋体" w:hAnsi="宋体" w:eastAsia="宋体" w:cs="宋体"/>
          <w:color w:val="000"/>
          <w:sz w:val="28"/>
          <w:szCs w:val="28"/>
        </w:rPr>
        <w:t xml:space="preserve">十、经营业绩</w:t>
      </w:r>
    </w:p>
    <w:p>
      <w:pPr>
        <w:ind w:left="0" w:right="0" w:firstLine="560"/>
        <w:spacing w:before="450" w:after="450" w:line="312" w:lineRule="auto"/>
      </w:pPr>
      <w:r>
        <w:rPr>
          <w:rFonts w:ascii="宋体" w:hAnsi="宋体" w:eastAsia="宋体" w:cs="宋体"/>
          <w:color w:val="000"/>
          <w:sz w:val="28"/>
          <w:szCs w:val="28"/>
        </w:rPr>
        <w:t xml:space="preserve">1993年以来经营业绩概要</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w:t>
      </w:r>
    </w:p>
    <w:p>
      <w:pPr>
        <w:ind w:left="0" w:right="0" w:firstLine="560"/>
        <w:spacing w:before="450" w:after="450" w:line="312" w:lineRule="auto"/>
      </w:pPr>
      <w:r>
        <w:rPr>
          <w:rFonts w:ascii="宋体" w:hAnsi="宋体" w:eastAsia="宋体" w:cs="宋体"/>
          <w:color w:val="000"/>
          <w:sz w:val="28"/>
          <w:szCs w:val="28"/>
        </w:rPr>
        <w:t xml:space="preserve">二、主营业务利润 19,975,470 12,973,010 11,879,076</w:t>
      </w:r>
    </w:p>
    <w:p>
      <w:pPr>
        <w:ind w:left="0" w:right="0" w:firstLine="560"/>
        <w:spacing w:before="450" w:after="450" w:line="312" w:lineRule="auto"/>
      </w:pPr>
      <w:r>
        <w:rPr>
          <w:rFonts w:ascii="宋体" w:hAnsi="宋体" w:eastAsia="宋体" w:cs="宋体"/>
          <w:color w:val="000"/>
          <w:sz w:val="28"/>
          <w:szCs w:val="28"/>
        </w:rPr>
        <w:t xml:space="preserve">三、利润总额 20,389,332 14,003,212 12,755,249</w:t>
      </w:r>
    </w:p>
    <w:p>
      <w:pPr>
        <w:ind w:left="0" w:right="0" w:firstLine="560"/>
        <w:spacing w:before="450" w:after="450" w:line="312" w:lineRule="auto"/>
      </w:pPr>
      <w:r>
        <w:rPr>
          <w:rFonts w:ascii="宋体" w:hAnsi="宋体" w:eastAsia="宋体" w:cs="宋体"/>
          <w:color w:val="000"/>
          <w:sz w:val="28"/>
          <w:szCs w:val="28"/>
        </w:rPr>
        <w:t xml:space="preserve">四、税后利润 13,660,852 9,382,152 8,546,017</w:t>
      </w:r>
    </w:p>
    <w:p>
      <w:pPr>
        <w:ind w:left="0" w:right="0" w:firstLine="560"/>
        <w:spacing w:before="450" w:after="450" w:line="312" w:lineRule="auto"/>
      </w:pPr>
      <w:r>
        <w:rPr>
          <w:rFonts w:ascii="宋体" w:hAnsi="宋体" w:eastAsia="宋体" w:cs="宋体"/>
          <w:color w:val="000"/>
          <w:sz w:val="28"/>
          <w:szCs w:val="28"/>
        </w:rPr>
        <w:t xml:space="preserve">十一、股本</w:t>
      </w:r>
    </w:p>
    <w:p>
      <w:pPr>
        <w:ind w:left="0" w:right="0" w:firstLine="560"/>
        <w:spacing w:before="450" w:after="450" w:line="312" w:lineRule="auto"/>
      </w:pPr>
      <w:r>
        <w:rPr>
          <w:rFonts w:ascii="宋体" w:hAnsi="宋体" w:eastAsia="宋体" w:cs="宋体"/>
          <w:color w:val="000"/>
          <w:sz w:val="28"/>
          <w:szCs w:val="28"/>
        </w:rPr>
        <w:t xml:space="preserve">本次新股发行后，本公司注册资本将为人民币7,500万元。</w:t>
      </w:r>
    </w:p>
    <w:p>
      <w:pPr>
        <w:ind w:left="0" w:right="0" w:firstLine="560"/>
        <w:spacing w:before="450" w:after="450" w:line="312" w:lineRule="auto"/>
      </w:pPr>
      <w:r>
        <w:rPr>
          <w:rFonts w:ascii="宋体" w:hAnsi="宋体" w:eastAsia="宋体" w:cs="宋体"/>
          <w:color w:val="000"/>
          <w:sz w:val="28"/>
          <w:szCs w:val="28"/>
        </w:rPr>
        <w:t xml:space="preserve">1、股权结构</w:t>
      </w:r>
    </w:p>
    <w:p>
      <w:pPr>
        <w:ind w:left="0" w:right="0" w:firstLine="560"/>
        <w:spacing w:before="450" w:after="450" w:line="312" w:lineRule="auto"/>
      </w:pPr>
      <w:r>
        <w:rPr>
          <w:rFonts w:ascii="宋体" w:hAnsi="宋体" w:eastAsia="宋体" w:cs="宋体"/>
          <w:color w:val="000"/>
          <w:sz w:val="28"/>
          <w:szCs w:val="28"/>
        </w:rPr>
        <w:t xml:space="preserve">本公司本次新股发行前后的股权结构如下：</w:t>
      </w:r>
    </w:p>
    <w:p>
      <w:pPr>
        <w:ind w:left="0" w:right="0" w:firstLine="560"/>
        <w:spacing w:before="450" w:after="450" w:line="312" w:lineRule="auto"/>
      </w:pPr>
      <w:r>
        <w:rPr>
          <w:rFonts w:ascii="宋体" w:hAnsi="宋体" w:eastAsia="宋体" w:cs="宋体"/>
          <w:color w:val="000"/>
          <w:sz w:val="28"/>
          <w:szCs w:val="28"/>
        </w:rPr>
        <w:t xml:space="preserve">本次发行前 本次发行后</w:t>
      </w:r>
    </w:p>
    <w:p>
      <w:pPr>
        <w:ind w:left="0" w:right="0" w:firstLine="560"/>
        <w:spacing w:before="450" w:after="450" w:line="312" w:lineRule="auto"/>
      </w:pPr>
      <w:r>
        <w:rPr>
          <w:rFonts w:ascii="宋体" w:hAnsi="宋体" w:eastAsia="宋体" w:cs="宋体"/>
          <w:color w:val="000"/>
          <w:sz w:val="28"/>
          <w:szCs w:val="28"/>
        </w:rPr>
        <w:t xml:space="preserve">项目 股份数额 股权比例 股份数额 股权比例</w:t>
      </w:r>
    </w:p>
    <w:p>
      <w:pPr>
        <w:ind w:left="0" w:right="0" w:firstLine="560"/>
        <w:spacing w:before="450" w:after="450" w:line="312" w:lineRule="auto"/>
      </w:pPr>
      <w:r>
        <w:rPr>
          <w:rFonts w:ascii="宋体" w:hAnsi="宋体" w:eastAsia="宋体" w:cs="宋体"/>
          <w:color w:val="000"/>
          <w:sz w:val="28"/>
          <w:szCs w:val="28"/>
        </w:rPr>
        <w:t xml:space="preserve">（万股）（％）（万股）（％）</w:t>
      </w:r>
    </w:p>
    <w:p>
      <w:pPr>
        <w:ind w:left="0" w:right="0" w:firstLine="560"/>
        <w:spacing w:before="450" w:after="450" w:line="312" w:lineRule="auto"/>
      </w:pPr>
      <w:r>
        <w:rPr>
          <w:rFonts w:ascii="宋体" w:hAnsi="宋体" w:eastAsia="宋体" w:cs="宋体"/>
          <w:color w:val="000"/>
          <w:sz w:val="28"/>
          <w:szCs w:val="28"/>
        </w:rPr>
        <w:t xml:space="preserve">发起人股 5,500 100 5,500 73.33  其中：国有法人股 3,841.7 69.85 3,841.7 51.22  社会公众股 2,000 26.67  其中：公司职工股 200 2.67  总股本 5,500 100 7,500 100</w:t>
      </w:r>
    </w:p>
    <w:p>
      <w:pPr>
        <w:ind w:left="0" w:right="0" w:firstLine="560"/>
        <w:spacing w:before="450" w:after="450" w:line="312" w:lineRule="auto"/>
      </w:pPr>
      <w:r>
        <w:rPr>
          <w:rFonts w:ascii="宋体" w:hAnsi="宋体" w:eastAsia="宋体" w:cs="宋体"/>
          <w:color w:val="000"/>
          <w:sz w:val="28"/>
          <w:szCs w:val="28"/>
        </w:rPr>
        <w:t xml:space="preserve">2、发起人认购本公司股份的情况</w:t>
      </w:r>
    </w:p>
    <w:p>
      <w:pPr>
        <w:ind w:left="0" w:right="0" w:firstLine="560"/>
        <w:spacing w:before="450" w:after="450" w:line="312" w:lineRule="auto"/>
      </w:pPr>
      <w:r>
        <w:rPr>
          <w:rFonts w:ascii="宋体" w:hAnsi="宋体" w:eastAsia="宋体" w:cs="宋体"/>
          <w:color w:val="000"/>
          <w:sz w:val="28"/>
          <w:szCs w:val="28"/>
        </w:rPr>
        <w:t xml:space="preserve">占发起人股 占总股本</w:t>
      </w:r>
    </w:p>
    <w:p>
      <w:pPr>
        <w:ind w:left="0" w:right="0" w:firstLine="560"/>
        <w:spacing w:before="450" w:after="450" w:line="312" w:lineRule="auto"/>
      </w:pPr>
      <w:r>
        <w:rPr>
          <w:rFonts w:ascii="宋体" w:hAnsi="宋体" w:eastAsia="宋体" w:cs="宋体"/>
          <w:color w:val="000"/>
          <w:sz w:val="28"/>
          <w:szCs w:val="28"/>
        </w:rPr>
        <w:t xml:space="preserve">（万元）（万股）的比例（％）的比例（％）</w:t>
      </w:r>
    </w:p>
    <w:p>
      <w:pPr>
        <w:ind w:left="0" w:right="0" w:firstLine="560"/>
        <w:spacing w:before="450" w:after="450" w:line="312" w:lineRule="auto"/>
      </w:pPr>
      <w:r>
        <w:rPr>
          <w:rFonts w:ascii="宋体" w:hAnsi="宋体" w:eastAsia="宋体" w:cs="宋体"/>
          <w:color w:val="000"/>
          <w:sz w:val="28"/>
          <w:szCs w:val="28"/>
        </w:rPr>
        <w:t xml:space="preserve">青海山川铸造铁合金集团 3841.7 3841.7 69.85 51.22  有限责任公司</w:t>
      </w:r>
    </w:p>
    <w:p>
      <w:pPr>
        <w:ind w:left="0" w:right="0" w:firstLine="560"/>
        <w:spacing w:before="450" w:after="450" w:line="312" w:lineRule="auto"/>
      </w:pPr>
      <w:r>
        <w:rPr>
          <w:rFonts w:ascii="宋体" w:hAnsi="宋体" w:eastAsia="宋体" w:cs="宋体"/>
          <w:color w:val="000"/>
          <w:sz w:val="28"/>
          <w:szCs w:val="28"/>
        </w:rPr>
        <w:t xml:space="preserve">海南深海进出口有限公司 1,018.3 1,018.3 18.52 13.58  五矿国际有色金属贸易公司 300 300 5.46 4.00  青海百货股份有限公司 220 220 4.00 2.93  青海三普药业股份有限公司 40 40 0.73 0.53  中国冶金进出口青海公司 20 20 0.36 0.27  中国冶金进出口厦门公司 20 20 0.36 0.27  贵州省机械进出口有限公司 20 20 0.36 0.27  中国磨料磨具进出口 20 20 0.36 0.27  联营公司海南分公司</w:t>
      </w:r>
    </w:p>
    <w:p>
      <w:pPr>
        <w:ind w:left="0" w:right="0" w:firstLine="560"/>
        <w:spacing w:before="450" w:after="450" w:line="312" w:lineRule="auto"/>
      </w:pPr>
      <w:r>
        <w:rPr>
          <w:rFonts w:ascii="宋体" w:hAnsi="宋体" w:eastAsia="宋体" w:cs="宋体"/>
          <w:color w:val="000"/>
          <w:sz w:val="28"/>
          <w:szCs w:val="28"/>
        </w:rPr>
        <w:t xml:space="preserve">3、净资产</w:t>
      </w:r>
    </w:p>
    <w:p>
      <w:pPr>
        <w:ind w:left="0" w:right="0" w:firstLine="560"/>
        <w:spacing w:before="450" w:after="450" w:line="312" w:lineRule="auto"/>
      </w:pPr>
      <w:r>
        <w:rPr>
          <w:rFonts w:ascii="宋体" w:hAnsi="宋体" w:eastAsia="宋体" w:cs="宋体"/>
          <w:color w:val="000"/>
          <w:sz w:val="28"/>
          <w:szCs w:val="28"/>
        </w:rPr>
        <w:t xml:space="preserve">本次发行后公司净资产总额14,757万元，每股净资产达到1.97元。</w:t>
      </w:r>
    </w:p>
    <w:p>
      <w:pPr>
        <w:ind w:left="0" w:right="0" w:firstLine="560"/>
        <w:spacing w:before="450" w:after="450" w:line="312" w:lineRule="auto"/>
      </w:pPr>
      <w:r>
        <w:rPr>
          <w:rFonts w:ascii="宋体" w:hAnsi="宋体" w:eastAsia="宋体" w:cs="宋体"/>
          <w:color w:val="000"/>
          <w:sz w:val="28"/>
          <w:szCs w:val="28"/>
        </w:rPr>
        <w:t xml:space="preserve">经中洲会计师事务所审计，本公司1995年12月31日之债项情况如下：</w:t>
      </w:r>
    </w:p>
    <w:p>
      <w:pPr>
        <w:ind w:left="0" w:right="0" w:firstLine="560"/>
        <w:spacing w:before="450" w:after="450" w:line="312" w:lineRule="auto"/>
      </w:pPr>
      <w:r>
        <w:rPr>
          <w:rFonts w:ascii="宋体" w:hAnsi="宋体" w:eastAsia="宋体" w:cs="宋体"/>
          <w:color w:val="000"/>
          <w:sz w:val="28"/>
          <w:szCs w:val="28"/>
        </w:rPr>
        <w:t xml:space="preserve">短期借款27,000,000元；</w:t>
      </w:r>
    </w:p>
    <w:p>
      <w:pPr>
        <w:ind w:left="0" w:right="0" w:firstLine="560"/>
        <w:spacing w:before="450" w:after="450" w:line="312" w:lineRule="auto"/>
      </w:pPr>
      <w:r>
        <w:rPr>
          <w:rFonts w:ascii="宋体" w:hAnsi="宋体" w:eastAsia="宋体" w:cs="宋体"/>
          <w:color w:val="000"/>
          <w:sz w:val="28"/>
          <w:szCs w:val="28"/>
        </w:rPr>
        <w:t xml:space="preserve">应付帐款7,114,267元；</w:t>
      </w:r>
    </w:p>
    <w:p>
      <w:pPr>
        <w:ind w:left="0" w:right="0" w:firstLine="560"/>
        <w:spacing w:before="450" w:after="450" w:line="312" w:lineRule="auto"/>
      </w:pPr>
      <w:r>
        <w:rPr>
          <w:rFonts w:ascii="宋体" w:hAnsi="宋体" w:eastAsia="宋体" w:cs="宋体"/>
          <w:color w:val="000"/>
          <w:sz w:val="28"/>
          <w:szCs w:val="28"/>
        </w:rPr>
        <w:t xml:space="preserve">未交税金74,106元；</w:t>
      </w:r>
    </w:p>
    <w:p>
      <w:pPr>
        <w:ind w:left="0" w:right="0" w:firstLine="560"/>
        <w:spacing w:before="450" w:after="450" w:line="312" w:lineRule="auto"/>
      </w:pPr>
      <w:r>
        <w:rPr>
          <w:rFonts w:ascii="宋体" w:hAnsi="宋体" w:eastAsia="宋体" w:cs="宋体"/>
          <w:color w:val="000"/>
          <w:sz w:val="28"/>
          <w:szCs w:val="28"/>
        </w:rPr>
        <w:t xml:space="preserve">其他应付款3,219,445元；</w:t>
      </w:r>
    </w:p>
    <w:p>
      <w:pPr>
        <w:ind w:left="0" w:right="0" w:firstLine="560"/>
        <w:spacing w:before="450" w:after="450" w:line="312" w:lineRule="auto"/>
      </w:pPr>
      <w:r>
        <w:rPr>
          <w:rFonts w:ascii="宋体" w:hAnsi="宋体" w:eastAsia="宋体" w:cs="宋体"/>
          <w:color w:val="000"/>
          <w:sz w:val="28"/>
          <w:szCs w:val="28"/>
        </w:rPr>
        <w:t xml:space="preserve">长期借款21,710,000元。</w:t>
      </w:r>
    </w:p>
    <w:p>
      <w:pPr>
        <w:ind w:left="0" w:right="0" w:firstLine="560"/>
        <w:spacing w:before="450" w:after="450" w:line="312" w:lineRule="auto"/>
      </w:pPr>
      <w:r>
        <w:rPr>
          <w:rFonts w:ascii="宋体" w:hAnsi="宋体" w:eastAsia="宋体" w:cs="宋体"/>
          <w:color w:val="000"/>
          <w:sz w:val="28"/>
          <w:szCs w:val="28"/>
        </w:rPr>
        <w:t xml:space="preserve">附注：1·除以上所列债项外，本公司无其他长中短期债项，也无任何或有负债及 合同承诺；</w:t>
      </w:r>
    </w:p>
    <w:p>
      <w:pPr>
        <w:ind w:left="0" w:right="0" w:firstLine="560"/>
        <w:spacing w:before="450" w:after="450" w:line="312" w:lineRule="auto"/>
      </w:pPr>
      <w:r>
        <w:rPr>
          <w:rFonts w:ascii="宋体" w:hAnsi="宋体" w:eastAsia="宋体" w:cs="宋体"/>
          <w:color w:val="000"/>
          <w:sz w:val="28"/>
          <w:szCs w:val="28"/>
        </w:rPr>
        <w:t xml:space="preserve">十三、资产评估</w:t>
      </w:r>
    </w:p>
    <w:p>
      <w:pPr>
        <w:ind w:left="0" w:right="0" w:firstLine="560"/>
        <w:spacing w:before="450" w:after="450" w:line="312" w:lineRule="auto"/>
      </w:pPr>
      <w:r>
        <w:rPr>
          <w:rFonts w:ascii="宋体" w:hAnsi="宋体" w:eastAsia="宋体" w:cs="宋体"/>
          <w:color w:val="000"/>
          <w:sz w:val="28"/>
          <w:szCs w:val="28"/>
        </w:rPr>
        <w:t xml:space="preserve">1、资产评估汇总表</w:t>
      </w:r>
    </w:p>
    <w:p>
      <w:pPr>
        <w:ind w:left="0" w:right="0" w:firstLine="560"/>
        <w:spacing w:before="450" w:after="450" w:line="312" w:lineRule="auto"/>
      </w:pPr>
      <w:r>
        <w:rPr>
          <w:rFonts w:ascii="宋体" w:hAnsi="宋体" w:eastAsia="宋体" w:cs="宋体"/>
          <w:color w:val="000"/>
          <w:sz w:val="28"/>
          <w:szCs w:val="28"/>
        </w:rPr>
        <w:t xml:space="preserve">评估基准日：一九九五年六月三十日</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资产类型 帐面原值 帐面净值 重置价值 评估价值 增长率</w:t>
      </w:r>
    </w:p>
    <w:p>
      <w:pPr>
        <w:ind w:left="0" w:right="0" w:firstLine="560"/>
        <w:spacing w:before="450" w:after="450" w:line="312" w:lineRule="auto"/>
      </w:pPr>
      <w:r>
        <w:rPr>
          <w:rFonts w:ascii="宋体" w:hAnsi="宋体" w:eastAsia="宋体" w:cs="宋体"/>
          <w:color w:val="000"/>
          <w:sz w:val="28"/>
          <w:szCs w:val="28"/>
        </w:rPr>
        <w:t xml:space="preserve">流动资产 41728504.50 41728504.50 41824190.28 41824190.28 0.23％</w:t>
      </w:r>
    </w:p>
    <w:p>
      <w:pPr>
        <w:ind w:left="0" w:right="0" w:firstLine="560"/>
        <w:spacing w:before="450" w:after="450" w:line="312" w:lineRule="auto"/>
      </w:pPr>
      <w:r>
        <w:rPr>
          <w:rFonts w:ascii="宋体" w:hAnsi="宋体" w:eastAsia="宋体" w:cs="宋体"/>
          <w:color w:val="000"/>
          <w:sz w:val="28"/>
          <w:szCs w:val="28"/>
        </w:rPr>
        <w:t xml:space="preserve">长期投资 1600000.00 1600000.00 1600000.00 1600000.00  固定资产 66722449.06 44713622.93 70759295.00 46310644.00 3.60％</w:t>
      </w:r>
    </w:p>
    <w:p>
      <w:pPr>
        <w:ind w:left="0" w:right="0" w:firstLine="560"/>
        <w:spacing w:before="450" w:after="450" w:line="312" w:lineRule="auto"/>
      </w:pPr>
      <w:r>
        <w:rPr>
          <w:rFonts w:ascii="宋体" w:hAnsi="宋体" w:eastAsia="宋体" w:cs="宋体"/>
          <w:color w:val="000"/>
          <w:sz w:val="28"/>
          <w:szCs w:val="28"/>
        </w:rPr>
        <w:t xml:space="preserve">土地使用权 3382634.93 3282634.93 12192530.00 12192530.00 2.71％</w:t>
      </w:r>
    </w:p>
    <w:p>
      <w:pPr>
        <w:ind w:left="0" w:right="0" w:firstLine="560"/>
        <w:spacing w:before="450" w:after="450" w:line="312" w:lineRule="auto"/>
      </w:pPr>
      <w:r>
        <w:rPr>
          <w:rFonts w:ascii="宋体" w:hAnsi="宋体" w:eastAsia="宋体" w:cs="宋体"/>
          <w:color w:val="000"/>
          <w:sz w:val="28"/>
          <w:szCs w:val="28"/>
        </w:rPr>
        <w:t xml:space="preserve">专利等无形</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递延资产 1128951.82 1128951.82 1128951.82 1128951.82  资产合计 114462540.31 92453714.18 127504967.10 103056316.10 11.47％</w:t>
      </w:r>
    </w:p>
    <w:p>
      <w:pPr>
        <w:ind w:left="0" w:right="0" w:firstLine="560"/>
        <w:spacing w:before="450" w:after="450" w:line="312" w:lineRule="auto"/>
      </w:pPr>
      <w:r>
        <w:rPr>
          <w:rFonts w:ascii="宋体" w:hAnsi="宋体" w:eastAsia="宋体" w:cs="宋体"/>
          <w:color w:val="000"/>
          <w:sz w:val="28"/>
          <w:szCs w:val="28"/>
        </w:rPr>
        <w:t xml:space="preserve">负债合计 64639022.49 64639022.49 64639022.49 64639022.49  净资产 49823517.82 62865944.61 62865944.61 38417293.61 38.12％</w:t>
      </w:r>
    </w:p>
    <w:p>
      <w:pPr>
        <w:ind w:left="0" w:right="0" w:firstLine="560"/>
        <w:spacing w:before="450" w:after="450" w:line="312" w:lineRule="auto"/>
      </w:pPr>
      <w:r>
        <w:rPr>
          <w:rFonts w:ascii="宋体" w:hAnsi="宋体" w:eastAsia="宋体" w:cs="宋体"/>
          <w:color w:val="000"/>
          <w:sz w:val="28"/>
          <w:szCs w:val="28"/>
        </w:rPr>
        <w:t xml:space="preserve">2、评估标准和方法</w:t>
      </w:r>
    </w:p>
    <w:p>
      <w:pPr>
        <w:ind w:left="0" w:right="0" w:firstLine="560"/>
        <w:spacing w:before="450" w:after="450" w:line="312" w:lineRule="auto"/>
      </w:pPr>
      <w:r>
        <w:rPr>
          <w:rFonts w:ascii="宋体" w:hAnsi="宋体" w:eastAsia="宋体" w:cs="宋体"/>
          <w:color w:val="000"/>
          <w:sz w:val="28"/>
          <w:szCs w:val="28"/>
        </w:rPr>
        <w:t xml:space="preserve">（1）评估方法：</w:t>
      </w:r>
    </w:p>
    <w:p>
      <w:pPr>
        <w:ind w:left="0" w:right="0" w:firstLine="560"/>
        <w:spacing w:before="450" w:after="450" w:line="312" w:lineRule="auto"/>
      </w:pPr>
      <w:r>
        <w:rPr>
          <w:rFonts w:ascii="宋体" w:hAnsi="宋体" w:eastAsia="宋体" w:cs="宋体"/>
          <w:color w:val="000"/>
          <w:sz w:val="28"/>
          <w:szCs w:val="28"/>
        </w:rPr>
        <w:t xml:space="preserve">对货币资金的评估：现金以实际盘点数为评估价值；银行存款以核实后的帐面价值 为评估价值。</w:t>
      </w:r>
    </w:p>
    <w:p>
      <w:pPr>
        <w:ind w:left="0" w:right="0" w:firstLine="560"/>
        <w:spacing w:before="450" w:after="450" w:line="312" w:lineRule="auto"/>
      </w:pPr>
      <w:r>
        <w:rPr>
          <w:rFonts w:ascii="宋体" w:hAnsi="宋体" w:eastAsia="宋体" w:cs="宋体"/>
          <w:color w:val="000"/>
          <w:sz w:val="28"/>
          <w:szCs w:val="28"/>
        </w:rPr>
        <w:t xml:space="preserve">对应收帐款的评估：根据帐龄的长短，考虑到一部分款项收不回来，提取一定的坏 帐准备进行评估。</w:t>
      </w:r>
    </w:p>
    <w:p>
      <w:pPr>
        <w:ind w:left="0" w:right="0" w:firstLine="560"/>
        <w:spacing w:before="450" w:after="450" w:line="312" w:lineRule="auto"/>
      </w:pPr>
      <w:r>
        <w:rPr>
          <w:rFonts w:ascii="宋体" w:hAnsi="宋体" w:eastAsia="宋体" w:cs="宋体"/>
          <w:color w:val="000"/>
          <w:sz w:val="28"/>
          <w:szCs w:val="28"/>
        </w:rPr>
        <w:t xml:space="preserve">对存货的评估：产成品部分以产品评估基准日的售价作为评估单价；原材料部分以近期购进价作为评估单价；其它存货由于单位价值小，购进时间不长，按历史成本 法进行评估。</w:t>
      </w:r>
    </w:p>
    <w:p>
      <w:pPr>
        <w:ind w:left="0" w:right="0" w:firstLine="560"/>
        <w:spacing w:before="450" w:after="450" w:line="312" w:lineRule="auto"/>
      </w:pPr>
      <w:r>
        <w:rPr>
          <w:rFonts w:ascii="宋体" w:hAnsi="宋体" w:eastAsia="宋体" w:cs="宋体"/>
          <w:color w:val="000"/>
          <w:sz w:val="28"/>
          <w:szCs w:val="28"/>
        </w:rPr>
        <w:t xml:space="preserve">对长期投资的评估：长期投资全部为不计息的电力债券，以实际购进价作为评估价 值。</w:t>
      </w:r>
    </w:p>
    <w:p>
      <w:pPr>
        <w:ind w:left="0" w:right="0" w:firstLine="560"/>
        <w:spacing w:before="450" w:after="450" w:line="312" w:lineRule="auto"/>
      </w:pPr>
      <w:r>
        <w:rPr>
          <w:rFonts w:ascii="宋体" w:hAnsi="宋体" w:eastAsia="宋体" w:cs="宋体"/>
          <w:color w:val="000"/>
          <w:sz w:val="28"/>
          <w:szCs w:val="28"/>
        </w:rPr>
        <w:t xml:space="preserve">对固定资产的评估：采用重置成本法进行评估。房屋、建筑物的重置价根据西宁地 区同类型房屋、建筑物现行造价，并考虑到被评估对象的具体结构、装修标准来确 定；设备的重置价根据目前全国机电产品价格汇编和全国机电产品价格商情的现行 价格再加上一定的运杂费、安装调试费来确定。成新率由评估人员会同使用部门共 同勘察确定或根据有关资料共同确定。</w:t>
      </w:r>
    </w:p>
    <w:p>
      <w:pPr>
        <w:ind w:left="0" w:right="0" w:firstLine="560"/>
        <w:spacing w:before="450" w:after="450" w:line="312" w:lineRule="auto"/>
      </w:pPr>
      <w:r>
        <w:rPr>
          <w:rFonts w:ascii="宋体" w:hAnsi="宋体" w:eastAsia="宋体" w:cs="宋体"/>
          <w:color w:val="000"/>
          <w:sz w:val="28"/>
          <w:szCs w:val="28"/>
        </w:rPr>
        <w:t xml:space="preserve">对土地使用权的评估：在土地出让金的基础上加上征地费、改良费、管理费和一定 的开发利润。</w:t>
      </w:r>
    </w:p>
    <w:p>
      <w:pPr>
        <w:ind w:left="0" w:right="0" w:firstLine="560"/>
        <w:spacing w:before="450" w:after="450" w:line="312" w:lineRule="auto"/>
      </w:pPr>
      <w:r>
        <w:rPr>
          <w:rFonts w:ascii="宋体" w:hAnsi="宋体" w:eastAsia="宋体" w:cs="宋体"/>
          <w:color w:val="000"/>
          <w:sz w:val="28"/>
          <w:szCs w:val="28"/>
        </w:rPr>
        <w:t xml:space="preserve">对其他资产的评估：以核实的帐面价值作为评估价值。</w:t>
      </w:r>
    </w:p>
    <w:p>
      <w:pPr>
        <w:ind w:left="0" w:right="0" w:firstLine="560"/>
        <w:spacing w:before="450" w:after="450" w:line="312" w:lineRule="auto"/>
      </w:pPr>
      <w:r>
        <w:rPr>
          <w:rFonts w:ascii="宋体" w:hAnsi="宋体" w:eastAsia="宋体" w:cs="宋体"/>
          <w:color w:val="000"/>
          <w:sz w:val="28"/>
          <w:szCs w:val="28"/>
        </w:rPr>
        <w:t xml:space="preserve">对负债的评估：以核实后的帐面价值作为评估价值。</w:t>
      </w:r>
    </w:p>
    <w:p>
      <w:pPr>
        <w:ind w:left="0" w:right="0" w:firstLine="560"/>
        <w:spacing w:before="450" w:after="450" w:line="312" w:lineRule="auto"/>
      </w:pPr>
      <w:r>
        <w:rPr>
          <w:rFonts w:ascii="宋体" w:hAnsi="宋体" w:eastAsia="宋体" w:cs="宋体"/>
          <w:color w:val="000"/>
          <w:sz w:val="28"/>
          <w:szCs w:val="28"/>
        </w:rPr>
        <w:t xml:space="preserve">3、评估憎（减）值原因说明</w:t>
      </w:r>
    </w:p>
    <w:p>
      <w:pPr>
        <w:ind w:left="0" w:right="0" w:firstLine="560"/>
        <w:spacing w:before="450" w:after="450" w:line="312" w:lineRule="auto"/>
      </w:pPr>
      <w:r>
        <w:rPr>
          <w:rFonts w:ascii="宋体" w:hAnsi="宋体" w:eastAsia="宋体" w:cs="宋体"/>
          <w:color w:val="000"/>
          <w:sz w:val="28"/>
          <w:szCs w:val="28"/>
        </w:rPr>
        <w:t xml:space="preserve">（1）因为原山川机床铸造厂进行现代企业制度试点工作，以1994年12月31 日为基 淮日，对除土地使用权外的其他资产、负债及权益已进行了一次评估，此次评估距 上次评估仅半年间隔，因此评估增减值不大。</w:t>
      </w:r>
    </w:p>
    <w:p>
      <w:pPr>
        <w:ind w:left="0" w:right="0" w:firstLine="560"/>
        <w:spacing w:before="450" w:after="450" w:line="312" w:lineRule="auto"/>
      </w:pPr>
      <w:r>
        <w:rPr>
          <w:rFonts w:ascii="宋体" w:hAnsi="宋体" w:eastAsia="宋体" w:cs="宋体"/>
          <w:color w:val="000"/>
          <w:sz w:val="28"/>
          <w:szCs w:val="28"/>
        </w:rPr>
        <w:t xml:space="preserve">（2）土地使用权，由于帐面价值只反映国土局出让给企业时的出让金额。评估价 值中，除包含这一金额外，还包括现行土地征地费、改良费和一定的开发利润，所 以评估值高于帐面价值，评估增值891元，增值率为271.43％。</w:t>
      </w:r>
    </w:p>
    <w:p>
      <w:pPr>
        <w:ind w:left="0" w:right="0" w:firstLine="560"/>
        <w:spacing w:before="450" w:after="450" w:line="312" w:lineRule="auto"/>
      </w:pPr>
      <w:r>
        <w:rPr>
          <w:rFonts w:ascii="宋体" w:hAnsi="宋体" w:eastAsia="宋体" w:cs="宋体"/>
          <w:color w:val="000"/>
          <w:sz w:val="28"/>
          <w:szCs w:val="28"/>
        </w:rPr>
        <w:t xml:space="preserve">十四、财务会计资料</w:t>
      </w:r>
    </w:p>
    <w:p>
      <w:pPr>
        <w:ind w:left="0" w:right="0" w:firstLine="560"/>
        <w:spacing w:before="450" w:after="450" w:line="312" w:lineRule="auto"/>
      </w:pPr>
      <w:r>
        <w:rPr>
          <w:rFonts w:ascii="宋体" w:hAnsi="宋体" w:eastAsia="宋体" w:cs="宋体"/>
          <w:color w:val="000"/>
          <w:sz w:val="28"/>
          <w:szCs w:val="28"/>
        </w:rPr>
        <w:t xml:space="preserve">1、资产负债表主要数据</w:t>
      </w:r>
    </w:p>
    <w:p>
      <w:pPr>
        <w:ind w:left="0" w:right="0" w:firstLine="560"/>
        <w:spacing w:before="450" w:after="450" w:line="312" w:lineRule="auto"/>
      </w:pPr>
      <w:r>
        <w:rPr>
          <w:rFonts w:ascii="宋体" w:hAnsi="宋体" w:eastAsia="宋体" w:cs="宋体"/>
          <w:color w:val="000"/>
          <w:sz w:val="28"/>
          <w:szCs w:val="28"/>
        </w:rPr>
        <w:t xml:space="preserve">本公司1993年以来资产负债表主要数据：</w:t>
      </w:r>
    </w:p>
    <w:p>
      <w:pPr>
        <w:ind w:left="0" w:right="0" w:firstLine="560"/>
        <w:spacing w:before="450" w:after="450" w:line="312" w:lineRule="auto"/>
      </w:pPr>
      <w:r>
        <w:rPr>
          <w:rFonts w:ascii="宋体" w:hAnsi="宋体" w:eastAsia="宋体" w:cs="宋体"/>
          <w:color w:val="000"/>
          <w:sz w:val="28"/>
          <w:szCs w:val="28"/>
        </w:rPr>
        <w:t xml:space="preserve">项目 1995年12月31日 1994年12月31日 1993年12月31日</w:t>
      </w:r>
    </w:p>
    <w:p>
      <w:pPr>
        <w:ind w:left="0" w:right="0" w:firstLine="560"/>
        <w:spacing w:before="450" w:after="450" w:line="312" w:lineRule="auto"/>
      </w:pPr>
      <w:r>
        <w:rPr>
          <w:rFonts w:ascii="宋体" w:hAnsi="宋体" w:eastAsia="宋体" w:cs="宋体"/>
          <w:color w:val="000"/>
          <w:sz w:val="28"/>
          <w:szCs w:val="28"/>
        </w:rPr>
        <w:t xml:space="preserve">流动资产 60,045,179 38,857,519 58,926,793  长期投资 1,600,000 2,600,000 2,600,000  固定资产 45,074,574 46,190,878 32,714,311  无形及其他资产 13,814,562 2,108,521 2,642,489  资产总计 120,534,315 88,756,918 95,883,424  流动负债 43,240,727 38,904,545 46,893,424  长期负债 22,710,000 23,210,000 23,210,000  股东权益 55,574,588 26,642,373 25,780,169  负债及股东 120,534,315 88,756,913 95,883,593  权益合计</w:t>
      </w:r>
    </w:p>
    <w:p>
      <w:pPr>
        <w:ind w:left="0" w:right="0" w:firstLine="560"/>
        <w:spacing w:before="450" w:after="450" w:line="312" w:lineRule="auto"/>
      </w:pPr>
      <w:r>
        <w:rPr>
          <w:rFonts w:ascii="宋体" w:hAnsi="宋体" w:eastAsia="宋体" w:cs="宋体"/>
          <w:color w:val="000"/>
          <w:sz w:val="28"/>
          <w:szCs w:val="28"/>
        </w:rPr>
        <w:t xml:space="preserve">2、利润表主要数据</w:t>
      </w:r>
    </w:p>
    <w:p>
      <w:pPr>
        <w:ind w:left="0" w:right="0" w:firstLine="560"/>
        <w:spacing w:before="450" w:after="450" w:line="312" w:lineRule="auto"/>
      </w:pPr>
      <w:r>
        <w:rPr>
          <w:rFonts w:ascii="宋体" w:hAnsi="宋体" w:eastAsia="宋体" w:cs="宋体"/>
          <w:color w:val="000"/>
          <w:sz w:val="28"/>
          <w:szCs w:val="28"/>
        </w:rPr>
        <w:t xml:space="preserve">本公司1993年以来利润表主要数据</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  减：销售成本 71,716,380 74,772,806 90,888,767  销售费用 1,719,395 2,633,190 2,469,390  管理费用 8,364,062 7,389,122 9,372,716  财务费用 6,108,243 5,670,926 6,925,488  进货费用</w:t>
      </w:r>
    </w:p>
    <w:p>
      <w:pPr>
        <w:ind w:left="0" w:right="0" w:firstLine="560"/>
        <w:spacing w:before="450" w:after="450" w:line="312" w:lineRule="auto"/>
      </w:pPr>
      <w:r>
        <w:rPr>
          <w:rFonts w:ascii="宋体" w:hAnsi="宋体" w:eastAsia="宋体" w:cs="宋体"/>
          <w:color w:val="000"/>
          <w:sz w:val="28"/>
          <w:szCs w:val="28"/>
        </w:rPr>
        <w:t xml:space="preserve">销售税金及附加 340,799 752,657 14,753,177</w:t>
      </w:r>
    </w:p>
    <w:p>
      <w:pPr>
        <w:ind w:left="0" w:right="0" w:firstLine="560"/>
        <w:spacing w:before="450" w:after="450" w:line="312" w:lineRule="auto"/>
      </w:pPr>
      <w:r>
        <w:rPr>
          <w:rFonts w:ascii="宋体" w:hAnsi="宋体" w:eastAsia="宋体" w:cs="宋体"/>
          <w:color w:val="000"/>
          <w:sz w:val="28"/>
          <w:szCs w:val="28"/>
        </w:rPr>
        <w:t xml:space="preserve">二、主营业务利润 19,975,476 12,973,010 12,879,076  加：其他业务利润 710,877 2,374,203 2,075,804</w:t>
      </w:r>
    </w:p>
    <w:p>
      <w:pPr>
        <w:ind w:left="0" w:right="0" w:firstLine="560"/>
        <w:spacing w:before="450" w:after="450" w:line="312" w:lineRule="auto"/>
      </w:pPr>
      <w:r>
        <w:rPr>
          <w:rFonts w:ascii="宋体" w:hAnsi="宋体" w:eastAsia="宋体" w:cs="宋体"/>
          <w:color w:val="000"/>
          <w:sz w:val="28"/>
          <w:szCs w:val="28"/>
        </w:rPr>
        <w:t xml:space="preserve">三、营业利润 20,686,353 14,347,213 13,954,880  加：投资收入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 297,021 344,001 2,199,631</w:t>
      </w:r>
    </w:p>
    <w:p>
      <w:pPr>
        <w:ind w:left="0" w:right="0" w:firstLine="560"/>
        <w:spacing w:before="450" w:after="450" w:line="312" w:lineRule="auto"/>
      </w:pPr>
      <w:r>
        <w:rPr>
          <w:rFonts w:ascii="宋体" w:hAnsi="宋体" w:eastAsia="宋体" w:cs="宋体"/>
          <w:color w:val="000"/>
          <w:sz w:val="28"/>
          <w:szCs w:val="28"/>
        </w:rPr>
        <w:t xml:space="preserve">四、利润总额 20,389,332 14,003,212 12,755,249  减：所得税 6,728,480 4,622,060 4,209,232</w:t>
      </w:r>
    </w:p>
    <w:p>
      <w:pPr>
        <w:ind w:left="0" w:right="0" w:firstLine="560"/>
        <w:spacing w:before="450" w:after="450" w:line="312" w:lineRule="auto"/>
      </w:pPr>
      <w:r>
        <w:rPr>
          <w:rFonts w:ascii="宋体" w:hAnsi="宋体" w:eastAsia="宋体" w:cs="宋体"/>
          <w:color w:val="000"/>
          <w:sz w:val="28"/>
          <w:szCs w:val="28"/>
        </w:rPr>
        <w:t xml:space="preserve">五、税后利润 13,660,852 9,382,152 8,546,017</w:t>
      </w:r>
    </w:p>
    <w:p>
      <w:pPr>
        <w:ind w:left="0" w:right="0" w:firstLine="560"/>
        <w:spacing w:before="450" w:after="450" w:line="312" w:lineRule="auto"/>
      </w:pPr>
      <w:r>
        <w:rPr>
          <w:rFonts w:ascii="宋体" w:hAnsi="宋体" w:eastAsia="宋体" w:cs="宋体"/>
          <w:color w:val="000"/>
          <w:sz w:val="28"/>
          <w:szCs w:val="28"/>
        </w:rPr>
        <w:t xml:space="preserve">3、财务指标分析</w:t>
      </w:r>
    </w:p>
    <w:p>
      <w:pPr>
        <w:ind w:left="0" w:right="0" w:firstLine="560"/>
        <w:spacing w:before="450" w:after="450" w:line="312" w:lineRule="auto"/>
      </w:pPr>
      <w:r>
        <w:rPr>
          <w:rFonts w:ascii="宋体" w:hAnsi="宋体" w:eastAsia="宋体" w:cs="宋体"/>
          <w:color w:val="000"/>
          <w:sz w:val="28"/>
          <w:szCs w:val="28"/>
        </w:rPr>
        <w:t xml:space="preserve">1995年 1994年 1993年</w:t>
      </w:r>
    </w:p>
    <w:p>
      <w:pPr>
        <w:ind w:left="0" w:right="0" w:firstLine="560"/>
        <w:spacing w:before="450" w:after="450" w:line="312" w:lineRule="auto"/>
      </w:pPr>
      <w:r>
        <w:rPr>
          <w:rFonts w:ascii="宋体" w:hAnsi="宋体" w:eastAsia="宋体" w:cs="宋体"/>
          <w:color w:val="000"/>
          <w:sz w:val="28"/>
          <w:szCs w:val="28"/>
        </w:rPr>
        <w:t xml:space="preserve">流动比率 1.39 1.00 1.26  速动比率 0.95 0.47 0.36  应收帐款周转率 10.26 10.99 22.55  存货周转率 3.95 2.51 1.98  总资产报酬率(％)11.33 10.57 8.91  净资产收益率(％)24.58 35.22 33.15  股东权益比率(％)46.11 30.00 26.89  每股税后利润(元)0.25 0.30 0.27</w:t>
      </w:r>
    </w:p>
    <w:p>
      <w:pPr>
        <w:ind w:left="0" w:right="0" w:firstLine="560"/>
        <w:spacing w:before="450" w:after="450" w:line="312" w:lineRule="auto"/>
      </w:pPr>
      <w:r>
        <w:rPr>
          <w:rFonts w:ascii="宋体" w:hAnsi="宋体" w:eastAsia="宋体" w:cs="宋体"/>
          <w:color w:val="000"/>
          <w:sz w:val="28"/>
          <w:szCs w:val="28"/>
        </w:rPr>
        <w:t xml:space="preserve">十五、盈利预测</w:t>
      </w:r>
    </w:p>
    <w:p>
      <w:pPr>
        <w:ind w:left="0" w:right="0" w:firstLine="560"/>
        <w:spacing w:before="450" w:after="450" w:line="312" w:lineRule="auto"/>
      </w:pPr>
      <w:r>
        <w:rPr>
          <w:rFonts w:ascii="宋体" w:hAnsi="宋体" w:eastAsia="宋体" w:cs="宋体"/>
          <w:color w:val="000"/>
          <w:sz w:val="28"/>
          <w:szCs w:val="28"/>
        </w:rPr>
        <w:t xml:space="preserve">本公司1996盈利预测业经中洲会计师事务所审阅。</w:t>
      </w:r>
    </w:p>
    <w:p>
      <w:pPr>
        <w:ind w:left="0" w:right="0" w:firstLine="560"/>
        <w:spacing w:before="450" w:after="450" w:line="312" w:lineRule="auto"/>
      </w:pPr>
      <w:r>
        <w:rPr>
          <w:rFonts w:ascii="宋体" w:hAnsi="宋体" w:eastAsia="宋体" w:cs="宋体"/>
          <w:color w:val="000"/>
          <w:sz w:val="28"/>
          <w:szCs w:val="28"/>
        </w:rPr>
        <w:t xml:space="preserve">（一）预测基淮与假设</w:t>
      </w:r>
    </w:p>
    <w:p>
      <w:pPr>
        <w:ind w:left="0" w:right="0" w:firstLine="560"/>
        <w:spacing w:before="450" w:after="450" w:line="312" w:lineRule="auto"/>
      </w:pPr>
      <w:r>
        <w:rPr>
          <w:rFonts w:ascii="宋体" w:hAnsi="宋体" w:eastAsia="宋体" w:cs="宋体"/>
          <w:color w:val="000"/>
          <w:sz w:val="28"/>
          <w:szCs w:val="28"/>
        </w:rPr>
        <w:t xml:space="preserve">基淮</w:t>
      </w:r>
    </w:p>
    <w:p>
      <w:pPr>
        <w:ind w:left="0" w:right="0" w:firstLine="560"/>
        <w:spacing w:before="450" w:after="450" w:line="312" w:lineRule="auto"/>
      </w:pPr>
      <w:r>
        <w:rPr>
          <w:rFonts w:ascii="宋体" w:hAnsi="宋体" w:eastAsia="宋体" w:cs="宋体"/>
          <w:color w:val="000"/>
          <w:sz w:val="28"/>
          <w:szCs w:val="28"/>
        </w:rPr>
        <w:t xml:space="preserve">1、本公司筹委会参照经审计的1993年到1995会计报表，编制了1996 年的盈利 预测。编制盈利预测所依据的会计政策在各主要方面均与本公司所采用的会计政策 一致，并符合我国法律、法规及制度的有关规定。</w:t>
      </w:r>
    </w:p>
    <w:p>
      <w:pPr>
        <w:ind w:left="0" w:right="0" w:firstLine="560"/>
        <w:spacing w:before="450" w:after="450" w:line="312" w:lineRule="auto"/>
      </w:pPr>
      <w:r>
        <w:rPr>
          <w:rFonts w:ascii="宋体" w:hAnsi="宋体" w:eastAsia="宋体" w:cs="宋体"/>
          <w:color w:val="000"/>
          <w:sz w:val="28"/>
          <w:szCs w:val="28"/>
        </w:rPr>
        <w:t xml:space="preserve">2、根据《股份制试点企业有关税收问题的暂行规定》，股份制试点企业所得税率 按33％的比例计算和披露。但是，根据青政（1994）54号文《青海省建立现代企业 制度试点暂行办法》的规定，本公司将实际执行13％的所得税优惠政策，因而本公 司可得到更多的税后盈利。</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1、我国的股份制有关法律、法规、政策没有重大变化；</w:t>
      </w:r>
    </w:p>
    <w:p>
      <w:pPr>
        <w:ind w:left="0" w:right="0" w:firstLine="560"/>
        <w:spacing w:before="450" w:after="450" w:line="312" w:lineRule="auto"/>
      </w:pPr>
      <w:r>
        <w:rPr>
          <w:rFonts w:ascii="宋体" w:hAnsi="宋体" w:eastAsia="宋体" w:cs="宋体"/>
          <w:color w:val="000"/>
          <w:sz w:val="28"/>
          <w:szCs w:val="28"/>
        </w:rPr>
        <w:t xml:space="preserve">2、本公司所在青海省政治、经济、法律等社会环境无重大变化；</w:t>
      </w:r>
    </w:p>
    <w:p>
      <w:pPr>
        <w:ind w:left="0" w:right="0" w:firstLine="560"/>
        <w:spacing w:before="450" w:after="450" w:line="312" w:lineRule="auto"/>
      </w:pPr>
      <w:r>
        <w:rPr>
          <w:rFonts w:ascii="宋体" w:hAnsi="宋体" w:eastAsia="宋体" w:cs="宋体"/>
          <w:color w:val="000"/>
          <w:sz w:val="28"/>
          <w:szCs w:val="28"/>
        </w:rPr>
        <w:t xml:space="preserve">3、未来两年的利率、税率、汇率及市场行情无重大变化；</w:t>
      </w:r>
    </w:p>
    <w:p>
      <w:pPr>
        <w:ind w:left="0" w:right="0" w:firstLine="560"/>
        <w:spacing w:before="450" w:after="450" w:line="312" w:lineRule="auto"/>
      </w:pPr>
      <w:r>
        <w:rPr>
          <w:rFonts w:ascii="宋体" w:hAnsi="宋体" w:eastAsia="宋体" w:cs="宋体"/>
          <w:color w:val="000"/>
          <w:sz w:val="28"/>
          <w:szCs w:val="28"/>
        </w:rPr>
        <w:t xml:space="preserve">4、无不可抗力及不可预测因素造成重大不利影响；</w:t>
      </w:r>
    </w:p>
    <w:p>
      <w:pPr>
        <w:ind w:left="0" w:right="0" w:firstLine="560"/>
        <w:spacing w:before="450" w:after="450" w:line="312" w:lineRule="auto"/>
      </w:pPr>
      <w:r>
        <w:rPr>
          <w:rFonts w:ascii="宋体" w:hAnsi="宋体" w:eastAsia="宋体" w:cs="宋体"/>
          <w:color w:val="000"/>
          <w:sz w:val="28"/>
          <w:szCs w:val="28"/>
        </w:rPr>
        <w:t xml:space="preserve">5、本公司资金运用计划可顺利实施，按计划形成生产能力并盈利。</w:t>
      </w:r>
    </w:p>
    <w:p>
      <w:pPr>
        <w:ind w:left="0" w:right="0" w:firstLine="560"/>
        <w:spacing w:before="450" w:after="450" w:line="312" w:lineRule="auto"/>
      </w:pPr>
      <w:r>
        <w:rPr>
          <w:rFonts w:ascii="宋体" w:hAnsi="宋体" w:eastAsia="宋体" w:cs="宋体"/>
          <w:color w:val="000"/>
          <w:sz w:val="28"/>
          <w:szCs w:val="28"/>
        </w:rPr>
        <w:t xml:space="preserve">上述假设是基本合理的。</w:t>
      </w:r>
    </w:p>
    <w:p>
      <w:pPr>
        <w:ind w:left="0" w:right="0" w:firstLine="560"/>
        <w:spacing w:before="450" w:after="450" w:line="312" w:lineRule="auto"/>
      </w:pPr>
      <w:r>
        <w:rPr>
          <w:rFonts w:ascii="宋体" w:hAnsi="宋体" w:eastAsia="宋体" w:cs="宋体"/>
          <w:color w:val="000"/>
          <w:sz w:val="28"/>
          <w:szCs w:val="28"/>
        </w:rPr>
        <w:t xml:space="preserve">（二）盈利预测表</w:t>
      </w:r>
    </w:p>
    <w:p>
      <w:pPr>
        <w:ind w:left="0" w:right="0" w:firstLine="560"/>
        <w:spacing w:before="450" w:after="450" w:line="312" w:lineRule="auto"/>
      </w:pPr>
      <w:r>
        <w:rPr>
          <w:rFonts w:ascii="宋体" w:hAnsi="宋体" w:eastAsia="宋体" w:cs="宋体"/>
          <w:color w:val="000"/>
          <w:sz w:val="28"/>
          <w:szCs w:val="28"/>
        </w:rPr>
        <w:t xml:space="preserve">山川铁合金股份有限公司1996年盈利预测表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1996</w:t>
      </w:r>
    </w:p>
    <w:p>
      <w:pPr>
        <w:ind w:left="0" w:right="0" w:firstLine="560"/>
        <w:spacing w:before="450" w:after="450" w:line="312" w:lineRule="auto"/>
      </w:pPr>
      <w:r>
        <w:rPr>
          <w:rFonts w:ascii="宋体" w:hAnsi="宋体" w:eastAsia="宋体" w:cs="宋体"/>
          <w:color w:val="000"/>
          <w:sz w:val="28"/>
          <w:szCs w:val="28"/>
        </w:rPr>
        <w:t xml:space="preserve">所得税率按13％计算 所得税率按33％计算</w:t>
      </w:r>
    </w:p>
    <w:p>
      <w:pPr>
        <w:ind w:left="0" w:right="0" w:firstLine="560"/>
        <w:spacing w:before="450" w:after="450" w:line="312" w:lineRule="auto"/>
      </w:pPr>
      <w:r>
        <w:rPr>
          <w:rFonts w:ascii="宋体" w:hAnsi="宋体" w:eastAsia="宋体" w:cs="宋体"/>
          <w:color w:val="000"/>
          <w:sz w:val="28"/>
          <w:szCs w:val="28"/>
        </w:rPr>
        <w:t xml:space="preserve">一·主营业务收入 254,656,156.00 254,656,156.00  减：营业成本 196,042,041.00 196,042,041.00  销售费用 1,996,060.00 1,996,060.00  管理费用 13,867,538.00 13,867,538.00  财务费用 4,863,982.00 4,863,982.00  营业税金及附加 1,757,580.00 2,757,580.00  二·主营业务利润 36,128,955.00 36,128,955.00  加：其他业务利润</w:t>
      </w:r>
    </w:p>
    <w:p>
      <w:pPr>
        <w:ind w:left="0" w:right="0" w:firstLine="560"/>
        <w:spacing w:before="450" w:after="450" w:line="312" w:lineRule="auto"/>
      </w:pPr>
      <w:r>
        <w:rPr>
          <w:rFonts w:ascii="宋体" w:hAnsi="宋体" w:eastAsia="宋体" w:cs="宋体"/>
          <w:color w:val="000"/>
          <w:sz w:val="28"/>
          <w:szCs w:val="28"/>
        </w:rPr>
        <w:t xml:space="preserve">三，营业利润 36,128,955.00 36,128,955.00  加：投资收益</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w:t>
      </w:r>
    </w:p>
    <w:p>
      <w:pPr>
        <w:ind w:left="0" w:right="0" w:firstLine="560"/>
        <w:spacing w:before="450" w:after="450" w:line="312" w:lineRule="auto"/>
      </w:pPr>
      <w:r>
        <w:rPr>
          <w:rFonts w:ascii="宋体" w:hAnsi="宋体" w:eastAsia="宋体" w:cs="宋体"/>
          <w:color w:val="000"/>
          <w:sz w:val="28"/>
          <w:szCs w:val="28"/>
        </w:rPr>
        <w:t xml:space="preserve">四·利润总额 36,128,955.00 36,128,955.00  减：所得税 4,696,764.00 12,922,555.00  五·税后利润 31,432,191.00 24,206,400.00  六·每股税后利润 0.42 0.32</w:t>
      </w:r>
    </w:p>
    <w:p>
      <w:pPr>
        <w:ind w:left="0" w:right="0" w:firstLine="560"/>
        <w:spacing w:before="450" w:after="450" w:line="312" w:lineRule="auto"/>
      </w:pPr>
      <w:r>
        <w:rPr>
          <w:rFonts w:ascii="宋体" w:hAnsi="宋体" w:eastAsia="宋体" w:cs="宋体"/>
          <w:color w:val="000"/>
          <w:sz w:val="28"/>
          <w:szCs w:val="28"/>
        </w:rPr>
        <w:t xml:space="preserve">十六、重要合同及重大诉讼事项</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青海山川铁合金股份有限公司的发起人青海山川铸造铁合金集团有限责任公司目前 签定的、尚在履行的重大合同13份，涉及金额5,086.5万元，由青海山川铁合金股 份有限公司履行。</w:t>
      </w:r>
    </w:p>
    <w:p>
      <w:pPr>
        <w:ind w:left="0" w:right="0" w:firstLine="560"/>
        <w:spacing w:before="450" w:after="450" w:line="312" w:lineRule="auto"/>
      </w:pPr>
      <w:r>
        <w:rPr>
          <w:rFonts w:ascii="宋体" w:hAnsi="宋体" w:eastAsia="宋体" w:cs="宋体"/>
          <w:color w:val="000"/>
          <w:sz w:val="28"/>
          <w:szCs w:val="28"/>
        </w:rPr>
        <w:t xml:space="preserve">青海山川铸造铁合金集团有限责任公司签定的硅铁销售合同6份，由股份公司履行，涉及金额2,220万元。</w:t>
      </w:r>
    </w:p>
    <w:p>
      <w:pPr>
        <w:ind w:left="0" w:right="0" w:firstLine="560"/>
        <w:spacing w:before="450" w:after="450" w:line="312" w:lineRule="auto"/>
      </w:pPr>
      <w:r>
        <w:rPr>
          <w:rFonts w:ascii="宋体" w:hAnsi="宋体" w:eastAsia="宋体" w:cs="宋体"/>
          <w:color w:val="000"/>
          <w:sz w:val="28"/>
          <w:szCs w:val="28"/>
        </w:rPr>
        <w:t xml:space="preserve">集团公司签定的采购合同7份，由股份公司履行，涉及金额2,866.5万元。</w:t>
      </w:r>
    </w:p>
    <w:p>
      <w:pPr>
        <w:ind w:left="0" w:right="0" w:firstLine="560"/>
        <w:spacing w:before="450" w:after="450" w:line="312" w:lineRule="auto"/>
      </w:pPr>
      <w:r>
        <w:rPr>
          <w:rFonts w:ascii="宋体" w:hAnsi="宋体" w:eastAsia="宋体" w:cs="宋体"/>
          <w:color w:val="000"/>
          <w:sz w:val="28"/>
          <w:szCs w:val="28"/>
        </w:rPr>
        <w:t xml:space="preserve">经北京中银律师事务所审核，确认上述合同的订立手续完备，内容合法有效。</w:t>
      </w:r>
    </w:p>
    <w:p>
      <w:pPr>
        <w:ind w:left="0" w:right="0" w:firstLine="560"/>
        <w:spacing w:before="450" w:after="450" w:line="312" w:lineRule="auto"/>
      </w:pPr>
      <w:r>
        <w:rPr>
          <w:rFonts w:ascii="宋体" w:hAnsi="宋体" w:eastAsia="宋体" w:cs="宋体"/>
          <w:color w:val="000"/>
          <w:sz w:val="28"/>
          <w:szCs w:val="28"/>
        </w:rPr>
        <w:t xml:space="preserve">截止1996年2月8日，改组设立的青海山川铁合金股份有限公司没有尚未了结或可预 见的诉讼或仲裁案件。</w:t>
      </w:r>
    </w:p>
    <w:p>
      <w:pPr>
        <w:ind w:left="0" w:right="0" w:firstLine="560"/>
        <w:spacing w:before="450" w:after="450" w:line="312" w:lineRule="auto"/>
      </w:pPr>
      <w:r>
        <w:rPr>
          <w:rFonts w:ascii="宋体" w:hAnsi="宋体" w:eastAsia="宋体" w:cs="宋体"/>
          <w:color w:val="000"/>
          <w:sz w:val="28"/>
          <w:szCs w:val="28"/>
        </w:rPr>
        <w:t xml:space="preserve">十七、公司发展规划</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在未来几年中，本公司将依托青海丰富的水电、矿产资源优势，不断采用新技术、新工艺、新设备，在扩大已有名优拳头产品生产规模的基础上，努力开发铁合金新 产品；进一步完善购销网络，充分扩大和利用“山川牌”铁合金产品的名牌效应，提高其在国内外市场的占有率；努力把公司建成效益型、创汇型、创新型、现代化 的高附加值材料生产基地；努力开展多种经营，不断壮大公司实力，为全体股东和 职工的利益服务，为青海的经济腾飞作出更大的贡献。</w:t>
      </w:r>
    </w:p>
    <w:p>
      <w:pPr>
        <w:ind w:left="0" w:right="0" w:firstLine="560"/>
        <w:spacing w:before="450" w:after="450" w:line="312" w:lineRule="auto"/>
      </w:pPr>
      <w:r>
        <w:rPr>
          <w:rFonts w:ascii="宋体" w:hAnsi="宋体" w:eastAsia="宋体" w:cs="宋体"/>
          <w:color w:val="000"/>
          <w:sz w:val="28"/>
          <w:szCs w:val="28"/>
        </w:rPr>
        <w:t xml:space="preserve">2、市场发展计划</w:t>
      </w:r>
    </w:p>
    <w:p>
      <w:pPr>
        <w:ind w:left="0" w:right="0" w:firstLine="560"/>
        <w:spacing w:before="450" w:after="450" w:line="312" w:lineRule="auto"/>
      </w:pPr>
      <w:r>
        <w:rPr>
          <w:rFonts w:ascii="宋体" w:hAnsi="宋体" w:eastAsia="宋体" w:cs="宋体"/>
          <w:color w:val="000"/>
          <w:sz w:val="28"/>
          <w:szCs w:val="28"/>
        </w:rPr>
        <w:t xml:space="preserve">巩固日本市场，开拓新的国际市场、积极占领国内市场。</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预计到1998年，本公司年产铁合金产品将达91,000吨，其中75＃硅铁70,000吨，高 碳铬铁21,000吨，实现年销售额4.4亿元，年利润5,600万元，从而使本公司成为我 国大型的铁合金生产经营集团。公司还将努力贯彻一业为主、多种经营的方针，通 过参股、控股、重组等形式，积极开拓新的行业，培育新的经济增长点。</w:t>
      </w:r>
    </w:p>
    <w:p>
      <w:pPr>
        <w:ind w:left="0" w:right="0" w:firstLine="560"/>
        <w:spacing w:before="450" w:after="450" w:line="312" w:lineRule="auto"/>
      </w:pPr>
      <w:r>
        <w:rPr>
          <w:rFonts w:ascii="宋体" w:hAnsi="宋体" w:eastAsia="宋体" w:cs="宋体"/>
          <w:color w:val="000"/>
          <w:sz w:val="28"/>
          <w:szCs w:val="28"/>
        </w:rPr>
        <w:t xml:space="preserve">十八、附录  1·审计报告  2·盈利预测报告  3·资产评估报告  4·法律意见书  5·律师工作报告  6·公司章程草案  7·发起人协议书</w:t>
      </w:r>
    </w:p>
    <w:p>
      <w:pPr>
        <w:ind w:left="0" w:right="0" w:firstLine="560"/>
        <w:spacing w:before="450" w:after="450" w:line="312" w:lineRule="auto"/>
      </w:pPr>
      <w:r>
        <w:rPr>
          <w:rFonts w:ascii="宋体" w:hAnsi="宋体" w:eastAsia="宋体" w:cs="宋体"/>
          <w:color w:val="000"/>
          <w:sz w:val="28"/>
          <w:szCs w:val="28"/>
        </w:rPr>
        <w:t xml:space="preserve">十九、备查文件</w:t>
      </w:r>
    </w:p>
    <w:p>
      <w:pPr>
        <w:ind w:left="0" w:right="0" w:firstLine="560"/>
        <w:spacing w:before="450" w:after="450" w:line="312" w:lineRule="auto"/>
      </w:pPr>
      <w:r>
        <w:rPr>
          <w:rFonts w:ascii="宋体" w:hAnsi="宋体" w:eastAsia="宋体" w:cs="宋体"/>
          <w:color w:val="000"/>
          <w:sz w:val="28"/>
          <w:szCs w:val="28"/>
        </w:rPr>
        <w:t xml:space="preserve">1、青海省工商行政管理局青工商名称预核[1995]第108号《企业名称预先核准通知 书》</w:t>
      </w:r>
    </w:p>
    <w:p>
      <w:pPr>
        <w:ind w:left="0" w:right="0" w:firstLine="560"/>
        <w:spacing w:before="450" w:after="450" w:line="312" w:lineRule="auto"/>
      </w:pPr>
      <w:r>
        <w:rPr>
          <w:rFonts w:ascii="宋体" w:hAnsi="宋体" w:eastAsia="宋体" w:cs="宋体"/>
          <w:color w:val="000"/>
          <w:sz w:val="28"/>
          <w:szCs w:val="28"/>
        </w:rPr>
        <w:t xml:space="preserve">2、青海省经济体制改革委员会青体改[1995]第048号《关于同意设立青海山川铁合 金股份有限公司的批复》</w:t>
      </w:r>
    </w:p>
    <w:p>
      <w:pPr>
        <w:ind w:left="0" w:right="0" w:firstLine="560"/>
        <w:spacing w:before="450" w:after="450" w:line="312" w:lineRule="auto"/>
      </w:pPr>
      <w:r>
        <w:rPr>
          <w:rFonts w:ascii="宋体" w:hAnsi="宋体" w:eastAsia="宋体" w:cs="宋体"/>
          <w:color w:val="000"/>
          <w:sz w:val="28"/>
          <w:szCs w:val="28"/>
        </w:rPr>
        <w:t xml:space="preserve">3·青海省计划委员会暨青海省证券委员会育计财金[1995]第619号《关于分配青海 山川铁合金股份有限公司股票发行额度的通知》。</w:t>
      </w:r>
    </w:p>
    <w:p>
      <w:pPr>
        <w:ind w:left="0" w:right="0" w:firstLine="560"/>
        <w:spacing w:before="450" w:after="450" w:line="312" w:lineRule="auto"/>
      </w:pPr>
      <w:r>
        <w:rPr>
          <w:rFonts w:ascii="宋体" w:hAnsi="宋体" w:eastAsia="宋体" w:cs="宋体"/>
          <w:color w:val="000"/>
          <w:sz w:val="28"/>
          <w:szCs w:val="28"/>
        </w:rPr>
        <w:t xml:space="preserve">4·国家国有资产管理局国资评[1995]第603号《对青海山川机床铸造厂股份制改造 并发行上市股票项目资产评估结果的确认通知》</w:t>
      </w:r>
    </w:p>
    <w:p>
      <w:pPr>
        <w:ind w:left="0" w:right="0" w:firstLine="560"/>
        <w:spacing w:before="450" w:after="450" w:line="312" w:lineRule="auto"/>
      </w:pPr>
      <w:r>
        <w:rPr>
          <w:rFonts w:ascii="宋体" w:hAnsi="宋体" w:eastAsia="宋体" w:cs="宋体"/>
          <w:color w:val="000"/>
          <w:sz w:val="28"/>
          <w:szCs w:val="28"/>
        </w:rPr>
        <w:t xml:space="preserve">5·青海省国有资产管理局青国资字[1995]第101号《关于青海山川铁合金股份有限 公司国有股权管理方案的批复》</w:t>
      </w:r>
    </w:p>
    <w:p>
      <w:pPr>
        <w:ind w:left="0" w:right="0" w:firstLine="560"/>
        <w:spacing w:before="450" w:after="450" w:line="312" w:lineRule="auto"/>
      </w:pPr>
      <w:r>
        <w:rPr>
          <w:rFonts w:ascii="宋体" w:hAnsi="宋体" w:eastAsia="宋体" w:cs="宋体"/>
          <w:color w:val="000"/>
          <w:sz w:val="28"/>
          <w:szCs w:val="28"/>
        </w:rPr>
        <w:t xml:space="preserve">6·青海省土地管理局青土建字（1995）第131号《关于青海山川机床铸造厂将部分 土地投资青海山川铁合金股份有限公司处置方案的批复》</w:t>
      </w:r>
    </w:p>
    <w:p>
      <w:pPr>
        <w:ind w:left="0" w:right="0" w:firstLine="560"/>
        <w:spacing w:before="450" w:after="450" w:line="312" w:lineRule="auto"/>
      </w:pPr>
      <w:r>
        <w:rPr>
          <w:rFonts w:ascii="宋体" w:hAnsi="宋体" w:eastAsia="宋体" w:cs="宋体"/>
          <w:color w:val="000"/>
          <w:sz w:val="28"/>
          <w:szCs w:val="28"/>
        </w:rPr>
        <w:t xml:space="preserve">7·上海证券交易所对青海山川铁合金股份有限公司股票上市的承诺函（No.95.052）《上市承诺书》</w:t>
      </w:r>
    </w:p>
    <w:p>
      <w:pPr>
        <w:ind w:left="0" w:right="0" w:firstLine="560"/>
        <w:spacing w:before="450" w:after="450" w:line="312" w:lineRule="auto"/>
      </w:pPr>
      <w:r>
        <w:rPr>
          <w:rFonts w:ascii="宋体" w:hAnsi="宋体" w:eastAsia="宋体" w:cs="宋体"/>
          <w:color w:val="000"/>
          <w:sz w:val="28"/>
          <w:szCs w:val="28"/>
        </w:rPr>
        <w:t xml:space="preserve">8·青海省证券委员会青证委〔1995〕第004号《关于报请复审青海山川铁合金股份 有限公司公开发行股票的申请报告》</w:t>
      </w:r>
    </w:p>
    <w:p>
      <w:pPr>
        <w:ind w:left="0" w:right="0" w:firstLine="560"/>
        <w:spacing w:before="450" w:after="450" w:line="312" w:lineRule="auto"/>
      </w:pPr>
      <w:r>
        <w:rPr>
          <w:rFonts w:ascii="宋体" w:hAnsi="宋体" w:eastAsia="宋体" w:cs="宋体"/>
          <w:color w:val="000"/>
          <w:sz w:val="28"/>
          <w:szCs w:val="28"/>
        </w:rPr>
        <w:t xml:space="preserve">9·中国证监会证监发审字[1996]32 号文关于青海山川铁合金股份有限公司（筹）申请公开发行股票的批复</w:t>
      </w:r>
    </w:p>
    <w:p>
      <w:pPr>
        <w:ind w:left="0" w:right="0" w:firstLine="560"/>
        <w:spacing w:before="450" w:after="450" w:line="312" w:lineRule="auto"/>
      </w:pPr>
      <w:r>
        <w:rPr>
          <w:rFonts w:ascii="宋体" w:hAnsi="宋体" w:eastAsia="宋体" w:cs="宋体"/>
          <w:color w:val="000"/>
          <w:sz w:val="28"/>
          <w:szCs w:val="28"/>
        </w:rPr>
        <w:t xml:space="preserve">10·中国证监会证监发审字[1996]33号文关于同意青海山川铁合金股份有限公司（筹）采用“与储蓄存款挂钩”方式发行A股的批复  11·重要合同  12·承销协议</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一九九六年五月二日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第三篇：招股说明书</w:t>
      </w:r>
    </w:p>
    <w:p>
      <w:pPr>
        <w:ind w:left="0" w:right="0" w:firstLine="560"/>
        <w:spacing w:before="450" w:after="450" w:line="312" w:lineRule="auto"/>
      </w:pPr>
      <w:r>
        <w:rPr>
          <w:rFonts w:ascii="宋体" w:hAnsi="宋体" w:eastAsia="宋体" w:cs="宋体"/>
          <w:color w:val="000"/>
          <w:sz w:val="28"/>
          <w:szCs w:val="28"/>
        </w:rPr>
        <w:t xml:space="preserve">+++++++++有限责任公司招股说明书</w:t>
      </w:r>
    </w:p>
    <w:p>
      <w:pPr>
        <w:ind w:left="0" w:right="0" w:firstLine="560"/>
        <w:spacing w:before="450" w:after="450" w:line="312" w:lineRule="auto"/>
      </w:pPr>
      <w:r>
        <w:rPr>
          <w:rFonts w:ascii="宋体" w:hAnsi="宋体" w:eastAsia="宋体" w:cs="宋体"/>
          <w:color w:val="000"/>
          <w:sz w:val="28"/>
          <w:szCs w:val="28"/>
        </w:rPr>
        <w:t xml:space="preserve">为进一步适应市场经济，抓住机遇，加快企业发展，同时为=========有限公司（以下简称集团公司）下一步建立以产权为纽带，投资主体多元化的现代企业制度打下良好的基础，为转变职工观念，建立民营化企业进行尝试和探索，根据《公司法》和国家有关政策、法律法规拟由=========集团和内部员工共同出资，并委托19名股东代表以自然人的名义、集团公司以法人名义注册民营性质的+++++++++有限责任公司。为此特制定本招股说明书。</w:t>
      </w:r>
    </w:p>
    <w:p>
      <w:pPr>
        <w:ind w:left="0" w:right="0" w:firstLine="560"/>
        <w:spacing w:before="450" w:after="450" w:line="312" w:lineRule="auto"/>
      </w:pPr>
      <w:r>
        <w:rPr>
          <w:rFonts w:ascii="宋体" w:hAnsi="宋体" w:eastAsia="宋体" w:cs="宋体"/>
          <w:color w:val="000"/>
          <w:sz w:val="28"/>
          <w:szCs w:val="28"/>
        </w:rPr>
        <w:t xml:space="preserve">一、招股单位：+++++++++有限责任公司</w:t>
      </w:r>
    </w:p>
    <w:p>
      <w:pPr>
        <w:ind w:left="0" w:right="0" w:firstLine="560"/>
        <w:spacing w:before="450" w:after="450" w:line="312" w:lineRule="auto"/>
      </w:pPr>
      <w:r>
        <w:rPr>
          <w:rFonts w:ascii="宋体" w:hAnsi="宋体" w:eastAsia="宋体" w:cs="宋体"/>
          <w:color w:val="000"/>
          <w:sz w:val="28"/>
          <w:szCs w:val="28"/>
        </w:rPr>
        <w:t xml:space="preserve">二、委托发行单位：=========有限公司财务处</w:t>
      </w:r>
    </w:p>
    <w:p>
      <w:pPr>
        <w:ind w:left="0" w:right="0" w:firstLine="560"/>
        <w:spacing w:before="450" w:after="450" w:line="312" w:lineRule="auto"/>
      </w:pPr>
      <w:r>
        <w:rPr>
          <w:rFonts w:ascii="宋体" w:hAnsi="宋体" w:eastAsia="宋体" w:cs="宋体"/>
          <w:color w:val="000"/>
          <w:sz w:val="28"/>
          <w:szCs w:val="28"/>
        </w:rPr>
        <w:t xml:space="preserve">三、本次募集总股本：暂定人民币约柒百万元。</w:t>
      </w:r>
    </w:p>
    <w:p>
      <w:pPr>
        <w:ind w:left="0" w:right="0" w:firstLine="560"/>
        <w:spacing w:before="450" w:after="450" w:line="312" w:lineRule="auto"/>
      </w:pPr>
      <w:r>
        <w:rPr>
          <w:rFonts w:ascii="宋体" w:hAnsi="宋体" w:eastAsia="宋体" w:cs="宋体"/>
          <w:color w:val="000"/>
          <w:sz w:val="28"/>
          <w:szCs w:val="28"/>
        </w:rPr>
        <w:t xml:space="preserve">四、招股对象：=========有限公司在岗员工</w:t>
      </w:r>
    </w:p>
    <w:p>
      <w:pPr>
        <w:ind w:left="0" w:right="0" w:firstLine="560"/>
        <w:spacing w:before="450" w:after="450" w:line="312" w:lineRule="auto"/>
      </w:pPr>
      <w:r>
        <w:rPr>
          <w:rFonts w:ascii="宋体" w:hAnsi="宋体" w:eastAsia="宋体" w:cs="宋体"/>
          <w:color w:val="000"/>
          <w:sz w:val="28"/>
          <w:szCs w:val="28"/>
        </w:rPr>
        <w:t xml:space="preserve">五、本次募集资金的运用：本次募集的所有资金将用于注册成立“济 南=========华源锅炉有限责任公司”。注册资金约万元（集团公司法人股占总股本的10%，全体员工出资占总股本的90%）的使用方案为：----万元用于购买土地和地上平方米生产车间及平方米的办公楼；----万元用于购买设备等固定资产；剩余资金作为生产经营流动资金。</w:t>
      </w:r>
    </w:p>
    <w:p>
      <w:pPr>
        <w:ind w:left="0" w:right="0" w:firstLine="560"/>
        <w:spacing w:before="450" w:after="450" w:line="312" w:lineRule="auto"/>
      </w:pPr>
      <w:r>
        <w:rPr>
          <w:rFonts w:ascii="宋体" w:hAnsi="宋体" w:eastAsia="宋体" w:cs="宋体"/>
          <w:color w:val="000"/>
          <w:sz w:val="28"/>
          <w:szCs w:val="28"/>
        </w:rPr>
        <w:t xml:space="preserve">六、投资项目效益分析</w:t>
      </w:r>
    </w:p>
    <w:p>
      <w:pPr>
        <w:ind w:left="0" w:right="0" w:firstLine="560"/>
        <w:spacing w:before="450" w:after="450" w:line="312" w:lineRule="auto"/>
      </w:pPr>
      <w:r>
        <w:rPr>
          <w:rFonts w:ascii="宋体" w:hAnsi="宋体" w:eastAsia="宋体" w:cs="宋体"/>
          <w:color w:val="000"/>
          <w:sz w:val="28"/>
          <w:szCs w:val="28"/>
        </w:rPr>
        <w:t xml:space="preserve">+++++++++有限责任公司成立后，主要为公司承担锅炉过热器、省煤器管系的加工配套任务，随着公司的发展将进一步扩大生产规模，增加厂房面积，添置必要设备，提高生产加工能力，逐步承担=========的膜式壁、下降管等受压元件的加工任务，实现更高的企业发展目标。根据公司目前的生产经营状况来预测，预计2024年底完成过热器、省煤器管系加工任务吨，若按照目前的加工费元/吨（含税价）推算，新市场营销法则 助推企业成长电子商务营销食品餐饮营销建筑房产营销消费品营销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2024年可实现营业收入万元，扣除所有费用后，预计年终上缴企业所得税后剩余利润在万元左右，员工出资的当年收益率预计为5%-10%。2024年预计完成锅炉过热器、省煤器产量吨，营业收入万元，全年可实现税后利润万元左右，员工出资的当年收益率预计为10%-15%。</w:t>
      </w:r>
    </w:p>
    <w:p>
      <w:pPr>
        <w:ind w:left="0" w:right="0" w:firstLine="560"/>
        <w:spacing w:before="450" w:after="450" w:line="312" w:lineRule="auto"/>
      </w:pPr>
      <w:r>
        <w:rPr>
          <w:rFonts w:ascii="宋体" w:hAnsi="宋体" w:eastAsia="宋体" w:cs="宋体"/>
          <w:color w:val="000"/>
          <w:sz w:val="28"/>
          <w:szCs w:val="28"/>
        </w:rPr>
        <w:t xml:space="preserve">但是，企业在市场经济中盈利和亏损的可能性同时存在，按照出资人坚持利益共享、风险共担的出资原则，如果今后受市场、国家政策等客观条件的影响，公司如果出现生产任务不足，效益下滑，甚至出现亏损时，员工的出资将不能享受收益，如果公司发生亏损，直至公司</w:t>
      </w:r>
    </w:p>
    <w:p>
      <w:pPr>
        <w:ind w:left="0" w:right="0" w:firstLine="560"/>
        <w:spacing w:before="450" w:after="450" w:line="312" w:lineRule="auto"/>
      </w:pPr>
      <w:r>
        <w:rPr>
          <w:rFonts w:ascii="宋体" w:hAnsi="宋体" w:eastAsia="宋体" w:cs="宋体"/>
          <w:color w:val="000"/>
          <w:sz w:val="28"/>
          <w:szCs w:val="28"/>
        </w:rPr>
        <w:t xml:space="preserve">资不抵债、破产时，员工出资购买的资产也将在用于清偿债务之后，如有剩余方可将剩余资产用于变现收回。</w:t>
      </w:r>
    </w:p>
    <w:p>
      <w:pPr>
        <w:ind w:left="0" w:right="0" w:firstLine="560"/>
        <w:spacing w:before="450" w:after="450" w:line="312" w:lineRule="auto"/>
      </w:pPr>
      <w:r>
        <w:rPr>
          <w:rFonts w:ascii="宋体" w:hAnsi="宋体" w:eastAsia="宋体" w:cs="宋体"/>
          <w:color w:val="000"/>
          <w:sz w:val="28"/>
          <w:szCs w:val="28"/>
        </w:rPr>
        <w:t xml:space="preserve">七、认购股权的有关规定：</w:t>
      </w:r>
    </w:p>
    <w:p>
      <w:pPr>
        <w:ind w:left="0" w:right="0" w:firstLine="560"/>
        <w:spacing w:before="450" w:after="450" w:line="312" w:lineRule="auto"/>
      </w:pPr>
      <w:r>
        <w:rPr>
          <w:rFonts w:ascii="宋体" w:hAnsi="宋体" w:eastAsia="宋体" w:cs="宋体"/>
          <w:color w:val="000"/>
          <w:sz w:val="28"/>
          <w:szCs w:val="28"/>
        </w:rPr>
        <w:t xml:space="preserve">由于本次出资对象是面向=========有限公司内部员工，所以=========集团已制定了《=========有限公司员工认购+++++++++有限责任公司股权的办法》，详细内容见该办法。现将有关主要规定摘要如下：</w:t>
      </w:r>
    </w:p>
    <w:p>
      <w:pPr>
        <w:ind w:left="0" w:right="0" w:firstLine="560"/>
        <w:spacing w:before="450" w:after="450" w:line="312" w:lineRule="auto"/>
      </w:pPr>
      <w:r>
        <w:rPr>
          <w:rFonts w:ascii="宋体" w:hAnsi="宋体" w:eastAsia="宋体" w:cs="宋体"/>
          <w:color w:val="000"/>
          <w:sz w:val="28"/>
          <w:szCs w:val="28"/>
        </w:rPr>
        <w:t xml:space="preserve">关于员工出资范围的规定：</w:t>
      </w:r>
    </w:p>
    <w:p>
      <w:pPr>
        <w:ind w:left="0" w:right="0" w:firstLine="560"/>
        <w:spacing w:before="450" w:after="450" w:line="312" w:lineRule="auto"/>
      </w:pPr>
      <w:r>
        <w:rPr>
          <w:rFonts w:ascii="宋体" w:hAnsi="宋体" w:eastAsia="宋体" w:cs="宋体"/>
          <w:color w:val="000"/>
          <w:sz w:val="28"/>
          <w:szCs w:val="28"/>
        </w:rPr>
        <w:t xml:space="preserve">（一）至2024年12月31日止工龄满1年以上（含1年）的集团公司所属正式在岗员工。</w:t>
      </w:r>
    </w:p>
    <w:p>
      <w:pPr>
        <w:ind w:left="0" w:right="0" w:firstLine="560"/>
        <w:spacing w:before="450" w:after="450" w:line="312" w:lineRule="auto"/>
      </w:pPr>
      <w:r>
        <w:rPr>
          <w:rFonts w:ascii="宋体" w:hAnsi="宋体" w:eastAsia="宋体" w:cs="宋体"/>
          <w:color w:val="000"/>
          <w:sz w:val="28"/>
          <w:szCs w:val="28"/>
        </w:rPr>
        <w:t xml:space="preserve">（二）经集团公司董事会讨论通过的其他人员。有下列条件之一者，不具有出资资格：</w:t>
      </w:r>
    </w:p>
    <w:p>
      <w:pPr>
        <w:ind w:left="0" w:right="0" w:firstLine="560"/>
        <w:spacing w:before="450" w:after="450" w:line="312" w:lineRule="auto"/>
      </w:pPr>
      <w:r>
        <w:rPr>
          <w:rFonts w:ascii="宋体" w:hAnsi="宋体" w:eastAsia="宋体" w:cs="宋体"/>
          <w:color w:val="000"/>
          <w:sz w:val="28"/>
          <w:szCs w:val="28"/>
        </w:rPr>
        <w:t xml:space="preserve">（一）见习期不满并未转正定级的企业员工；</w:t>
      </w:r>
    </w:p>
    <w:p>
      <w:pPr>
        <w:ind w:left="0" w:right="0" w:firstLine="560"/>
        <w:spacing w:before="450" w:after="450" w:line="312" w:lineRule="auto"/>
      </w:pPr>
      <w:r>
        <w:rPr>
          <w:rFonts w:ascii="宋体" w:hAnsi="宋体" w:eastAsia="宋体" w:cs="宋体"/>
          <w:color w:val="000"/>
          <w:sz w:val="28"/>
          <w:szCs w:val="28"/>
        </w:rPr>
        <w:t xml:space="preserve">（二）凡在2024年8月31日前已办理正式退休或内部退养手续的员工；</w:t>
      </w:r>
    </w:p>
    <w:p>
      <w:pPr>
        <w:ind w:left="0" w:right="0" w:firstLine="560"/>
        <w:spacing w:before="450" w:after="450" w:line="312" w:lineRule="auto"/>
      </w:pPr>
      <w:r>
        <w:rPr>
          <w:rFonts w:ascii="宋体" w:hAnsi="宋体" w:eastAsia="宋体" w:cs="宋体"/>
          <w:color w:val="000"/>
          <w:sz w:val="28"/>
          <w:szCs w:val="28"/>
        </w:rPr>
        <w:t xml:space="preserve">（三）因各种原因至今仍未上岗的员工；</w:t>
      </w:r>
    </w:p>
    <w:p>
      <w:pPr>
        <w:ind w:left="0" w:right="0" w:firstLine="560"/>
        <w:spacing w:before="450" w:after="450" w:line="312" w:lineRule="auto"/>
      </w:pPr>
      <w:r>
        <w:rPr>
          <w:rFonts w:ascii="宋体" w:hAnsi="宋体" w:eastAsia="宋体" w:cs="宋体"/>
          <w:color w:val="000"/>
          <w:sz w:val="28"/>
          <w:szCs w:val="28"/>
        </w:rPr>
        <w:t xml:space="preserve">（四）因工作不负责任或违反集团公司规章制度及国家法律、法规，3</w:t>
      </w:r>
    </w:p>
    <w:p>
      <w:pPr>
        <w:ind w:left="0" w:right="0" w:firstLine="560"/>
        <w:spacing w:before="450" w:after="450" w:line="312" w:lineRule="auto"/>
      </w:pPr>
      <w:r>
        <w:rPr>
          <w:rFonts w:ascii="宋体" w:hAnsi="宋体" w:eastAsia="宋体" w:cs="宋体"/>
          <w:color w:val="000"/>
          <w:sz w:val="28"/>
          <w:szCs w:val="28"/>
        </w:rPr>
        <w:t xml:space="preserve">给集团公司造成重大经济损失的职工或经济损失达一万元以上（含一万元）至今仍未处理的员工；</w:t>
      </w:r>
    </w:p>
    <w:p>
      <w:pPr>
        <w:ind w:left="0" w:right="0" w:firstLine="560"/>
        <w:spacing w:before="450" w:after="450" w:line="312" w:lineRule="auto"/>
      </w:pPr>
      <w:r>
        <w:rPr>
          <w:rFonts w:ascii="宋体" w:hAnsi="宋体" w:eastAsia="宋体" w:cs="宋体"/>
          <w:color w:val="000"/>
          <w:sz w:val="28"/>
          <w:szCs w:val="28"/>
        </w:rPr>
        <w:t xml:space="preserve">（五）受过各种处分及刑事处罚至今仍未解除的员工；</w:t>
      </w:r>
    </w:p>
    <w:p>
      <w:pPr>
        <w:ind w:left="0" w:right="0" w:firstLine="560"/>
        <w:spacing w:before="450" w:after="450" w:line="312" w:lineRule="auto"/>
      </w:pPr>
      <w:r>
        <w:rPr>
          <w:rFonts w:ascii="宋体" w:hAnsi="宋体" w:eastAsia="宋体" w:cs="宋体"/>
          <w:color w:val="000"/>
          <w:sz w:val="28"/>
          <w:szCs w:val="28"/>
        </w:rPr>
        <w:t xml:space="preserve">（六）自2024年1月1日至2024年6月30日休病、事假累计在180天以上的员工；</w:t>
      </w:r>
    </w:p>
    <w:p>
      <w:pPr>
        <w:ind w:left="0" w:right="0" w:firstLine="560"/>
        <w:spacing w:before="450" w:after="450" w:line="312" w:lineRule="auto"/>
      </w:pPr>
      <w:r>
        <w:rPr>
          <w:rFonts w:ascii="宋体" w:hAnsi="宋体" w:eastAsia="宋体" w:cs="宋体"/>
          <w:color w:val="000"/>
          <w:sz w:val="28"/>
          <w:szCs w:val="28"/>
        </w:rPr>
        <w:t xml:space="preserve">（七）已作为其他公司出资人的人员。</w:t>
      </w:r>
    </w:p>
    <w:p>
      <w:pPr>
        <w:ind w:left="0" w:right="0" w:firstLine="560"/>
        <w:spacing w:before="450" w:after="450" w:line="312" w:lineRule="auto"/>
      </w:pPr>
      <w:r>
        <w:rPr>
          <w:rFonts w:ascii="宋体" w:hAnsi="宋体" w:eastAsia="宋体" w:cs="宋体"/>
          <w:color w:val="000"/>
          <w:sz w:val="28"/>
          <w:szCs w:val="28"/>
        </w:rPr>
        <w:t xml:space="preserve">出资坚持以下原则：</w:t>
      </w:r>
    </w:p>
    <w:p>
      <w:pPr>
        <w:ind w:left="0" w:right="0" w:firstLine="560"/>
        <w:spacing w:before="450" w:after="450" w:line="312" w:lineRule="auto"/>
      </w:pPr>
      <w:r>
        <w:rPr>
          <w:rFonts w:ascii="宋体" w:hAnsi="宋体" w:eastAsia="宋体" w:cs="宋体"/>
          <w:color w:val="000"/>
          <w:sz w:val="28"/>
          <w:szCs w:val="28"/>
        </w:rPr>
        <w:t xml:space="preserve">（—）坚持风险共担、利益共享的原则；</w:t>
      </w:r>
    </w:p>
    <w:p>
      <w:pPr>
        <w:ind w:left="0" w:right="0" w:firstLine="560"/>
        <w:spacing w:before="450" w:after="450" w:line="312" w:lineRule="auto"/>
      </w:pPr>
      <w:r>
        <w:rPr>
          <w:rFonts w:ascii="宋体" w:hAnsi="宋体" w:eastAsia="宋体" w:cs="宋体"/>
          <w:color w:val="000"/>
          <w:sz w:val="28"/>
          <w:szCs w:val="28"/>
        </w:rPr>
        <w:t xml:space="preserve">（二）坚持自愿出资的原则；</w:t>
      </w:r>
    </w:p>
    <w:p>
      <w:pPr>
        <w:ind w:left="0" w:right="0" w:firstLine="560"/>
        <w:spacing w:before="450" w:after="450" w:line="312" w:lineRule="auto"/>
      </w:pPr>
      <w:r>
        <w:rPr>
          <w:rFonts w:ascii="宋体" w:hAnsi="宋体" w:eastAsia="宋体" w:cs="宋体"/>
          <w:color w:val="000"/>
          <w:sz w:val="28"/>
          <w:szCs w:val="28"/>
        </w:rPr>
        <w:t xml:space="preserve">（三）坚持设立最高、最低出资限额原则。</w:t>
      </w:r>
    </w:p>
    <w:p>
      <w:pPr>
        <w:ind w:left="0" w:right="0" w:firstLine="560"/>
        <w:spacing w:before="450" w:after="450" w:line="312" w:lineRule="auto"/>
      </w:pPr>
      <w:r>
        <w:rPr>
          <w:rFonts w:ascii="宋体" w:hAnsi="宋体" w:eastAsia="宋体" w:cs="宋体"/>
          <w:color w:val="000"/>
          <w:sz w:val="28"/>
          <w:szCs w:val="28"/>
        </w:rPr>
        <w:t xml:space="preserve">关于公司员工持股标准的规定：</w:t>
      </w:r>
    </w:p>
    <w:p>
      <w:pPr>
        <w:ind w:left="0" w:right="0" w:firstLine="560"/>
        <w:spacing w:before="450" w:after="450" w:line="312" w:lineRule="auto"/>
      </w:pPr>
      <w:r>
        <w:rPr>
          <w:rFonts w:ascii="宋体" w:hAnsi="宋体" w:eastAsia="宋体" w:cs="宋体"/>
          <w:color w:val="000"/>
          <w:sz w:val="28"/>
          <w:szCs w:val="28"/>
        </w:rPr>
        <w:t xml:space="preserve">（一）公司级领导每人出资万元，总经理助理每人最高出资万元，最低出资万元；</w:t>
      </w:r>
    </w:p>
    <w:p>
      <w:pPr>
        <w:ind w:left="0" w:right="0" w:firstLine="560"/>
        <w:spacing w:before="450" w:after="450" w:line="312" w:lineRule="auto"/>
      </w:pPr>
      <w:r>
        <w:rPr>
          <w:rFonts w:ascii="宋体" w:hAnsi="宋体" w:eastAsia="宋体" w:cs="宋体"/>
          <w:color w:val="000"/>
          <w:sz w:val="28"/>
          <w:szCs w:val="28"/>
        </w:rPr>
        <w:t xml:space="preserve">（二）中层干部每人最高出资万元，最低出资元；</w:t>
      </w:r>
    </w:p>
    <w:p>
      <w:pPr>
        <w:ind w:left="0" w:right="0" w:firstLine="560"/>
        <w:spacing w:before="450" w:after="450" w:line="312" w:lineRule="auto"/>
      </w:pPr>
      <w:r>
        <w:rPr>
          <w:rFonts w:ascii="宋体" w:hAnsi="宋体" w:eastAsia="宋体" w:cs="宋体"/>
          <w:color w:val="000"/>
          <w:sz w:val="28"/>
          <w:szCs w:val="28"/>
        </w:rPr>
        <w:t xml:space="preserve">（三）高级职称人员每人最高出资万元，最低出资元，中级职称人员每人最高出资元，最低出资元；</w:t>
      </w:r>
    </w:p>
    <w:p>
      <w:pPr>
        <w:ind w:left="0" w:right="0" w:firstLine="560"/>
        <w:spacing w:before="450" w:after="450" w:line="312" w:lineRule="auto"/>
      </w:pPr>
      <w:r>
        <w:rPr>
          <w:rFonts w:ascii="宋体" w:hAnsi="宋体" w:eastAsia="宋体" w:cs="宋体"/>
          <w:color w:val="000"/>
          <w:sz w:val="28"/>
          <w:szCs w:val="28"/>
        </w:rPr>
        <w:t xml:space="preserve">（四）其他人员工龄在10年以上的每人最高出资5000元，最低出资2024元，工龄在10年（含）以下的每人最高出资3000元，最低出资1000元。</w:t>
      </w:r>
    </w:p>
    <w:p>
      <w:pPr>
        <w:ind w:left="0" w:right="0" w:firstLine="560"/>
        <w:spacing w:before="450" w:after="450" w:line="312" w:lineRule="auto"/>
      </w:pPr>
      <w:r>
        <w:rPr>
          <w:rFonts w:ascii="宋体" w:hAnsi="宋体" w:eastAsia="宋体" w:cs="宋体"/>
          <w:color w:val="000"/>
          <w:sz w:val="28"/>
          <w:szCs w:val="28"/>
        </w:rPr>
        <w:t xml:space="preserve">在本次募集资金时，公司将坚持在设立最高、最低限额的前提下实行自愿出资的原则。所有出资员工都要切记：投资有风险，进入须慎重。但此次放弃认购权的员工，以后再申请出资时，不再按本次已放弃认购权时的条件认购。+++++++++有限责任公司成立后，公司将尽最大努力抓好生产、经营、管理等各项工作，争取最大限度让出资员工收益。</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第四篇：招股说明书学习心得（本站推荐）</w:t>
      </w:r>
    </w:p>
    <w:p>
      <w:pPr>
        <w:ind w:left="0" w:right="0" w:firstLine="560"/>
        <w:spacing w:before="450" w:after="450" w:line="312" w:lineRule="auto"/>
      </w:pPr>
      <w:r>
        <w:rPr>
          <w:rFonts w:ascii="宋体" w:hAnsi="宋体" w:eastAsia="宋体" w:cs="宋体"/>
          <w:color w:val="000"/>
          <w:sz w:val="28"/>
          <w:szCs w:val="28"/>
        </w:rPr>
        <w:t xml:space="preserve">招股说明书学习心得</w:t>
      </w:r>
    </w:p>
    <w:p>
      <w:pPr>
        <w:ind w:left="0" w:right="0" w:firstLine="560"/>
        <w:spacing w:before="450" w:after="450" w:line="312" w:lineRule="auto"/>
      </w:pPr>
      <w:r>
        <w:rPr>
          <w:rFonts w:ascii="宋体" w:hAnsi="宋体" w:eastAsia="宋体" w:cs="宋体"/>
          <w:color w:val="000"/>
          <w:sz w:val="28"/>
          <w:szCs w:val="28"/>
        </w:rPr>
        <w:t xml:space="preserve">2024年6月2日 周三</w:t>
      </w:r>
    </w:p>
    <w:p>
      <w:pPr>
        <w:ind w:left="0" w:right="0" w:firstLine="560"/>
        <w:spacing w:before="450" w:after="450" w:line="312" w:lineRule="auto"/>
      </w:pPr>
      <w:r>
        <w:rPr>
          <w:rFonts w:ascii="宋体" w:hAnsi="宋体" w:eastAsia="宋体" w:cs="宋体"/>
          <w:color w:val="000"/>
          <w:sz w:val="28"/>
          <w:szCs w:val="28"/>
        </w:rPr>
        <w:t xml:space="preserve">西安达刚机电（创业板）1,关于创投或PE的资料披露问题。</w:t>
      </w:r>
    </w:p>
    <w:p>
      <w:pPr>
        <w:ind w:left="0" w:right="0" w:firstLine="560"/>
        <w:spacing w:before="450" w:after="450" w:line="312" w:lineRule="auto"/>
      </w:pPr>
      <w:r>
        <w:rPr>
          <w:rFonts w:ascii="宋体" w:hAnsi="宋体" w:eastAsia="宋体" w:cs="宋体"/>
          <w:color w:val="000"/>
          <w:sz w:val="28"/>
          <w:szCs w:val="28"/>
        </w:rPr>
        <w:t xml:space="preserve">（1）其创投股东晓杨科技2024年末总资产3.26亿元，净资产为520万元，净利润为亏损500万元。2024年总资产为3.5亿元，净资产为1000万元。注册资本为4000万元。可见，该公司投资的资金中，绝大多数来源于负债。</w:t>
      </w:r>
    </w:p>
    <w:p>
      <w:pPr>
        <w:ind w:left="0" w:right="0" w:firstLine="560"/>
        <w:spacing w:before="450" w:after="450" w:line="312" w:lineRule="auto"/>
      </w:pPr>
      <w:r>
        <w:rPr>
          <w:rFonts w:ascii="宋体" w:hAnsi="宋体" w:eastAsia="宋体" w:cs="宋体"/>
          <w:color w:val="000"/>
          <w:sz w:val="28"/>
          <w:szCs w:val="28"/>
        </w:rPr>
        <w:t xml:space="preserve">（2）深圳达晨财信创业投资管理有限公司。</w:t>
      </w:r>
    </w:p>
    <w:p>
      <w:pPr>
        <w:ind w:left="0" w:right="0" w:firstLine="560"/>
        <w:spacing w:before="450" w:after="450" w:line="312" w:lineRule="auto"/>
      </w:pPr>
      <w:r>
        <w:rPr>
          <w:rFonts w:ascii="宋体" w:hAnsi="宋体" w:eastAsia="宋体" w:cs="宋体"/>
          <w:color w:val="000"/>
          <w:sz w:val="28"/>
          <w:szCs w:val="28"/>
        </w:rPr>
        <w:t xml:space="preserve">湖南电广传媒——96%深圳荣涵——75%深圳达晨创投——40%深圳达晨财信（另外股东为：湖南财信创投10%，另外5个自然人50%）。达晨财信注册资本1000万元，2024、2024年各年末总资产分别为2800万元、1800万元，净资产分别为1300万元、1400万元，2024年5月出资近2600万元，购入公司10%的股权，资金远超过净资产金额。未见披露其他股权投资。未进行国有股权划转。</w:t>
      </w:r>
    </w:p>
    <w:p>
      <w:pPr>
        <w:ind w:left="0" w:right="0" w:firstLine="560"/>
        <w:spacing w:before="450" w:after="450" w:line="312" w:lineRule="auto"/>
      </w:pPr>
      <w:r>
        <w:rPr>
          <w:rFonts w:ascii="宋体" w:hAnsi="宋体" w:eastAsia="宋体" w:cs="宋体"/>
          <w:color w:val="000"/>
          <w:sz w:val="28"/>
          <w:szCs w:val="28"/>
        </w:rPr>
        <w:t xml:space="preserve">2、无形资产出资超过20%，但低于35%。相关的法规依据：</w:t>
      </w:r>
    </w:p>
    <w:p>
      <w:pPr>
        <w:ind w:left="0" w:right="0" w:firstLine="560"/>
        <w:spacing w:before="450" w:after="450" w:line="312" w:lineRule="auto"/>
      </w:pPr>
      <w:r>
        <w:rPr>
          <w:rFonts w:ascii="宋体" w:hAnsi="宋体" w:eastAsia="宋体" w:cs="宋体"/>
          <w:color w:val="000"/>
          <w:sz w:val="28"/>
          <w:szCs w:val="28"/>
        </w:rPr>
        <w:t xml:space="preserve">其一，90年代执行的公司法，24条第2款，以工业产权、非专利技术作价的出资金额不得超过有限责任公司注册资本的20%，国家对采用高新技术成果有特别规定的除外。</w:t>
      </w:r>
    </w:p>
    <w:p>
      <w:pPr>
        <w:ind w:left="0" w:right="0" w:firstLine="560"/>
        <w:spacing w:before="450" w:after="450" w:line="312" w:lineRule="auto"/>
      </w:pPr>
      <w:r>
        <w:rPr>
          <w:rFonts w:ascii="宋体" w:hAnsi="宋体" w:eastAsia="宋体" w:cs="宋体"/>
          <w:color w:val="000"/>
          <w:sz w:val="28"/>
          <w:szCs w:val="28"/>
        </w:rPr>
        <w:t xml:space="preserve">其二，1997年7月国家科委与工商总局《关于以高新技术成果出资入股若干问题的规定》第3条：以高新技术成果作价出资，可以超过注册资本的20%，但不得超过35%。</w:t>
      </w:r>
    </w:p>
    <w:p>
      <w:pPr>
        <w:ind w:left="0" w:right="0" w:firstLine="560"/>
        <w:spacing w:before="450" w:after="450" w:line="312" w:lineRule="auto"/>
      </w:pPr>
      <w:r>
        <w:rPr>
          <w:rFonts w:ascii="宋体" w:hAnsi="宋体" w:eastAsia="宋体" w:cs="宋体"/>
          <w:color w:val="000"/>
          <w:sz w:val="28"/>
          <w:szCs w:val="28"/>
        </w:rPr>
        <w:t xml:space="preserve">高新技术成果的认定由省级高新技术厅出函认定，上市前再让高新技术厅出文确认，股东承担相应的潜在风险。2024年6月7日 周一</w:t>
      </w:r>
    </w:p>
    <w:p>
      <w:pPr>
        <w:ind w:left="0" w:right="0" w:firstLine="560"/>
        <w:spacing w:before="450" w:after="450" w:line="312" w:lineRule="auto"/>
      </w:pPr>
      <w:r>
        <w:rPr>
          <w:rFonts w:ascii="宋体" w:hAnsi="宋体" w:eastAsia="宋体" w:cs="宋体"/>
          <w:color w:val="000"/>
          <w:sz w:val="28"/>
          <w:szCs w:val="28"/>
        </w:rPr>
        <w:t xml:space="preserve">1、江苏南通江海电容器。</w:t>
      </w:r>
    </w:p>
    <w:p>
      <w:pPr>
        <w:ind w:left="0" w:right="0" w:firstLine="560"/>
        <w:spacing w:before="450" w:after="450" w:line="312" w:lineRule="auto"/>
      </w:pPr>
      <w:r>
        <w:rPr>
          <w:rFonts w:ascii="宋体" w:hAnsi="宋体" w:eastAsia="宋体" w:cs="宋体"/>
          <w:color w:val="000"/>
          <w:sz w:val="28"/>
          <w:szCs w:val="28"/>
        </w:rPr>
        <w:t xml:space="preserve">（1）该公司业务与创业板的新宙邦类似，但新宙邦营业利润率、增长速度似乎明显优于该公司。</w:t>
      </w:r>
    </w:p>
    <w:p>
      <w:pPr>
        <w:ind w:left="0" w:right="0" w:firstLine="560"/>
        <w:spacing w:before="450" w:after="450" w:line="312" w:lineRule="auto"/>
      </w:pPr>
      <w:r>
        <w:rPr>
          <w:rFonts w:ascii="宋体" w:hAnsi="宋体" w:eastAsia="宋体" w:cs="宋体"/>
          <w:color w:val="000"/>
          <w:sz w:val="28"/>
          <w:szCs w:val="28"/>
        </w:rPr>
        <w:t xml:space="preserve">（2）该公司外资占50%与另47名竟内自然人（合计持股50%）共同控制，47名自然人的46名将其持股投票权委托给另外一人，上市后持续共同控制。2024年6月21日 周一</w:t>
      </w:r>
    </w:p>
    <w:p>
      <w:pPr>
        <w:ind w:left="0" w:right="0" w:firstLine="560"/>
        <w:spacing w:before="450" w:after="450" w:line="312" w:lineRule="auto"/>
      </w:pPr>
      <w:r>
        <w:rPr>
          <w:rFonts w:ascii="宋体" w:hAnsi="宋体" w:eastAsia="宋体" w:cs="宋体"/>
          <w:color w:val="000"/>
          <w:sz w:val="28"/>
          <w:szCs w:val="28"/>
        </w:rPr>
        <w:t xml:space="preserve">江苏裕兴薄膜(创业板)最近一年扣非后净利润为3500万元,其中1300万元左右来自于参股30%的公司的投资收益,最近三年投资收益占比分别约为30%50%30%.投资收益不是非经常性损益,未形成重大依赖.2024年6月23日 周三</w:t>
      </w:r>
    </w:p>
    <w:p>
      <w:pPr>
        <w:ind w:left="0" w:right="0" w:firstLine="560"/>
        <w:spacing w:before="450" w:after="450" w:line="312" w:lineRule="auto"/>
      </w:pPr>
      <w:r>
        <w:rPr>
          <w:rFonts w:ascii="宋体" w:hAnsi="宋体" w:eastAsia="宋体" w:cs="宋体"/>
          <w:color w:val="000"/>
          <w:sz w:val="28"/>
          <w:szCs w:val="28"/>
        </w:rPr>
        <w:t xml:space="preserve">山东宝莫生物化学科技</w:t>
      </w:r>
    </w:p>
    <w:p>
      <w:pPr>
        <w:ind w:left="0" w:right="0" w:firstLine="560"/>
        <w:spacing w:before="450" w:after="450" w:line="312" w:lineRule="auto"/>
      </w:pPr>
      <w:r>
        <w:rPr>
          <w:rFonts w:ascii="宋体" w:hAnsi="宋体" w:eastAsia="宋体" w:cs="宋体"/>
          <w:color w:val="000"/>
          <w:sz w:val="28"/>
          <w:szCs w:val="28"/>
        </w:rPr>
        <w:t xml:space="preserve">实际控制人,按照实际持股比例属于变化,而按形式则未变化,最终未算实际控制人变化.</w:t>
      </w:r>
    </w:p>
    <w:p>
      <w:pPr>
        <w:ind w:left="0" w:right="0" w:firstLine="560"/>
        <w:spacing w:before="450" w:after="450" w:line="312" w:lineRule="auto"/>
      </w:pPr>
      <w:r>
        <w:rPr>
          <w:rFonts w:ascii="黑体" w:hAnsi="黑体" w:eastAsia="黑体" w:cs="黑体"/>
          <w:color w:val="000000"/>
          <w:sz w:val="36"/>
          <w:szCs w:val="36"/>
          <w:b w:val="1"/>
          <w:bCs w:val="1"/>
        </w:rPr>
        <w:t xml:space="preserve">第五篇：农业银行招股说明书评析</w:t>
      </w:r>
    </w:p>
    <w:p>
      <w:pPr>
        <w:ind w:left="0" w:right="0" w:firstLine="560"/>
        <w:spacing w:before="450" w:after="450" w:line="312" w:lineRule="auto"/>
      </w:pPr>
      <w:r>
        <w:rPr>
          <w:rFonts w:ascii="宋体" w:hAnsi="宋体" w:eastAsia="宋体" w:cs="宋体"/>
          <w:color w:val="000"/>
          <w:sz w:val="28"/>
          <w:szCs w:val="28"/>
        </w:rPr>
        <w:t xml:space="preserve">农业银行招股说明书评析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1、发行人名称（中文）：中国农业银行股份有限公司</w:t>
      </w:r>
    </w:p>
    <w:p>
      <w:pPr>
        <w:ind w:left="0" w:right="0" w:firstLine="560"/>
        <w:spacing w:before="450" w:after="450" w:line="312" w:lineRule="auto"/>
      </w:pPr>
      <w:r>
        <w:rPr>
          <w:rFonts w:ascii="宋体" w:hAnsi="宋体" w:eastAsia="宋体" w:cs="宋体"/>
          <w:color w:val="000"/>
          <w:sz w:val="28"/>
          <w:szCs w:val="28"/>
        </w:rPr>
        <w:t xml:space="preserve">发行人名称（英文）：AGRICULTURAL BANK OF CHINA LIMITED 中文简称：中国农业银行</w:t>
      </w:r>
    </w:p>
    <w:p>
      <w:pPr>
        <w:ind w:left="0" w:right="0" w:firstLine="560"/>
        <w:spacing w:before="450" w:after="450" w:line="312" w:lineRule="auto"/>
      </w:pPr>
      <w:r>
        <w:rPr>
          <w:rFonts w:ascii="宋体" w:hAnsi="宋体" w:eastAsia="宋体" w:cs="宋体"/>
          <w:color w:val="000"/>
          <w:sz w:val="28"/>
          <w:szCs w:val="28"/>
        </w:rPr>
        <w:t xml:space="preserve">英文简称：AGRICULTURAL BANK OF CHINA</w:t>
      </w:r>
    </w:p>
    <w:p>
      <w:pPr>
        <w:ind w:left="0" w:right="0" w:firstLine="560"/>
        <w:spacing w:before="450" w:after="450" w:line="312" w:lineRule="auto"/>
      </w:pPr>
      <w:r>
        <w:rPr>
          <w:rFonts w:ascii="宋体" w:hAnsi="宋体" w:eastAsia="宋体" w:cs="宋体"/>
          <w:color w:val="000"/>
          <w:sz w:val="28"/>
          <w:szCs w:val="28"/>
        </w:rPr>
        <w:t xml:space="preserve">英文缩写：ABC2、注册地址：北京市东城区建国门内大街69 号</w:t>
      </w:r>
    </w:p>
    <w:p>
      <w:pPr>
        <w:ind w:left="0" w:right="0" w:firstLine="560"/>
        <w:spacing w:before="450" w:after="450" w:line="312" w:lineRule="auto"/>
      </w:pPr>
      <w:r>
        <w:rPr>
          <w:rFonts w:ascii="宋体" w:hAnsi="宋体" w:eastAsia="宋体" w:cs="宋体"/>
          <w:color w:val="000"/>
          <w:sz w:val="28"/>
          <w:szCs w:val="28"/>
        </w:rPr>
        <w:t xml:space="preserve">3、法定代表人：项俊波</w:t>
      </w:r>
    </w:p>
    <w:p>
      <w:pPr>
        <w:ind w:left="0" w:right="0" w:firstLine="560"/>
        <w:spacing w:before="450" w:after="450" w:line="312" w:lineRule="auto"/>
      </w:pPr>
      <w:r>
        <w:rPr>
          <w:rFonts w:ascii="宋体" w:hAnsi="宋体" w:eastAsia="宋体" w:cs="宋体"/>
          <w:color w:val="000"/>
          <w:sz w:val="28"/>
          <w:szCs w:val="28"/>
        </w:rPr>
        <w:t xml:space="preserve">4、成立日期：2024 年1 月15 日</w:t>
      </w:r>
    </w:p>
    <w:p>
      <w:pPr>
        <w:ind w:left="0" w:right="0" w:firstLine="560"/>
        <w:spacing w:before="450" w:after="450" w:line="312" w:lineRule="auto"/>
      </w:pPr>
      <w:r>
        <w:rPr>
          <w:rFonts w:ascii="宋体" w:hAnsi="宋体" w:eastAsia="宋体" w:cs="宋体"/>
          <w:color w:val="000"/>
          <w:sz w:val="28"/>
          <w:szCs w:val="28"/>
        </w:rPr>
        <w:t xml:space="preserve">5、注册资本：270,000,000,000 元</w:t>
      </w:r>
    </w:p>
    <w:p>
      <w:pPr>
        <w:ind w:left="0" w:right="0" w:firstLine="560"/>
        <w:spacing w:before="450" w:after="450" w:line="312" w:lineRule="auto"/>
      </w:pPr>
      <w:r>
        <w:rPr>
          <w:rFonts w:ascii="宋体" w:hAnsi="宋体" w:eastAsia="宋体" w:cs="宋体"/>
          <w:color w:val="000"/>
          <w:sz w:val="28"/>
          <w:szCs w:val="28"/>
        </w:rPr>
        <w:t xml:space="preserve">（二）公司简要历史沿革</w:t>
      </w:r>
    </w:p>
    <w:p>
      <w:pPr>
        <w:ind w:left="0" w:right="0" w:firstLine="560"/>
        <w:spacing w:before="450" w:after="450" w:line="312" w:lineRule="auto"/>
      </w:pPr>
      <w:r>
        <w:rPr>
          <w:rFonts w:ascii="宋体" w:hAnsi="宋体" w:eastAsia="宋体" w:cs="宋体"/>
          <w:color w:val="000"/>
          <w:sz w:val="28"/>
          <w:szCs w:val="28"/>
        </w:rPr>
        <w:t xml:space="preserve">本行的前身最早可追溯至 1951 年成立的农业合作银行。上世纪五十年代，本行作为中国人民银行下属的专业银行，负责组织推动全国农村金融工作，办理国家对农业的投资拨款和农业贷款。自1963 年11 月至1965 年11 月，本行作为国务院直属的金融机构，统一管理国家支援农业资金的拨付和贷放，并领导农村的信用合作工作。1979 年2 月后，本行相继经历了国家专业银行、国有独资商业银行和国有控股商业银行等不同发展阶段。上世纪九十年代农村金融体制改革之前，本行作为一家国家专业银行，主要任务是支持农村经济发展，领导农村信用合作社，发挥农村资金筹集和供应的主渠道作用。1994 年本行政策性业务向中国农业发展银行划转、1996 年农村信用合作社与本行脱离行政隶属关系后，本行逐步转型为国有独资商业银行，在坚持信贷支农的同时，加快城市金融业务发展，成为一家网点网络覆盖城乡、服务功能齐全、品牌形象良好的大型国有商业银行。</w:t>
      </w:r>
    </w:p>
    <w:p>
      <w:pPr>
        <w:ind w:left="0" w:right="0" w:firstLine="560"/>
        <w:spacing w:before="450" w:after="450" w:line="312" w:lineRule="auto"/>
      </w:pPr>
      <w:r>
        <w:rPr>
          <w:rFonts w:ascii="宋体" w:hAnsi="宋体" w:eastAsia="宋体" w:cs="宋体"/>
          <w:color w:val="000"/>
          <w:sz w:val="28"/>
          <w:szCs w:val="28"/>
        </w:rPr>
        <w:t xml:space="preserve">二十世纪九十年代末，国家采取一系列措施，加强国有商业银行的资本基础，提高资产质量。1998 年，财政部向本行定向发行933 亿元的30 年期特别国债，筹集资金用于补充本行资本金。1999 年，本行获准向新成立的中国长城资产管理公司剥离3,458亿元不良资产。</w:t>
      </w:r>
    </w:p>
    <w:p>
      <w:pPr>
        <w:ind w:left="0" w:right="0" w:firstLine="560"/>
        <w:spacing w:before="450" w:after="450" w:line="312" w:lineRule="auto"/>
      </w:pPr>
      <w:r>
        <w:rPr>
          <w:rFonts w:ascii="宋体" w:hAnsi="宋体" w:eastAsia="宋体" w:cs="宋体"/>
          <w:color w:val="000"/>
          <w:sz w:val="28"/>
          <w:szCs w:val="28"/>
        </w:rPr>
        <w:t xml:space="preserve">2024 年，全国金融工作会议确定了本行“面向‘三农’、整体改制、商业运作、择机上市”的改革原则，标志着本行进入建设现代化商业银行的新时期。本行在明确市场定位的基础上，开展了面向“三农”金融服务试点工作，积极开拓县域市场。2024年10 月21 日，国务院审议并原则通过了《中国农业银行股份制改革实施总体方案》，依据该方案，本行完成了国家注资、剥离不良资产等重大财务重组事项。通过财务重组，本行的资产质量和盈利能力大幅改善，资本实力和财务基础显著增强。2024 年1 月15日，本行由国有独资商业银行整体改制为股份有限公司。</w:t>
      </w:r>
    </w:p>
    <w:p>
      <w:pPr>
        <w:ind w:left="0" w:right="0" w:firstLine="560"/>
        <w:spacing w:before="450" w:after="450" w:line="312" w:lineRule="auto"/>
      </w:pPr>
      <w:r>
        <w:rPr>
          <w:rFonts w:ascii="宋体" w:hAnsi="宋体" w:eastAsia="宋体" w:cs="宋体"/>
          <w:color w:val="000"/>
          <w:sz w:val="28"/>
          <w:szCs w:val="28"/>
        </w:rPr>
        <w:t xml:space="preserve">（三）风险因素与对策</w:t>
      </w:r>
    </w:p>
    <w:p>
      <w:pPr>
        <w:ind w:left="0" w:right="0" w:firstLine="560"/>
        <w:spacing w:before="450" w:after="450" w:line="312" w:lineRule="auto"/>
      </w:pPr>
      <w:r>
        <w:rPr>
          <w:rFonts w:ascii="宋体" w:hAnsi="宋体" w:eastAsia="宋体" w:cs="宋体"/>
          <w:color w:val="000"/>
          <w:sz w:val="28"/>
          <w:szCs w:val="28"/>
        </w:rPr>
        <w:t xml:space="preserve">1.目前资产质量与经营业绩反映了财务重组过程中不良资产处置的影响。</w:t>
      </w:r>
    </w:p>
    <w:p>
      <w:pPr>
        <w:ind w:left="0" w:right="0" w:firstLine="560"/>
        <w:spacing w:before="450" w:after="450" w:line="312" w:lineRule="auto"/>
      </w:pPr>
      <w:r>
        <w:rPr>
          <w:rFonts w:ascii="宋体" w:hAnsi="宋体" w:eastAsia="宋体" w:cs="宋体"/>
          <w:color w:val="000"/>
          <w:sz w:val="28"/>
          <w:szCs w:val="28"/>
        </w:rPr>
        <w:t xml:space="preserve">2.未来可能无法有效维持贷款组合的质量</w:t>
      </w:r>
    </w:p>
    <w:p>
      <w:pPr>
        <w:ind w:left="0" w:right="0" w:firstLine="560"/>
        <w:spacing w:before="450" w:after="450" w:line="312" w:lineRule="auto"/>
      </w:pPr>
      <w:r>
        <w:rPr>
          <w:rFonts w:ascii="宋体" w:hAnsi="宋体" w:eastAsia="宋体" w:cs="宋体"/>
          <w:color w:val="000"/>
          <w:sz w:val="28"/>
          <w:szCs w:val="28"/>
        </w:rPr>
        <w:t xml:space="preserve">3.贷款减值准备可能不足以抵补贷款组合未来的实际损失</w:t>
      </w:r>
    </w:p>
    <w:p>
      <w:pPr>
        <w:ind w:left="0" w:right="0" w:firstLine="560"/>
        <w:spacing w:before="450" w:after="450" w:line="312" w:lineRule="auto"/>
      </w:pPr>
      <w:r>
        <w:rPr>
          <w:rFonts w:ascii="宋体" w:hAnsi="宋体" w:eastAsia="宋体" w:cs="宋体"/>
          <w:color w:val="000"/>
          <w:sz w:val="28"/>
          <w:szCs w:val="28"/>
        </w:rPr>
        <w:t xml:space="preserve">4.贷款风险集中于若干地区、行业和客户</w:t>
      </w:r>
    </w:p>
    <w:p>
      <w:pPr>
        <w:ind w:left="0" w:right="0" w:firstLine="560"/>
        <w:spacing w:before="450" w:after="450" w:line="312" w:lineRule="auto"/>
      </w:pPr>
      <w:r>
        <w:rPr>
          <w:rFonts w:ascii="宋体" w:hAnsi="宋体" w:eastAsia="宋体" w:cs="宋体"/>
          <w:color w:val="000"/>
          <w:sz w:val="28"/>
          <w:szCs w:val="28"/>
        </w:rPr>
        <w:t xml:space="preserve">5.贷款的抵质押物或保证未必能完全保障本行免受信贷损失</w:t>
      </w:r>
    </w:p>
    <w:p>
      <w:pPr>
        <w:ind w:left="0" w:right="0" w:firstLine="560"/>
        <w:spacing w:before="450" w:after="450" w:line="312" w:lineRule="auto"/>
      </w:pPr>
      <w:r>
        <w:rPr>
          <w:rFonts w:ascii="宋体" w:hAnsi="宋体" w:eastAsia="宋体" w:cs="宋体"/>
          <w:color w:val="000"/>
          <w:sz w:val="28"/>
          <w:szCs w:val="28"/>
        </w:rPr>
        <w:t xml:space="preserve">6.贷款组合的增长可能无法持续</w:t>
      </w:r>
    </w:p>
    <w:p>
      <w:pPr>
        <w:ind w:left="0" w:right="0" w:firstLine="560"/>
        <w:spacing w:before="450" w:after="450" w:line="312" w:lineRule="auto"/>
      </w:pPr>
      <w:r>
        <w:rPr>
          <w:rFonts w:ascii="宋体" w:hAnsi="宋体" w:eastAsia="宋体" w:cs="宋体"/>
          <w:color w:val="000"/>
          <w:sz w:val="28"/>
          <w:szCs w:val="28"/>
        </w:rPr>
        <w:t xml:space="preserve">7.面临与政府融资平台贷款有关的风险</w:t>
      </w:r>
    </w:p>
    <w:p>
      <w:pPr>
        <w:ind w:left="0" w:right="0" w:firstLine="560"/>
        <w:spacing w:before="450" w:after="450" w:line="312" w:lineRule="auto"/>
      </w:pPr>
      <w:r>
        <w:rPr>
          <w:rFonts w:ascii="宋体" w:hAnsi="宋体" w:eastAsia="宋体" w:cs="宋体"/>
          <w:color w:val="000"/>
          <w:sz w:val="28"/>
          <w:szCs w:val="28"/>
        </w:rPr>
        <w:t xml:space="preserve">8.可能面临与近期实施的业务经营转型相关的风险</w:t>
      </w:r>
    </w:p>
    <w:p>
      <w:pPr>
        <w:ind w:left="0" w:right="0" w:firstLine="560"/>
        <w:spacing w:before="450" w:after="450" w:line="312" w:lineRule="auto"/>
      </w:pPr>
      <w:r>
        <w:rPr>
          <w:rFonts w:ascii="宋体" w:hAnsi="宋体" w:eastAsia="宋体" w:cs="宋体"/>
          <w:color w:val="000"/>
          <w:sz w:val="28"/>
          <w:szCs w:val="28"/>
        </w:rPr>
        <w:t xml:space="preserve">9.正在推行的三农金融业务发展和改革措施可能增加本行业务经营的风险</w:t>
      </w:r>
    </w:p>
    <w:p>
      <w:pPr>
        <w:ind w:left="0" w:right="0" w:firstLine="560"/>
        <w:spacing w:before="450" w:after="450" w:line="312" w:lineRule="auto"/>
      </w:pPr>
      <w:r>
        <w:rPr>
          <w:rFonts w:ascii="宋体" w:hAnsi="宋体" w:eastAsia="宋体" w:cs="宋体"/>
          <w:color w:val="000"/>
          <w:sz w:val="28"/>
          <w:szCs w:val="28"/>
        </w:rPr>
        <w:t xml:space="preserve">10.不能保证风险管理和内部控制政策与流程以及所引入的信息技术系统能够完全避免或抵御所有风险</w:t>
      </w:r>
    </w:p>
    <w:p>
      <w:pPr>
        <w:ind w:left="0" w:right="0" w:firstLine="560"/>
        <w:spacing w:before="450" w:after="450" w:line="312" w:lineRule="auto"/>
      </w:pPr>
      <w:r>
        <w:rPr>
          <w:rFonts w:ascii="宋体" w:hAnsi="宋体" w:eastAsia="宋体" w:cs="宋体"/>
          <w:color w:val="000"/>
          <w:sz w:val="28"/>
          <w:szCs w:val="28"/>
        </w:rPr>
        <w:t xml:space="preserve">11．不断扩大的产品和服务范围可能使本行面临新的风险</w:t>
      </w:r>
    </w:p>
    <w:p>
      <w:pPr>
        <w:ind w:left="0" w:right="0" w:firstLine="560"/>
        <w:spacing w:before="450" w:after="450" w:line="312" w:lineRule="auto"/>
      </w:pPr>
      <w:r>
        <w:rPr>
          <w:rFonts w:ascii="宋体" w:hAnsi="宋体" w:eastAsia="宋体" w:cs="宋体"/>
          <w:color w:val="000"/>
          <w:sz w:val="28"/>
          <w:szCs w:val="28"/>
        </w:rPr>
        <w:t xml:space="preserve">12．未来可能出现无法满足监管部门对资本充足要求的情况</w:t>
      </w:r>
    </w:p>
    <w:p>
      <w:pPr>
        <w:ind w:left="0" w:right="0" w:firstLine="560"/>
        <w:spacing w:before="450" w:after="450" w:line="312" w:lineRule="auto"/>
      </w:pPr>
      <w:r>
        <w:rPr>
          <w:rFonts w:ascii="宋体" w:hAnsi="宋体" w:eastAsia="宋体" w:cs="宋体"/>
          <w:color w:val="000"/>
          <w:sz w:val="28"/>
          <w:szCs w:val="28"/>
        </w:rPr>
        <w:t xml:space="preserve">13．未必能够完全察觉和防止本行员工或第三方的欺诈或其他不当行为</w:t>
      </w:r>
    </w:p>
    <w:p>
      <w:pPr>
        <w:ind w:left="0" w:right="0" w:firstLine="560"/>
        <w:spacing w:before="450" w:after="450" w:line="312" w:lineRule="auto"/>
      </w:pPr>
      <w:r>
        <w:rPr>
          <w:rFonts w:ascii="宋体" w:hAnsi="宋体" w:eastAsia="宋体" w:cs="宋体"/>
          <w:color w:val="000"/>
          <w:sz w:val="28"/>
          <w:szCs w:val="28"/>
        </w:rPr>
        <w:t xml:space="preserve">14．不能保证未来吸收存款增长的持续性</w:t>
      </w:r>
    </w:p>
    <w:p>
      <w:pPr>
        <w:ind w:left="0" w:right="0" w:firstLine="560"/>
        <w:spacing w:before="450" w:after="450" w:line="312" w:lineRule="auto"/>
      </w:pPr>
      <w:r>
        <w:rPr>
          <w:rFonts w:ascii="宋体" w:hAnsi="宋体" w:eastAsia="宋体" w:cs="宋体"/>
          <w:color w:val="000"/>
          <w:sz w:val="28"/>
          <w:szCs w:val="28"/>
        </w:rPr>
        <w:t xml:space="preserve">15．业务经营在很大程度上依赖于信息科技系统的正常运行和不断完善</w:t>
      </w:r>
    </w:p>
    <w:p>
      <w:pPr>
        <w:ind w:left="0" w:right="0" w:firstLine="560"/>
        <w:spacing w:before="450" w:after="450" w:line="312" w:lineRule="auto"/>
      </w:pPr>
      <w:r>
        <w:rPr>
          <w:rFonts w:ascii="宋体" w:hAnsi="宋体" w:eastAsia="宋体" w:cs="宋体"/>
          <w:color w:val="000"/>
          <w:sz w:val="28"/>
          <w:szCs w:val="28"/>
        </w:rPr>
        <w:t xml:space="preserve">16．可能面临表外信贷承诺相关的信用风险</w:t>
      </w:r>
    </w:p>
    <w:p>
      <w:pPr>
        <w:ind w:left="0" w:right="0" w:firstLine="560"/>
        <w:spacing w:before="450" w:after="450" w:line="312" w:lineRule="auto"/>
      </w:pPr>
      <w:r>
        <w:rPr>
          <w:rFonts w:ascii="宋体" w:hAnsi="宋体" w:eastAsia="宋体" w:cs="宋体"/>
          <w:color w:val="000"/>
          <w:sz w:val="28"/>
          <w:szCs w:val="28"/>
        </w:rPr>
        <w:t xml:space="preserve">17．部分自用土地和房屋的正式权属证明尚未取得，而本行部分租赁房屋也存 在无法续租的风险</w:t>
      </w:r>
    </w:p>
    <w:p>
      <w:pPr>
        <w:ind w:left="0" w:right="0" w:firstLine="560"/>
        <w:spacing w:before="450" w:after="450" w:line="312" w:lineRule="auto"/>
      </w:pPr>
      <w:r>
        <w:rPr>
          <w:rFonts w:ascii="宋体" w:hAnsi="宋体" w:eastAsia="宋体" w:cs="宋体"/>
          <w:color w:val="000"/>
          <w:sz w:val="28"/>
          <w:szCs w:val="28"/>
        </w:rPr>
        <w:t xml:space="preserve">18．可能因未能遵守境内外监管机构的监管规定和指引而受到处罚</w:t>
      </w:r>
    </w:p>
    <w:p>
      <w:pPr>
        <w:ind w:left="0" w:right="0" w:firstLine="560"/>
        <w:spacing w:before="450" w:after="450" w:line="312" w:lineRule="auto"/>
      </w:pPr>
      <w:r>
        <w:rPr>
          <w:rFonts w:ascii="宋体" w:hAnsi="宋体" w:eastAsia="宋体" w:cs="宋体"/>
          <w:color w:val="000"/>
          <w:sz w:val="28"/>
          <w:szCs w:val="28"/>
        </w:rPr>
        <w:t xml:space="preserve">19．无法保证能够完全预防或及时发现洗钱及其他非法或不正当活动</w:t>
      </w:r>
    </w:p>
    <w:p>
      <w:pPr>
        <w:ind w:left="0" w:right="0" w:firstLine="560"/>
        <w:spacing w:before="450" w:after="450" w:line="312" w:lineRule="auto"/>
      </w:pPr>
      <w:r>
        <w:rPr>
          <w:rFonts w:ascii="宋体" w:hAnsi="宋体" w:eastAsia="宋体" w:cs="宋体"/>
          <w:color w:val="000"/>
          <w:sz w:val="28"/>
          <w:szCs w:val="28"/>
        </w:rPr>
        <w:t xml:space="preserve">20．面临全球金融市场的震荡及其引起的全球经济尤其是中国经济不确定性</w:t>
      </w:r>
    </w:p>
    <w:p>
      <w:pPr>
        <w:ind w:left="0" w:right="0" w:firstLine="560"/>
        <w:spacing w:before="450" w:after="450" w:line="312" w:lineRule="auto"/>
      </w:pPr>
      <w:r>
        <w:rPr>
          <w:rFonts w:ascii="宋体" w:hAnsi="宋体" w:eastAsia="宋体" w:cs="宋体"/>
          <w:color w:val="000"/>
          <w:sz w:val="28"/>
          <w:szCs w:val="28"/>
        </w:rPr>
        <w:t xml:space="preserve">21．可能面临业务经营引致的诉讼风险，并可能由此承担潜在负债</w:t>
      </w:r>
    </w:p>
    <w:p>
      <w:pPr>
        <w:ind w:left="0" w:right="0" w:firstLine="560"/>
        <w:spacing w:before="450" w:after="450" w:line="312" w:lineRule="auto"/>
      </w:pPr>
      <w:r>
        <w:rPr>
          <w:rFonts w:ascii="宋体" w:hAnsi="宋体" w:eastAsia="宋体" w:cs="宋体"/>
          <w:color w:val="000"/>
          <w:sz w:val="28"/>
          <w:szCs w:val="28"/>
        </w:rPr>
        <w:t xml:space="preserve">22．在衍生交易中面临交易对手的风险</w:t>
      </w:r>
    </w:p>
    <w:p>
      <w:pPr>
        <w:ind w:left="0" w:right="0" w:firstLine="560"/>
        <w:spacing w:before="450" w:after="450" w:line="312" w:lineRule="auto"/>
      </w:pPr>
      <w:r>
        <w:rPr>
          <w:rFonts w:ascii="宋体" w:hAnsi="宋体" w:eastAsia="宋体" w:cs="宋体"/>
          <w:color w:val="000"/>
          <w:sz w:val="28"/>
          <w:szCs w:val="28"/>
        </w:rPr>
        <w:t xml:space="preserve">23．目前享有的相关优惠政策可能无法延续</w:t>
      </w:r>
    </w:p>
    <w:p>
      <w:pPr>
        <w:ind w:left="0" w:right="0" w:firstLine="560"/>
        <w:spacing w:before="450" w:after="450" w:line="312" w:lineRule="auto"/>
      </w:pPr>
      <w:r>
        <w:rPr>
          <w:rFonts w:ascii="宋体" w:hAnsi="宋体" w:eastAsia="宋体" w:cs="宋体"/>
          <w:color w:val="000"/>
          <w:sz w:val="28"/>
          <w:szCs w:val="28"/>
        </w:rPr>
        <w:t xml:space="preserve">24．大股东能够对本行产生重大影响</w:t>
      </w:r>
    </w:p>
    <w:p>
      <w:pPr>
        <w:ind w:left="0" w:right="0" w:firstLine="560"/>
        <w:spacing w:before="450" w:after="450" w:line="312" w:lineRule="auto"/>
      </w:pPr>
      <w:r>
        <w:rPr>
          <w:rFonts w:ascii="宋体" w:hAnsi="宋体" w:eastAsia="宋体" w:cs="宋体"/>
          <w:color w:val="000"/>
          <w:sz w:val="28"/>
          <w:szCs w:val="28"/>
        </w:rPr>
        <w:t xml:space="preserve">25．面临中国银行业的激烈竞争，存贷款业务可能面临资本市场等其他投融资渠道的竞争</w:t>
      </w:r>
    </w:p>
    <w:p>
      <w:pPr>
        <w:ind w:left="0" w:right="0" w:firstLine="560"/>
        <w:spacing w:before="450" w:after="450" w:line="312" w:lineRule="auto"/>
      </w:pPr>
      <w:r>
        <w:rPr>
          <w:rFonts w:ascii="宋体" w:hAnsi="宋体" w:eastAsia="宋体" w:cs="宋体"/>
          <w:color w:val="000"/>
          <w:sz w:val="28"/>
          <w:szCs w:val="28"/>
        </w:rPr>
        <w:t xml:space="preserve">26．面临中国银行业监管环境变化不确定的风险</w:t>
      </w:r>
    </w:p>
    <w:p>
      <w:pPr>
        <w:ind w:left="0" w:right="0" w:firstLine="560"/>
        <w:spacing w:before="450" w:after="450" w:line="312" w:lineRule="auto"/>
      </w:pPr>
      <w:r>
        <w:rPr>
          <w:rFonts w:ascii="宋体" w:hAnsi="宋体" w:eastAsia="宋体" w:cs="宋体"/>
          <w:color w:val="000"/>
          <w:sz w:val="28"/>
          <w:szCs w:val="28"/>
        </w:rPr>
        <w:t xml:space="preserve">27．面临利率变动及其他市场风险，且对冲市场风险的能力有限</w:t>
      </w:r>
    </w:p>
    <w:p>
      <w:pPr>
        <w:ind w:left="0" w:right="0" w:firstLine="560"/>
        <w:spacing w:before="450" w:after="450" w:line="312" w:lineRule="auto"/>
      </w:pPr>
      <w:r>
        <w:rPr>
          <w:rFonts w:ascii="宋体" w:hAnsi="宋体" w:eastAsia="宋体" w:cs="宋体"/>
          <w:color w:val="000"/>
          <w:sz w:val="28"/>
          <w:szCs w:val="28"/>
        </w:rPr>
        <w:t xml:space="preserve">28．会计政策的变更可能对财务状况和经营业绩带来影响</w:t>
      </w:r>
    </w:p>
    <w:p>
      <w:pPr>
        <w:ind w:left="0" w:right="0" w:firstLine="560"/>
        <w:spacing w:before="450" w:after="450" w:line="312" w:lineRule="auto"/>
      </w:pPr>
      <w:r>
        <w:rPr>
          <w:rFonts w:ascii="宋体" w:hAnsi="宋体" w:eastAsia="宋体" w:cs="宋体"/>
          <w:color w:val="000"/>
          <w:sz w:val="28"/>
          <w:szCs w:val="28"/>
        </w:rPr>
        <w:t xml:space="preserve">29．信贷风险管理的有效性受到国内可获得信息质量和范围的影响</w:t>
      </w:r>
    </w:p>
    <w:p>
      <w:pPr>
        <w:ind w:left="0" w:right="0" w:firstLine="560"/>
        <w:spacing w:before="450" w:after="450" w:line="312" w:lineRule="auto"/>
      </w:pPr>
      <w:r>
        <w:rPr>
          <w:rFonts w:ascii="宋体" w:hAnsi="宋体" w:eastAsia="宋体" w:cs="宋体"/>
          <w:color w:val="000"/>
          <w:sz w:val="28"/>
          <w:szCs w:val="28"/>
        </w:rPr>
        <w:t xml:space="preserve">我国对商业银行投资组合的若干限制性规定，制约了本行追求最优投资回报及</w:t>
      </w:r>
    </w:p>
    <w:p>
      <w:pPr>
        <w:ind w:left="0" w:right="0" w:firstLine="560"/>
        <w:spacing w:before="450" w:after="450" w:line="312" w:lineRule="auto"/>
      </w:pPr>
      <w:r>
        <w:rPr>
          <w:rFonts w:ascii="宋体" w:hAnsi="宋体" w:eastAsia="宋体" w:cs="宋体"/>
          <w:color w:val="000"/>
          <w:sz w:val="28"/>
          <w:szCs w:val="28"/>
        </w:rPr>
        <w:t xml:space="preserve">30．投资组合多元化或对冲本行人民币资产相关风险的能力</w:t>
      </w:r>
    </w:p>
    <w:p>
      <w:pPr>
        <w:ind w:left="0" w:right="0" w:firstLine="560"/>
        <w:spacing w:before="450" w:after="450" w:line="312" w:lineRule="auto"/>
      </w:pPr>
      <w:r>
        <w:rPr>
          <w:rFonts w:ascii="宋体" w:hAnsi="宋体" w:eastAsia="宋体" w:cs="宋体"/>
          <w:color w:val="000"/>
          <w:sz w:val="28"/>
          <w:szCs w:val="28"/>
        </w:rPr>
        <w:t xml:space="preserve">31．无法保证本招股说明书中有关中国经济、县域经济及银行业的统计和预测 的准确性和可比性</w:t>
      </w:r>
    </w:p>
    <w:p>
      <w:pPr>
        <w:ind w:left="0" w:right="0" w:firstLine="560"/>
        <w:spacing w:before="450" w:after="450" w:line="312" w:lineRule="auto"/>
      </w:pPr>
      <w:r>
        <w:rPr>
          <w:rFonts w:ascii="宋体" w:hAnsi="宋体" w:eastAsia="宋体" w:cs="宋体"/>
          <w:color w:val="000"/>
          <w:sz w:val="28"/>
          <w:szCs w:val="28"/>
        </w:rPr>
        <w:t xml:space="preserve">32．投资中国商业银行须遵守可能使投资价值受到不利影响的所有权限制</w:t>
      </w:r>
    </w:p>
    <w:p>
      <w:pPr>
        <w:ind w:left="0" w:right="0" w:firstLine="560"/>
        <w:spacing w:before="450" w:after="450" w:line="312" w:lineRule="auto"/>
      </w:pPr>
      <w:r>
        <w:rPr>
          <w:rFonts w:ascii="宋体" w:hAnsi="宋体" w:eastAsia="宋体" w:cs="宋体"/>
          <w:color w:val="000"/>
          <w:sz w:val="28"/>
          <w:szCs w:val="28"/>
        </w:rPr>
        <w:t xml:space="preserve">33．经济环境的变化可能对本行的资产质量、财务状况、经营业绩及发展前景产生</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34．股利分配政策受到我国法律法规的限制</w:t>
      </w:r>
    </w:p>
    <w:p>
      <w:pPr>
        <w:ind w:left="0" w:right="0" w:firstLine="560"/>
        <w:spacing w:before="450" w:after="450" w:line="312" w:lineRule="auto"/>
      </w:pPr>
      <w:r>
        <w:rPr>
          <w:rFonts w:ascii="宋体" w:hAnsi="宋体" w:eastAsia="宋体" w:cs="宋体"/>
          <w:color w:val="000"/>
          <w:sz w:val="28"/>
          <w:szCs w:val="28"/>
        </w:rPr>
        <w:t xml:space="preserve">35．受到国家外汇管制和人民币汇率变动的影响</w:t>
      </w:r>
    </w:p>
    <w:p>
      <w:pPr>
        <w:ind w:left="0" w:right="0" w:firstLine="560"/>
        <w:spacing w:before="450" w:after="450" w:line="312" w:lineRule="auto"/>
      </w:pPr>
      <w:r>
        <w:rPr>
          <w:rFonts w:ascii="宋体" w:hAnsi="宋体" w:eastAsia="宋体" w:cs="宋体"/>
          <w:color w:val="000"/>
          <w:sz w:val="28"/>
          <w:szCs w:val="28"/>
        </w:rPr>
        <w:t xml:space="preserve">36．正在同步进行H 股发行并拟在香港联交所挂牌上市，上市后本行H 股股价的波动可能会影响本行A 股的股价</w:t>
      </w:r>
    </w:p>
    <w:p>
      <w:pPr>
        <w:ind w:left="0" w:right="0" w:firstLine="560"/>
        <w:spacing w:before="450" w:after="450" w:line="312" w:lineRule="auto"/>
      </w:pPr>
      <w:r>
        <w:rPr>
          <w:rFonts w:ascii="宋体" w:hAnsi="宋体" w:eastAsia="宋体" w:cs="宋体"/>
          <w:color w:val="000"/>
          <w:sz w:val="28"/>
          <w:szCs w:val="28"/>
        </w:rPr>
        <w:t xml:space="preserve">37．奉行稳健型的风险管理战略，强调通过承担适度风险获取适中回报，兼顾适度</w:t>
      </w:r>
    </w:p>
    <w:p>
      <w:pPr>
        <w:ind w:left="0" w:right="0" w:firstLine="560"/>
        <w:spacing w:before="450" w:after="450" w:line="312" w:lineRule="auto"/>
      </w:pPr>
      <w:r>
        <w:rPr>
          <w:rFonts w:ascii="宋体" w:hAnsi="宋体" w:eastAsia="宋体" w:cs="宋体"/>
          <w:color w:val="000"/>
          <w:sz w:val="28"/>
          <w:szCs w:val="28"/>
        </w:rPr>
        <w:t xml:space="preserve">38．规模、适中速度和良好质量，确保风险调整后的收益和资本充足状况达到良</w:t>
      </w:r>
    </w:p>
    <w:p>
      <w:pPr>
        <w:ind w:left="0" w:right="0" w:firstLine="560"/>
        <w:spacing w:before="450" w:after="450" w:line="312" w:lineRule="auto"/>
      </w:pPr>
      <w:r>
        <w:rPr>
          <w:rFonts w:ascii="宋体" w:hAnsi="宋体" w:eastAsia="宋体" w:cs="宋体"/>
          <w:color w:val="000"/>
          <w:sz w:val="28"/>
          <w:szCs w:val="28"/>
        </w:rPr>
        <w:t xml:space="preserve">好的水平。</w:t>
      </w:r>
    </w:p>
    <w:p>
      <w:pPr>
        <w:ind w:left="0" w:right="0" w:firstLine="560"/>
        <w:spacing w:before="450" w:after="450" w:line="312" w:lineRule="auto"/>
      </w:pPr>
      <w:r>
        <w:rPr>
          <w:rFonts w:ascii="宋体" w:hAnsi="宋体" w:eastAsia="宋体" w:cs="宋体"/>
          <w:color w:val="000"/>
          <w:sz w:val="28"/>
          <w:szCs w:val="28"/>
        </w:rPr>
        <w:t xml:space="preserve">风险管理的目标如下：</w:t>
      </w:r>
    </w:p>
    <w:p>
      <w:pPr>
        <w:ind w:left="0" w:right="0" w:firstLine="560"/>
        <w:spacing w:before="450" w:after="450" w:line="312" w:lineRule="auto"/>
      </w:pPr>
      <w:r>
        <w:rPr>
          <w:rFonts w:ascii="宋体" w:hAnsi="宋体" w:eastAsia="宋体" w:cs="宋体"/>
          <w:color w:val="000"/>
          <w:sz w:val="28"/>
          <w:szCs w:val="28"/>
        </w:rPr>
        <w:t xml:space="preserve">1.持续完善公司治理和风险治理机制，确保董事会、高管层以及各级行风险管理 人员按照既定的风险管理战略，实施全面的风险管理；</w:t>
      </w:r>
    </w:p>
    <w:p>
      <w:pPr>
        <w:ind w:left="0" w:right="0" w:firstLine="560"/>
        <w:spacing w:before="450" w:after="450" w:line="312" w:lineRule="auto"/>
      </w:pPr>
      <w:r>
        <w:rPr>
          <w:rFonts w:ascii="宋体" w:hAnsi="宋体" w:eastAsia="宋体" w:cs="宋体"/>
          <w:color w:val="000"/>
          <w:sz w:val="28"/>
          <w:szCs w:val="28"/>
        </w:rPr>
        <w:t xml:space="preserve">2.建立全面、独立和垂直的风险管理组织架构，构建分工明确、责任清晰的风险 管理组织体系；</w:t>
      </w:r>
    </w:p>
    <w:p>
      <w:pPr>
        <w:ind w:left="0" w:right="0" w:firstLine="560"/>
        <w:spacing w:before="450" w:after="450" w:line="312" w:lineRule="auto"/>
      </w:pPr>
      <w:r>
        <w:rPr>
          <w:rFonts w:ascii="宋体" w:hAnsi="宋体" w:eastAsia="宋体" w:cs="宋体"/>
          <w:color w:val="000"/>
          <w:sz w:val="28"/>
          <w:szCs w:val="28"/>
        </w:rPr>
        <w:t xml:space="preserve">3.建立完备的风险政策、制度、办法和流程，确保风险管理覆盖所有业务、产品 和岗位；</w:t>
      </w:r>
    </w:p>
    <w:p>
      <w:pPr>
        <w:ind w:left="0" w:right="0" w:firstLine="560"/>
        <w:spacing w:before="450" w:after="450" w:line="312" w:lineRule="auto"/>
      </w:pPr>
      <w:r>
        <w:rPr>
          <w:rFonts w:ascii="宋体" w:hAnsi="宋体" w:eastAsia="宋体" w:cs="宋体"/>
          <w:color w:val="000"/>
          <w:sz w:val="28"/>
          <w:szCs w:val="28"/>
        </w:rPr>
        <w:t xml:space="preserve">4.开发和应用先进的风险管理工具和手段，以准确识别和计量风险，确保风险信 息在不同层面得到及时传递；</w:t>
      </w:r>
    </w:p>
    <w:p>
      <w:pPr>
        <w:ind w:left="0" w:right="0" w:firstLine="560"/>
        <w:spacing w:before="450" w:after="450" w:line="312" w:lineRule="auto"/>
      </w:pPr>
      <w:r>
        <w:rPr>
          <w:rFonts w:ascii="宋体" w:hAnsi="宋体" w:eastAsia="宋体" w:cs="宋体"/>
          <w:color w:val="000"/>
          <w:sz w:val="28"/>
          <w:szCs w:val="28"/>
        </w:rPr>
        <w:t xml:space="preserve">5.通过持续的管理层倡导、严格的制度约束和管理问责以及深入的全员培训，培 育良好的风险管理文化。</w:t>
      </w:r>
    </w:p>
    <w:p>
      <w:pPr>
        <w:ind w:left="0" w:right="0" w:firstLine="560"/>
        <w:spacing w:before="450" w:after="450" w:line="312" w:lineRule="auto"/>
      </w:pPr>
      <w:r>
        <w:rPr>
          <w:rFonts w:ascii="宋体" w:hAnsi="宋体" w:eastAsia="宋体" w:cs="宋体"/>
          <w:color w:val="000"/>
          <w:sz w:val="28"/>
          <w:szCs w:val="28"/>
        </w:rPr>
        <w:t xml:space="preserve">（四）募集资金的运用</w:t>
      </w:r>
    </w:p>
    <w:p>
      <w:pPr>
        <w:ind w:left="0" w:right="0" w:firstLine="560"/>
        <w:spacing w:before="450" w:after="450" w:line="312" w:lineRule="auto"/>
      </w:pPr>
      <w:r>
        <w:rPr>
          <w:rFonts w:ascii="宋体" w:hAnsi="宋体" w:eastAsia="宋体" w:cs="宋体"/>
          <w:color w:val="000"/>
          <w:sz w:val="28"/>
          <w:szCs w:val="28"/>
        </w:rPr>
        <w:t xml:space="preserve">本行于2024年4月21日召开的2024第二次临时股东大会审议批准了本行申请首次公开发行上市方案的议案。为支持本行战略目标的实现，根据本次拟定的发行方案，本行拟发行不超过22,235,294,000股A股股票（未考虑本行A股发行的超额配售选择权）。募集资金总额将根据实际发行股数和发行价格确定。本次A股发行募集资金，在扣除发行费用后将全部用于充实本行资本金，以支持未来业务发展。本次募集资金的运用，对本行的财务状况及经营成果产生的直接影响主要表现在：</w:t>
      </w:r>
    </w:p>
    <w:p>
      <w:pPr>
        <w:ind w:left="0" w:right="0" w:firstLine="560"/>
        <w:spacing w:before="450" w:after="450" w:line="312" w:lineRule="auto"/>
      </w:pPr>
      <w:r>
        <w:rPr>
          <w:rFonts w:ascii="宋体" w:hAnsi="宋体" w:eastAsia="宋体" w:cs="宋体"/>
          <w:color w:val="000"/>
          <w:sz w:val="28"/>
          <w:szCs w:val="28"/>
        </w:rPr>
        <w:t xml:space="preserve">1.对净资产的影响：通过本次A股和H股发行，本行的净资产将增加。</w:t>
      </w:r>
    </w:p>
    <w:p>
      <w:pPr>
        <w:ind w:left="0" w:right="0" w:firstLine="560"/>
        <w:spacing w:before="450" w:after="450" w:line="312" w:lineRule="auto"/>
      </w:pPr>
      <w:r>
        <w:rPr>
          <w:rFonts w:ascii="宋体" w:hAnsi="宋体" w:eastAsia="宋体" w:cs="宋体"/>
          <w:color w:val="000"/>
          <w:sz w:val="28"/>
          <w:szCs w:val="28"/>
        </w:rPr>
        <w:t xml:space="preserve">2.对每股净资产和净资产收益率的影响：本行本次A股和H股的发行价格高于本行最近一期审计截止日的每股净资产值，因此本次募集资金到位后，本行的每股净资产将有所增加。另一方面，募集资金将促进本行业务增长并将对本行的净资产收益率产生影响。</w:t>
      </w:r>
    </w:p>
    <w:p>
      <w:pPr>
        <w:ind w:left="0" w:right="0" w:firstLine="560"/>
        <w:spacing w:before="450" w:after="450" w:line="312" w:lineRule="auto"/>
      </w:pPr>
      <w:r>
        <w:rPr>
          <w:rFonts w:ascii="宋体" w:hAnsi="宋体" w:eastAsia="宋体" w:cs="宋体"/>
          <w:color w:val="000"/>
          <w:sz w:val="28"/>
          <w:szCs w:val="28"/>
        </w:rPr>
        <w:t xml:space="preserve">3.对资本充足情况的影响：本次募集资金到位后，本行的资本充足率及核心资本充足率将得以提高。</w:t>
      </w:r>
    </w:p>
    <w:p>
      <w:pPr>
        <w:ind w:left="0" w:right="0" w:firstLine="560"/>
        <w:spacing w:before="450" w:after="450" w:line="312" w:lineRule="auto"/>
      </w:pPr>
      <w:r>
        <w:rPr>
          <w:rFonts w:ascii="宋体" w:hAnsi="宋体" w:eastAsia="宋体" w:cs="宋体"/>
          <w:color w:val="000"/>
          <w:sz w:val="28"/>
          <w:szCs w:val="28"/>
        </w:rPr>
        <w:t xml:space="preserve">4.对经营成果的影响：本次发行，将有助于满足本行未来发展战略的需要，为本行各项业务长足健康发展提供资本保障。</w:t>
      </w:r>
    </w:p>
    <w:p>
      <w:pPr>
        <w:ind w:left="0" w:right="0" w:firstLine="560"/>
        <w:spacing w:before="450" w:after="450" w:line="312" w:lineRule="auto"/>
      </w:pPr>
      <w:r>
        <w:rPr>
          <w:rFonts w:ascii="宋体" w:hAnsi="宋体" w:eastAsia="宋体" w:cs="宋体"/>
          <w:color w:val="000"/>
          <w:sz w:val="28"/>
          <w:szCs w:val="28"/>
        </w:rPr>
        <w:t xml:space="preserve">（五）股利分配政策</w:t>
      </w:r>
    </w:p>
    <w:p>
      <w:pPr>
        <w:ind w:left="0" w:right="0" w:firstLine="560"/>
        <w:spacing w:before="450" w:after="450" w:line="312" w:lineRule="auto"/>
      </w:pPr>
      <w:r>
        <w:rPr>
          <w:rFonts w:ascii="宋体" w:hAnsi="宋体" w:eastAsia="宋体" w:cs="宋体"/>
          <w:color w:val="000"/>
          <w:sz w:val="28"/>
          <w:szCs w:val="28"/>
        </w:rPr>
        <w:t xml:space="preserve">本行当年税后利润按下列顺序分配：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1.弥补以前的亏损；</w:t>
      </w:r>
    </w:p>
    <w:p>
      <w:pPr>
        <w:ind w:left="0" w:right="0" w:firstLine="560"/>
        <w:spacing w:before="450" w:after="450" w:line="312" w:lineRule="auto"/>
      </w:pPr>
      <w:r>
        <w:rPr>
          <w:rFonts w:ascii="宋体" w:hAnsi="宋体" w:eastAsia="宋体" w:cs="宋体"/>
          <w:color w:val="000"/>
          <w:sz w:val="28"/>
          <w:szCs w:val="28"/>
        </w:rPr>
        <w:t xml:space="preserve">2.提取10%作为法定公积金；</w:t>
      </w:r>
    </w:p>
    <w:p>
      <w:pPr>
        <w:ind w:left="0" w:right="0" w:firstLine="560"/>
        <w:spacing w:before="450" w:after="450" w:line="312" w:lineRule="auto"/>
      </w:pPr>
      <w:r>
        <w:rPr>
          <w:rFonts w:ascii="宋体" w:hAnsi="宋体" w:eastAsia="宋体" w:cs="宋体"/>
          <w:color w:val="000"/>
          <w:sz w:val="28"/>
          <w:szCs w:val="28"/>
        </w:rPr>
        <w:t xml:space="preserve">3.提取一般准备；</w:t>
      </w:r>
    </w:p>
    <w:p>
      <w:pPr>
        <w:ind w:left="0" w:right="0" w:firstLine="560"/>
        <w:spacing w:before="450" w:after="450" w:line="312" w:lineRule="auto"/>
      </w:pPr>
      <w:r>
        <w:rPr>
          <w:rFonts w:ascii="宋体" w:hAnsi="宋体" w:eastAsia="宋体" w:cs="宋体"/>
          <w:color w:val="000"/>
          <w:sz w:val="28"/>
          <w:szCs w:val="28"/>
        </w:rPr>
        <w:t xml:space="preserve">4.提取任意公积金；</w:t>
      </w:r>
    </w:p>
    <w:p>
      <w:pPr>
        <w:ind w:left="0" w:right="0" w:firstLine="560"/>
        <w:spacing w:before="450" w:after="450" w:line="312" w:lineRule="auto"/>
      </w:pPr>
      <w:r>
        <w:rPr>
          <w:rFonts w:ascii="宋体" w:hAnsi="宋体" w:eastAsia="宋体" w:cs="宋体"/>
          <w:color w:val="000"/>
          <w:sz w:val="28"/>
          <w:szCs w:val="28"/>
        </w:rPr>
        <w:t xml:space="preserve">5.按股东持有的股份比例分配利润支付股东股利。</w:t>
      </w:r>
    </w:p>
    <w:p>
      <w:pPr>
        <w:ind w:left="0" w:right="0" w:firstLine="560"/>
        <w:spacing w:before="450" w:after="450" w:line="312" w:lineRule="auto"/>
      </w:pPr>
      <w:r>
        <w:rPr>
          <w:rFonts w:ascii="宋体" w:hAnsi="宋体" w:eastAsia="宋体" w:cs="宋体"/>
          <w:color w:val="000"/>
          <w:sz w:val="28"/>
          <w:szCs w:val="28"/>
        </w:rPr>
        <w:t xml:space="preserve">本行法定公积金累计额为本行注册资本50%以上时，可以不再提取。提取法定公积金和一般准备后，是否提取任意公积金由股东大会决定。</w:t>
      </w:r>
    </w:p>
    <w:p>
      <w:pPr>
        <w:ind w:left="0" w:right="0" w:firstLine="560"/>
        <w:spacing w:before="450" w:after="450" w:line="312" w:lineRule="auto"/>
      </w:pPr>
      <w:r>
        <w:rPr>
          <w:rFonts w:ascii="宋体" w:hAnsi="宋体" w:eastAsia="宋体" w:cs="宋体"/>
          <w:color w:val="000"/>
          <w:sz w:val="28"/>
          <w:szCs w:val="28"/>
        </w:rPr>
        <w:t xml:space="preserve">根据财政部《关于印发〈金融企业呆账准备提取管理办法〉的通知》（财金[2024]49号）的规定，包括本行在内的金融企业应当于每年终了根据承担风险和损失的资产余额的一定比例从税后利润中提取一般准备，一般准备的计提比例由金融</w:t>
      </w:r>
    </w:p>
    <w:p>
      <w:pPr>
        <w:ind w:left="0" w:right="0" w:firstLine="560"/>
        <w:spacing w:before="450" w:after="450" w:line="312" w:lineRule="auto"/>
      </w:pPr>
      <w:r>
        <w:rPr>
          <w:rFonts w:ascii="宋体" w:hAnsi="宋体" w:eastAsia="宋体" w:cs="宋体"/>
          <w:color w:val="000"/>
          <w:sz w:val="28"/>
          <w:szCs w:val="28"/>
        </w:rPr>
        <w:t xml:space="preserve">企业综合考虑其所面临的风险状况等因素确定，原则上一般准备余额不低于风险资产期末余额的1%。为了满足财政部的监管要求，本行自2024利润分配起逐步提取一般准备。截至2024年12月31日，本行一般准备余额为107.72亿元。2024年4月21日，本行股东大会通过了2024利润分配方案及上市前和上市后股利分配预案。根据2024年利润分配方案，本行计提一般准备383.86亿元。上述利润分配方案实施后，本行一般准备余额为491.58亿元。对于2024年1月1日至2024年6月30日期间的净利润，本行还将按照中国会计准则确定的本银行净利润提取20%的一般准备。若届时仍未能计提充足，本行将于2024利润分配时提足。根据我国法律规定，本行只能从可供股东分配的利润中支付股利。本行可供股东分配的利润为中国会计准则和国际财务报告准则下合并报表口径归属于母公司股东净利润与银行口径净利润，加上相应的期初未分配利润（或减去期初累计亏损，如有）之和，取较低者，减去按中国会计准则确定的本银行净利润提取的法定公积金、一般准备和任意公积金（由股东大会决定是否提取）。期初未分配利润为上期利润分配后的未分配利润。当年未分配的可分配利润，留待以后进行分配。本行不得在弥补本行亏损、提取法定公积金和一般准备前向股东分配利润。股东大会违反前述规定，向股东分配利润的，股东必须将违反规定分配的利润退还本行。对于资本充足率低于8%，或核心资本充足率低于4%，或违反我国银行法规的任何银行，中国银监会有权酌情禁止其支付股利或其他形式的分配。截至2024年12月31日，本行的资本充足率为10.07%，核心资本充足率为7.74%。</w:t>
      </w:r>
    </w:p>
    <w:p>
      <w:pPr>
        <w:ind w:left="0" w:right="0" w:firstLine="560"/>
        <w:spacing w:before="450" w:after="450" w:line="312" w:lineRule="auto"/>
      </w:pPr>
      <w:r>
        <w:rPr>
          <w:rFonts w:ascii="宋体" w:hAnsi="宋体" w:eastAsia="宋体" w:cs="宋体"/>
          <w:color w:val="000"/>
          <w:sz w:val="28"/>
          <w:szCs w:val="28"/>
        </w:rPr>
        <w:t xml:space="preserve">（六）盈利预测</w:t>
      </w:r>
    </w:p>
    <w:p>
      <w:pPr>
        <w:ind w:left="0" w:right="0" w:firstLine="560"/>
        <w:spacing w:before="450" w:after="450" w:line="312" w:lineRule="auto"/>
      </w:pPr>
      <w:r>
        <w:rPr>
          <w:rFonts w:ascii="宋体" w:hAnsi="宋体" w:eastAsia="宋体" w:cs="宋体"/>
          <w:color w:val="000"/>
          <w:sz w:val="28"/>
          <w:szCs w:val="28"/>
        </w:rPr>
        <w:t xml:space="preserve">本集团按照财政部于2024 年2 月15 日颁布的企业会计准则及相关规定编制了2024盈利预测报告，本集团盈利预测报告是管理层在最佳估计假设的基础上编制的，但盈利预测所依据的各种假设具有不确定性，投资者进行投资决策时应谨慎使用，不应过分依赖该资料。根据盈利预测报告，就正常经营情况下，2024 能实现的本集团归属于母公司股东的预测净利润将不少于人民币829.10 亿元。上述盈利预测报告经德勤华永会计师事务所审核，并出具了编号为德师报（核）字（10）第E0035 号的审核报告。</w:t>
      </w:r>
    </w:p>
    <w:p>
      <w:pPr>
        <w:ind w:left="0" w:right="0" w:firstLine="560"/>
        <w:spacing w:before="450" w:after="450" w:line="312" w:lineRule="auto"/>
      </w:pPr>
      <w:r>
        <w:rPr>
          <w:rFonts w:ascii="宋体" w:hAnsi="宋体" w:eastAsia="宋体" w:cs="宋体"/>
          <w:color w:val="000"/>
          <w:sz w:val="28"/>
          <w:szCs w:val="28"/>
        </w:rPr>
        <w:t xml:space="preserve">本集团在编制盈利预测报告时，依据了下列主要基本假设和具体假设：</w:t>
      </w:r>
    </w:p>
    <w:p>
      <w:pPr>
        <w:ind w:left="0" w:right="0" w:firstLine="560"/>
        <w:spacing w:before="450" w:after="450" w:line="312" w:lineRule="auto"/>
      </w:pPr>
      <w:r>
        <w:rPr>
          <w:rFonts w:ascii="宋体" w:hAnsi="宋体" w:eastAsia="宋体" w:cs="宋体"/>
          <w:color w:val="000"/>
          <w:sz w:val="28"/>
          <w:szCs w:val="28"/>
        </w:rPr>
        <w:t xml:space="preserve">1、基本假设</w:t>
      </w:r>
    </w:p>
    <w:p>
      <w:pPr>
        <w:ind w:left="0" w:right="0" w:firstLine="560"/>
        <w:spacing w:before="450" w:after="450" w:line="312" w:lineRule="auto"/>
      </w:pPr>
      <w:r>
        <w:rPr>
          <w:rFonts w:ascii="宋体" w:hAnsi="宋体" w:eastAsia="宋体" w:cs="宋体"/>
          <w:color w:val="000"/>
          <w:sz w:val="28"/>
          <w:szCs w:val="28"/>
        </w:rPr>
        <w:t xml:space="preserve">（1）在中国内地、香港或本集团目前运营所在的任何其他国家和地区，或在其他方面对本集团的业务有重要影响的任何其他国家和地区，其现行政治、法律、财政、市场或经济环境不会发生重大变化；</w:t>
      </w:r>
    </w:p>
    <w:p>
      <w:pPr>
        <w:ind w:left="0" w:right="0" w:firstLine="560"/>
        <w:spacing w:before="450" w:after="450" w:line="312" w:lineRule="auto"/>
      </w:pPr>
      <w:r>
        <w:rPr>
          <w:rFonts w:ascii="宋体" w:hAnsi="宋体" w:eastAsia="宋体" w:cs="宋体"/>
          <w:color w:val="000"/>
          <w:sz w:val="28"/>
          <w:szCs w:val="28"/>
        </w:rPr>
        <w:t xml:space="preserve">（2）在中国内地、香港或本集团目前运营所在的任何其他国家和地区，或与本集团订立合约和协议的执行方所在的任何其他国家或地区，其立法制度、规章或条例不会出现可能对本集团业务或运营产生重大不利影响的变化；</w:t>
      </w:r>
    </w:p>
    <w:p>
      <w:pPr>
        <w:ind w:left="0" w:right="0" w:firstLine="560"/>
        <w:spacing w:before="450" w:after="450" w:line="312" w:lineRule="auto"/>
      </w:pPr>
      <w:r>
        <w:rPr>
          <w:rFonts w:ascii="宋体" w:hAnsi="宋体" w:eastAsia="宋体" w:cs="宋体"/>
          <w:color w:val="000"/>
          <w:sz w:val="28"/>
          <w:szCs w:val="28"/>
        </w:rPr>
        <w:t xml:space="preserve">（3）在中国内地、香港或本集团目前运营所在的任何其他国家和地区，或在其他方面对本集团的业务有重要影响的任何其他国家和地区，其现行通货膨胀率、基准利率将不会发生重大变化；</w:t>
      </w:r>
    </w:p>
    <w:p>
      <w:pPr>
        <w:ind w:left="0" w:right="0" w:firstLine="560"/>
        <w:spacing w:before="450" w:after="450" w:line="312" w:lineRule="auto"/>
      </w:pPr>
      <w:r>
        <w:rPr>
          <w:rFonts w:ascii="宋体" w:hAnsi="宋体" w:eastAsia="宋体" w:cs="宋体"/>
          <w:color w:val="000"/>
          <w:sz w:val="28"/>
          <w:szCs w:val="28"/>
        </w:rPr>
        <w:t xml:space="preserve">（4）在中国内地、香港或本集团目前运营所在的任何其他国家和地区，或在其他方面对本集团的业务有重要影响的任何其他国家和地区，其适用税率、附加费率或其他政府收费项目标准及计税和收费基础不会发生重大变化；</w:t>
      </w:r>
    </w:p>
    <w:p>
      <w:pPr>
        <w:ind w:left="0" w:right="0" w:firstLine="560"/>
        <w:spacing w:before="450" w:after="450" w:line="312" w:lineRule="auto"/>
      </w:pPr>
      <w:r>
        <w:rPr>
          <w:rFonts w:ascii="宋体" w:hAnsi="宋体" w:eastAsia="宋体" w:cs="宋体"/>
          <w:color w:val="000"/>
          <w:sz w:val="28"/>
          <w:szCs w:val="28"/>
        </w:rPr>
        <w:t xml:space="preserve">（5）本集团的各项业务的营运将不会受到任何不可抗力事件或管理层不能控制的不可预测因素而受到严重中断，包括但不限于战争、自然灾害以及其他严重意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（6）中华人民共和国中央政府将在2024 年继续实行积极的财政政策和适度宽松的货币政策，以促进经济增长。2024 年全年中国内地的国内生产总值预期增长率不低于8%。</w:t>
      </w:r>
    </w:p>
    <w:p>
      <w:pPr>
        <w:ind w:left="0" w:right="0" w:firstLine="560"/>
        <w:spacing w:before="450" w:after="450" w:line="312" w:lineRule="auto"/>
      </w:pPr>
      <w:r>
        <w:rPr>
          <w:rFonts w:ascii="宋体" w:hAnsi="宋体" w:eastAsia="宋体" w:cs="宋体"/>
          <w:color w:val="000"/>
          <w:sz w:val="28"/>
          <w:szCs w:val="28"/>
        </w:rPr>
        <w:t xml:space="preserve">2、具体假设</w:t>
      </w:r>
    </w:p>
    <w:p>
      <w:pPr>
        <w:ind w:left="0" w:right="0" w:firstLine="560"/>
        <w:spacing w:before="450" w:after="450" w:line="312" w:lineRule="auto"/>
      </w:pPr>
      <w:r>
        <w:rPr>
          <w:rFonts w:ascii="宋体" w:hAnsi="宋体" w:eastAsia="宋体" w:cs="宋体"/>
          <w:color w:val="000"/>
          <w:sz w:val="28"/>
          <w:szCs w:val="28"/>
        </w:rPr>
        <w:t xml:space="preserve">（1）2024 ，中国人民银行公布的人民币存款和贷款基准利率与2024 年12 月31 日基准利率相比保持不变；</w:t>
      </w:r>
    </w:p>
    <w:p>
      <w:pPr>
        <w:ind w:left="0" w:right="0" w:firstLine="560"/>
        <w:spacing w:before="450" w:after="450" w:line="312" w:lineRule="auto"/>
      </w:pPr>
      <w:r>
        <w:rPr>
          <w:rFonts w:ascii="宋体" w:hAnsi="宋体" w:eastAsia="宋体" w:cs="宋体"/>
          <w:color w:val="000"/>
          <w:sz w:val="28"/>
          <w:szCs w:val="28"/>
        </w:rPr>
        <w:t xml:space="preserve">（2）2024 ，中国人民银行公布的人民币存款准备金率调增三次，每次0.5 个 百分点，增至17.0%；</w:t>
      </w:r>
    </w:p>
    <w:p>
      <w:pPr>
        <w:ind w:left="0" w:right="0" w:firstLine="560"/>
        <w:spacing w:before="450" w:after="450" w:line="312" w:lineRule="auto"/>
      </w:pPr>
      <w:r>
        <w:rPr>
          <w:rFonts w:ascii="宋体" w:hAnsi="宋体" w:eastAsia="宋体" w:cs="宋体"/>
          <w:color w:val="000"/>
          <w:sz w:val="28"/>
          <w:szCs w:val="28"/>
        </w:rPr>
        <w:t xml:space="preserve">（3）2024 年末，美元兑人民币汇率中间价达到1：6.5551；</w:t>
      </w:r>
    </w:p>
    <w:p>
      <w:pPr>
        <w:ind w:left="0" w:right="0" w:firstLine="560"/>
        <w:spacing w:before="450" w:after="450" w:line="312" w:lineRule="auto"/>
      </w:pPr>
      <w:r>
        <w:rPr>
          <w:rFonts w:ascii="宋体" w:hAnsi="宋体" w:eastAsia="宋体" w:cs="宋体"/>
          <w:color w:val="000"/>
          <w:sz w:val="28"/>
          <w:szCs w:val="28"/>
        </w:rPr>
        <w:t xml:space="preserve">（4）2024 年末，本集团金融资产和金融负债的重定价结构与2024 年末相比没有发生重大变化。</w:t>
      </w:r>
    </w:p>
    <w:p>
      <w:pPr>
        <w:ind w:left="0" w:right="0" w:firstLine="560"/>
        <w:spacing w:before="450" w:after="450" w:line="312" w:lineRule="auto"/>
      </w:pPr>
      <w:r>
        <w:rPr>
          <w:rFonts w:ascii="宋体" w:hAnsi="宋体" w:eastAsia="宋体" w:cs="宋体"/>
          <w:color w:val="000"/>
          <w:sz w:val="28"/>
          <w:szCs w:val="28"/>
        </w:rPr>
        <w:t xml:space="preserve">（七）公司发展规划说明</w:t>
      </w:r>
    </w:p>
    <w:p>
      <w:pPr>
        <w:ind w:left="0" w:right="0" w:firstLine="560"/>
        <w:spacing w:before="450" w:after="450" w:line="312" w:lineRule="auto"/>
      </w:pPr>
      <w:r>
        <w:rPr>
          <w:rFonts w:ascii="宋体" w:hAnsi="宋体" w:eastAsia="宋体" w:cs="宋体"/>
          <w:color w:val="000"/>
          <w:sz w:val="28"/>
          <w:szCs w:val="28"/>
        </w:rPr>
        <w:t xml:space="preserve">本行的战略目标是凭借本行在城市和县域地区的领先地位，通过成功实施以下战略，成为一家世界级的金融企业：</w:t>
      </w:r>
    </w:p>
    <w:p>
      <w:pPr>
        <w:ind w:left="0" w:right="0" w:firstLine="560"/>
        <w:spacing w:before="450" w:after="450" w:line="312" w:lineRule="auto"/>
      </w:pPr>
      <w:r>
        <w:rPr>
          <w:rFonts w:ascii="宋体" w:hAnsi="宋体" w:eastAsia="宋体" w:cs="宋体"/>
          <w:color w:val="000"/>
          <w:sz w:val="28"/>
          <w:szCs w:val="28"/>
        </w:rPr>
        <w:t xml:space="preserve">（一）进一步强化在城市地区的领先地位</w:t>
      </w:r>
    </w:p>
    <w:p>
      <w:pPr>
        <w:ind w:left="0" w:right="0" w:firstLine="560"/>
        <w:spacing w:before="450" w:after="450" w:line="312" w:lineRule="auto"/>
      </w:pPr>
      <w:r>
        <w:rPr>
          <w:rFonts w:ascii="宋体" w:hAnsi="宋体" w:eastAsia="宋体" w:cs="宋体"/>
          <w:color w:val="000"/>
          <w:sz w:val="28"/>
          <w:szCs w:val="28"/>
        </w:rPr>
        <w:t xml:space="preserve">本行将通过关注重点客户、重点区域，推广创新型、高附加值的产品和服务，进一步强化本行在城市地区的领先地位：</w:t>
      </w:r>
    </w:p>
    <w:p>
      <w:pPr>
        <w:ind w:left="0" w:right="0" w:firstLine="560"/>
        <w:spacing w:before="450" w:after="450" w:line="312" w:lineRule="auto"/>
      </w:pPr>
      <w:r>
        <w:rPr>
          <w:rFonts w:ascii="宋体" w:hAnsi="宋体" w:eastAsia="宋体" w:cs="宋体"/>
          <w:color w:val="000"/>
          <w:sz w:val="28"/>
          <w:szCs w:val="28"/>
        </w:rPr>
        <w:t xml:space="preserve">1、本行将着重于发展在长江三角洲、珠江三角洲和环渤海等经济发达地区的业务，大力开拓在上述地区及其他省会、区域中心城市等金融资源富集地区的市场。</w:t>
      </w:r>
    </w:p>
    <w:p>
      <w:pPr>
        <w:ind w:left="0" w:right="0" w:firstLine="560"/>
        <w:spacing w:before="450" w:after="450" w:line="312" w:lineRule="auto"/>
      </w:pPr>
      <w:r>
        <w:rPr>
          <w:rFonts w:ascii="宋体" w:hAnsi="宋体" w:eastAsia="宋体" w:cs="宋体"/>
          <w:color w:val="000"/>
          <w:sz w:val="28"/>
          <w:szCs w:val="28"/>
        </w:rPr>
        <w:t xml:space="preserve">2、对于公司银行业务，本行在巩固在中小企业业务领域领导地位的同时，将继续侧重于拓展大型优质客户，包括行业龙头企业、大型国有企业、全球财富500强企业在华投资公司等。本行还将针对富有潜力的行业制定专门的营销策略。</w:t>
      </w:r>
    </w:p>
    <w:p>
      <w:pPr>
        <w:ind w:left="0" w:right="0" w:firstLine="560"/>
        <w:spacing w:before="450" w:after="450" w:line="312" w:lineRule="auto"/>
      </w:pPr>
      <w:r>
        <w:rPr>
          <w:rFonts w:ascii="宋体" w:hAnsi="宋体" w:eastAsia="宋体" w:cs="宋体"/>
          <w:color w:val="000"/>
          <w:sz w:val="28"/>
          <w:szCs w:val="28"/>
        </w:rPr>
        <w:t xml:space="preserve">3、对于个人银行业务，本行将持续推进网点转型及市场细分，促进交叉销售。本行还将持续专注于财富管理、私人银行等高增长业务以追求更高的回报。</w:t>
      </w:r>
    </w:p>
    <w:p>
      <w:pPr>
        <w:ind w:left="0" w:right="0" w:firstLine="560"/>
        <w:spacing w:before="450" w:after="450" w:line="312" w:lineRule="auto"/>
      </w:pPr>
      <w:r>
        <w:rPr>
          <w:rFonts w:ascii="宋体" w:hAnsi="宋体" w:eastAsia="宋体" w:cs="宋体"/>
          <w:color w:val="000"/>
          <w:sz w:val="28"/>
          <w:szCs w:val="28"/>
        </w:rPr>
        <w:t xml:space="preserve">（二）巩固在县域地区的主导优势</w:t>
      </w:r>
    </w:p>
    <w:p>
      <w:pPr>
        <w:ind w:left="0" w:right="0" w:firstLine="560"/>
        <w:spacing w:before="450" w:after="450" w:line="312" w:lineRule="auto"/>
      </w:pPr>
      <w:r>
        <w:rPr>
          <w:rFonts w:ascii="宋体" w:hAnsi="宋体" w:eastAsia="宋体" w:cs="宋体"/>
          <w:color w:val="000"/>
          <w:sz w:val="28"/>
          <w:szCs w:val="28"/>
        </w:rPr>
        <w:t xml:space="preserve">本行相信，中国快速增长的广大县域地区蕴含着巨大的发展潜力，是未来中国经济增长的重要驱动力。作为一家拥有完整的三农金融服务体系的大型商业银行，本行将利用在县域市场的领先地位和先发优势，进一步扩大本行在县域地区的业务经营与客户渗透，使三农金融业务对本行盈利有更高的贡献度。具体而言：</w:t>
      </w:r>
    </w:p>
    <w:p>
      <w:pPr>
        <w:ind w:left="0" w:right="0" w:firstLine="560"/>
        <w:spacing w:before="450" w:after="450" w:line="312" w:lineRule="auto"/>
      </w:pPr>
      <w:r>
        <w:rPr>
          <w:rFonts w:ascii="宋体" w:hAnsi="宋体" w:eastAsia="宋体" w:cs="宋体"/>
          <w:color w:val="000"/>
          <w:sz w:val="28"/>
          <w:szCs w:val="28"/>
        </w:rPr>
        <w:t xml:space="preserve">1、本行将抓住县域地区城镇化、工业化进程的机遇，为县域地区的公司客户特别是行业龙头企业（包括其供应商、客户和经销商）提供综合化的金融服务解决方案。</w:t>
      </w:r>
    </w:p>
    <w:p>
      <w:pPr>
        <w:ind w:left="0" w:right="0" w:firstLine="560"/>
        <w:spacing w:before="450" w:after="450" w:line="312" w:lineRule="auto"/>
      </w:pPr>
      <w:r>
        <w:rPr>
          <w:rFonts w:ascii="宋体" w:hAnsi="宋体" w:eastAsia="宋体" w:cs="宋体"/>
          <w:color w:val="000"/>
          <w:sz w:val="28"/>
          <w:szCs w:val="28"/>
        </w:rPr>
        <w:t xml:space="preserve">2、本行致力于满足县域中高端个人客户的金融需求，并以惠农卡为载体，积极拓展新型农村养老保险和合作医疗保险相关的金融服务机会。</w:t>
      </w:r>
    </w:p>
    <w:p>
      <w:pPr>
        <w:ind w:left="0" w:right="0" w:firstLine="560"/>
        <w:spacing w:before="450" w:after="450" w:line="312" w:lineRule="auto"/>
      </w:pPr>
      <w:r>
        <w:rPr>
          <w:rFonts w:ascii="宋体" w:hAnsi="宋体" w:eastAsia="宋体" w:cs="宋体"/>
          <w:color w:val="000"/>
          <w:sz w:val="28"/>
          <w:szCs w:val="28"/>
        </w:rPr>
        <w:t xml:space="preserve">3、本行将利用强大的电子分销渠道，进一步扩大县域市场覆盖面，增进客户体验，提高经营效率。</w:t>
      </w:r>
    </w:p>
    <w:p>
      <w:pPr>
        <w:ind w:left="0" w:right="0" w:firstLine="560"/>
        <w:spacing w:before="450" w:after="450" w:line="312" w:lineRule="auto"/>
      </w:pPr>
      <w:r>
        <w:rPr>
          <w:rFonts w:ascii="宋体" w:hAnsi="宋体" w:eastAsia="宋体" w:cs="宋体"/>
          <w:color w:val="000"/>
          <w:sz w:val="28"/>
          <w:szCs w:val="28"/>
        </w:rPr>
        <w:t xml:space="preserve">4、本行将继续推进重点县域支行的发展，加大资源投入，推动全行县域业务增长。</w:t>
      </w:r>
    </w:p>
    <w:p>
      <w:pPr>
        <w:ind w:left="0" w:right="0" w:firstLine="560"/>
        <w:spacing w:before="450" w:after="450" w:line="312" w:lineRule="auto"/>
      </w:pPr>
      <w:r>
        <w:rPr>
          <w:rFonts w:ascii="宋体" w:hAnsi="宋体" w:eastAsia="宋体" w:cs="宋体"/>
          <w:color w:val="000"/>
          <w:sz w:val="28"/>
          <w:szCs w:val="28"/>
        </w:rPr>
        <w:t xml:space="preserve">（三）扩大产品和服务组合，实现收入多元化</w:t>
      </w:r>
    </w:p>
    <w:p>
      <w:pPr>
        <w:ind w:left="0" w:right="0" w:firstLine="560"/>
        <w:spacing w:before="450" w:after="450" w:line="312" w:lineRule="auto"/>
      </w:pPr>
      <w:r>
        <w:rPr>
          <w:rFonts w:ascii="宋体" w:hAnsi="宋体" w:eastAsia="宋体" w:cs="宋体"/>
          <w:color w:val="000"/>
          <w:sz w:val="28"/>
          <w:szCs w:val="28"/>
        </w:rPr>
        <w:t xml:space="preserve">本行将通过提供更广泛的产品与服务，以扩大收入来源，提升整体收入，特别是在手续费及佣金业务等领域。本行将采取如下措施：</w:t>
      </w:r>
    </w:p>
    <w:p>
      <w:pPr>
        <w:ind w:left="0" w:right="0" w:firstLine="560"/>
        <w:spacing w:before="450" w:after="450" w:line="312" w:lineRule="auto"/>
      </w:pPr>
      <w:r>
        <w:rPr>
          <w:rFonts w:ascii="宋体" w:hAnsi="宋体" w:eastAsia="宋体" w:cs="宋体"/>
          <w:color w:val="000"/>
          <w:sz w:val="28"/>
          <w:szCs w:val="28"/>
        </w:rPr>
        <w:t xml:space="preserve">1、本行将利用广泛的分销网络，强化本行在银行卡、结算、保险代理及资产托</w:t>
      </w:r>
    </w:p>
    <w:p>
      <w:pPr>
        <w:ind w:left="0" w:right="0" w:firstLine="560"/>
        <w:spacing w:before="450" w:after="450" w:line="312" w:lineRule="auto"/>
      </w:pPr>
      <w:r>
        <w:rPr>
          <w:rFonts w:ascii="宋体" w:hAnsi="宋体" w:eastAsia="宋体" w:cs="宋体"/>
          <w:color w:val="000"/>
          <w:sz w:val="28"/>
          <w:szCs w:val="28"/>
        </w:rPr>
        <w:t xml:space="preserve">管等业务的领先地位。</w:t>
      </w:r>
    </w:p>
    <w:p>
      <w:pPr>
        <w:ind w:left="0" w:right="0" w:firstLine="560"/>
        <w:spacing w:before="450" w:after="450" w:line="312" w:lineRule="auto"/>
      </w:pPr>
      <w:r>
        <w:rPr>
          <w:rFonts w:ascii="宋体" w:hAnsi="宋体" w:eastAsia="宋体" w:cs="宋体"/>
          <w:color w:val="000"/>
          <w:sz w:val="28"/>
          <w:szCs w:val="28"/>
        </w:rPr>
        <w:t xml:space="preserve">2、本行还将进一步拓展资产管理、投资银行、金融租赁、农村保险等新型业务领域。</w:t>
      </w:r>
    </w:p>
    <w:p>
      <w:pPr>
        <w:ind w:left="0" w:right="0" w:firstLine="560"/>
        <w:spacing w:before="450" w:after="450" w:line="312" w:lineRule="auto"/>
      </w:pPr>
      <w:r>
        <w:rPr>
          <w:rFonts w:ascii="宋体" w:hAnsi="宋体" w:eastAsia="宋体" w:cs="宋体"/>
          <w:color w:val="000"/>
          <w:sz w:val="28"/>
          <w:szCs w:val="28"/>
        </w:rPr>
        <w:t xml:space="preserve">3、除扩大产品和服务的组合外，本行还将根据市场竞争及客户的风险特征建立更灵活的定价机制。</w:t>
      </w:r>
    </w:p>
    <w:p>
      <w:pPr>
        <w:ind w:left="0" w:right="0" w:firstLine="560"/>
        <w:spacing w:before="450" w:after="450" w:line="312" w:lineRule="auto"/>
      </w:pPr>
      <w:r>
        <w:rPr>
          <w:rFonts w:ascii="宋体" w:hAnsi="宋体" w:eastAsia="宋体" w:cs="宋体"/>
          <w:color w:val="000"/>
          <w:sz w:val="28"/>
          <w:szCs w:val="28"/>
        </w:rPr>
        <w:t xml:space="preserve">（四）持续优化本行的多渠道分销网络</w:t>
      </w:r>
    </w:p>
    <w:p>
      <w:pPr>
        <w:ind w:left="0" w:right="0" w:firstLine="560"/>
        <w:spacing w:before="450" w:after="450" w:line="312" w:lineRule="auto"/>
      </w:pPr>
      <w:r>
        <w:rPr>
          <w:rFonts w:ascii="宋体" w:hAnsi="宋体" w:eastAsia="宋体" w:cs="宋体"/>
          <w:color w:val="000"/>
          <w:sz w:val="28"/>
          <w:szCs w:val="28"/>
        </w:rPr>
        <w:t xml:space="preserve">本行致力于优化全国的多渠道分销网络。本行相信，网点的转型与升级及电子银行等服务体系的完善，将进一步增强本行的运营效率与盈利能力。</w:t>
      </w:r>
    </w:p>
    <w:p>
      <w:pPr>
        <w:ind w:left="0" w:right="0" w:firstLine="560"/>
        <w:spacing w:before="450" w:after="450" w:line="312" w:lineRule="auto"/>
      </w:pPr>
      <w:r>
        <w:rPr>
          <w:rFonts w:ascii="宋体" w:hAnsi="宋体" w:eastAsia="宋体" w:cs="宋体"/>
          <w:color w:val="000"/>
          <w:sz w:val="28"/>
          <w:szCs w:val="28"/>
        </w:rPr>
        <w:t xml:space="preserve">1、本行将持续进行网点转型，通过增加功能分区、优化业务流程，以提高运营效率，提升销售能力。</w:t>
      </w:r>
    </w:p>
    <w:p>
      <w:pPr>
        <w:ind w:left="0" w:right="0" w:firstLine="560"/>
        <w:spacing w:before="450" w:after="450" w:line="312" w:lineRule="auto"/>
      </w:pPr>
      <w:r>
        <w:rPr>
          <w:rFonts w:ascii="宋体" w:hAnsi="宋体" w:eastAsia="宋体" w:cs="宋体"/>
          <w:color w:val="000"/>
          <w:sz w:val="28"/>
          <w:szCs w:val="28"/>
        </w:rPr>
        <w:t xml:space="preserve">2、本行将继续推进网点升级，建立更多的高端理财中心，以进一步发展财富管理业务，为客户提供更广泛的产品与服务。</w:t>
      </w:r>
    </w:p>
    <w:p>
      <w:pPr>
        <w:ind w:left="0" w:right="0" w:firstLine="560"/>
        <w:spacing w:before="450" w:after="450" w:line="312" w:lineRule="auto"/>
      </w:pPr>
      <w:r>
        <w:rPr>
          <w:rFonts w:ascii="宋体" w:hAnsi="宋体" w:eastAsia="宋体" w:cs="宋体"/>
          <w:color w:val="000"/>
          <w:sz w:val="28"/>
          <w:szCs w:val="28"/>
        </w:rPr>
        <w:t xml:space="preserve">3、在电子银行领域，本行将凭借领先的信息技术平台，在提升效率的同时扩展服务品种、优化服务质量。</w:t>
      </w:r>
    </w:p>
    <w:p>
      <w:pPr>
        <w:ind w:left="0" w:right="0" w:firstLine="560"/>
        <w:spacing w:before="450" w:after="450" w:line="312" w:lineRule="auto"/>
      </w:pPr>
      <w:r>
        <w:rPr>
          <w:rFonts w:ascii="宋体" w:hAnsi="宋体" w:eastAsia="宋体" w:cs="宋体"/>
          <w:color w:val="000"/>
          <w:sz w:val="28"/>
          <w:szCs w:val="28"/>
        </w:rPr>
        <w:t xml:space="preserve">（五）持续强化风险管理与内部控制能力</w:t>
      </w:r>
    </w:p>
    <w:p>
      <w:pPr>
        <w:ind w:left="0" w:right="0" w:firstLine="560"/>
        <w:spacing w:before="450" w:after="450" w:line="312" w:lineRule="auto"/>
      </w:pPr>
      <w:r>
        <w:rPr>
          <w:rFonts w:ascii="宋体" w:hAnsi="宋体" w:eastAsia="宋体" w:cs="宋体"/>
          <w:color w:val="000"/>
          <w:sz w:val="28"/>
          <w:szCs w:val="28"/>
        </w:rPr>
        <w:t xml:space="preserve">本行将在风险管理及内部控制等方面提升管理水平：</w:t>
      </w:r>
    </w:p>
    <w:p>
      <w:pPr>
        <w:ind w:left="0" w:right="0" w:firstLine="560"/>
        <w:spacing w:before="450" w:after="450" w:line="312" w:lineRule="auto"/>
      </w:pPr>
      <w:r>
        <w:rPr>
          <w:rFonts w:ascii="宋体" w:hAnsi="宋体" w:eastAsia="宋体" w:cs="宋体"/>
          <w:color w:val="000"/>
          <w:sz w:val="28"/>
          <w:szCs w:val="28"/>
        </w:rPr>
        <w:t xml:space="preserve">1、本行将持续专注于建立全面风险管理的战略目标，构建良好的公司治理、独立的信贷风险管理职能以及全员风险管理文化。</w:t>
      </w:r>
    </w:p>
    <w:p>
      <w:pPr>
        <w:ind w:left="0" w:right="0" w:firstLine="560"/>
        <w:spacing w:before="450" w:after="450" w:line="312" w:lineRule="auto"/>
      </w:pPr>
      <w:r>
        <w:rPr>
          <w:rFonts w:ascii="宋体" w:hAnsi="宋体" w:eastAsia="宋体" w:cs="宋体"/>
          <w:color w:val="000"/>
          <w:sz w:val="28"/>
          <w:szCs w:val="28"/>
        </w:rPr>
        <w:t xml:space="preserve">2、加快巴塞尔新资本协议在本行的实施，运用先进的风险管理工具，升级风险管理信息系统，提高风险识别、计量、监测和控制能力。</w:t>
      </w:r>
    </w:p>
    <w:p>
      <w:pPr>
        <w:ind w:left="0" w:right="0" w:firstLine="560"/>
        <w:spacing w:before="450" w:after="450" w:line="312" w:lineRule="auto"/>
      </w:pPr>
      <w:r>
        <w:rPr>
          <w:rFonts w:ascii="宋体" w:hAnsi="宋体" w:eastAsia="宋体" w:cs="宋体"/>
          <w:color w:val="000"/>
          <w:sz w:val="28"/>
          <w:szCs w:val="28"/>
        </w:rPr>
        <w:t xml:space="preserve">3、进一步健全内部控制组织体系建设，不断检视和完善内部控制程序，开展内部控制的监督评价，提高内部控制的有效性。</w:t>
      </w:r>
    </w:p>
    <w:p>
      <w:pPr>
        <w:ind w:left="0" w:right="0" w:firstLine="560"/>
        <w:spacing w:before="450" w:after="450" w:line="312" w:lineRule="auto"/>
      </w:pPr>
      <w:r>
        <w:rPr>
          <w:rFonts w:ascii="宋体" w:hAnsi="宋体" w:eastAsia="宋体" w:cs="宋体"/>
          <w:color w:val="000"/>
          <w:sz w:val="28"/>
          <w:szCs w:val="28"/>
        </w:rPr>
        <w:t xml:space="preserve">（六）吸引、激励并培养优秀员工</w:t>
      </w:r>
    </w:p>
    <w:p>
      <w:pPr>
        <w:ind w:left="0" w:right="0" w:firstLine="560"/>
        <w:spacing w:before="450" w:after="450" w:line="312" w:lineRule="auto"/>
      </w:pPr>
      <w:r>
        <w:rPr>
          <w:rFonts w:ascii="宋体" w:hAnsi="宋体" w:eastAsia="宋体" w:cs="宋体"/>
          <w:color w:val="000"/>
          <w:sz w:val="28"/>
          <w:szCs w:val="28"/>
        </w:rPr>
        <w:t xml:space="preserve">本行相信，本行成功的关键在于能否招聘、吸引、激励并进一步培养经验丰富的专业员工。本行将：</w:t>
      </w:r>
    </w:p>
    <w:p>
      <w:pPr>
        <w:ind w:left="0" w:right="0" w:firstLine="560"/>
        <w:spacing w:before="450" w:after="450" w:line="312" w:lineRule="auto"/>
      </w:pPr>
      <w:r>
        <w:rPr>
          <w:rFonts w:ascii="宋体" w:hAnsi="宋体" w:eastAsia="宋体" w:cs="宋体"/>
          <w:color w:val="000"/>
          <w:sz w:val="28"/>
          <w:szCs w:val="28"/>
        </w:rPr>
        <w:t xml:space="preserve">1、继续强化本行的人力资源管理，以更好地满足本行的业务发展需要。</w:t>
      </w:r>
    </w:p>
    <w:p>
      <w:pPr>
        <w:ind w:left="0" w:right="0" w:firstLine="560"/>
        <w:spacing w:before="450" w:after="450" w:line="312" w:lineRule="auto"/>
      </w:pPr>
      <w:r>
        <w:rPr>
          <w:rFonts w:ascii="宋体" w:hAnsi="宋体" w:eastAsia="宋体" w:cs="宋体"/>
          <w:color w:val="000"/>
          <w:sz w:val="28"/>
          <w:szCs w:val="28"/>
        </w:rPr>
        <w:t xml:space="preserve">2、继续致力于招聘并培养优秀的、专业化人才，为员工提供培训和发展计划，提升员工的专业知识和技能，并建立注重员工个人与职业发展的企业文化。</w:t>
      </w:r>
    </w:p>
    <w:p>
      <w:pPr>
        <w:ind w:left="0" w:right="0" w:firstLine="560"/>
        <w:spacing w:before="450" w:after="450" w:line="312" w:lineRule="auto"/>
      </w:pPr>
      <w:r>
        <w:rPr>
          <w:rFonts w:ascii="宋体" w:hAnsi="宋体" w:eastAsia="宋体" w:cs="宋体"/>
          <w:color w:val="000"/>
          <w:sz w:val="28"/>
          <w:szCs w:val="28"/>
        </w:rPr>
        <w:t xml:space="preserve">3、进一步改进本行管理层和员工的激励计划，将员工收入与员工业绩挂钩，完善以经济增加值为导向的激励机制。</w:t>
      </w:r>
    </w:p>
    <w:p>
      <w:pPr>
        <w:ind w:left="0" w:right="0" w:firstLine="560"/>
        <w:spacing w:before="450" w:after="450" w:line="312" w:lineRule="auto"/>
      </w:pPr>
      <w:r>
        <w:rPr>
          <w:rFonts w:ascii="宋体" w:hAnsi="宋体" w:eastAsia="宋体" w:cs="宋体"/>
          <w:color w:val="000"/>
          <w:sz w:val="28"/>
          <w:szCs w:val="28"/>
        </w:rPr>
        <w:t xml:space="preserve">小组成员：经济法系0941 李洲0920201147经济法系0941 唐家栋0920201148经济法系0941 卞叶俊</w:t>
      </w:r>
    </w:p>
    <w:p>
      <w:pPr>
        <w:ind w:left="0" w:right="0" w:firstLine="560"/>
        <w:spacing w:before="450" w:after="450" w:line="312" w:lineRule="auto"/>
      </w:pPr>
      <w:r>
        <w:rPr>
          <w:rFonts w:ascii="宋体" w:hAnsi="宋体" w:eastAsia="宋体" w:cs="宋体"/>
          <w:color w:val="000"/>
          <w:sz w:val="28"/>
          <w:szCs w:val="28"/>
        </w:rPr>
        <w:t xml:space="preserve">经济法系0941 赵士超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2025-04-06T05:40:23+08:00</dcterms:created>
  <dcterms:modified xsi:type="dcterms:W3CDTF">2025-04-06T05:40:23+08:00</dcterms:modified>
</cp:coreProperties>
</file>

<file path=docProps/custom.xml><?xml version="1.0" encoding="utf-8"?>
<Properties xmlns="http://schemas.openxmlformats.org/officeDocument/2006/custom-properties" xmlns:vt="http://schemas.openxmlformats.org/officeDocument/2006/docPropsVTypes"/>
</file>