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中国石化行业分析（合集五篇）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中国石化行业分析2024年石油和化工行业经济走势的基本特点是从高速逐步趋于平稳较快。据统计，截至9月末，全行业规模以上企业36027家实现总产值6.33万亿元，同比增长35.3%，占全国工业总产值的比重为12.55%。其中，新产品...</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第一篇：中国石化行业分析</w:t>
      </w:r>
    </w:p>
    <w:p>
      <w:pPr>
        <w:ind w:left="0" w:right="0" w:firstLine="560"/>
        <w:spacing w:before="450" w:after="450" w:line="312" w:lineRule="auto"/>
      </w:pPr>
      <w:r>
        <w:rPr>
          <w:rFonts w:ascii="宋体" w:hAnsi="宋体" w:eastAsia="宋体" w:cs="宋体"/>
          <w:color w:val="000"/>
          <w:sz w:val="28"/>
          <w:szCs w:val="28"/>
        </w:rPr>
        <w:t xml:space="preserve">2024年石油和化工行业经济走势的基本特点是从高速逐步趋于平稳较快。据统计，截至9月末，全行业规模以上企业36027家实现总产值6.33万亿元，同比增长35.3%，占全国工业总产值的比重为12.55%。其中，新产品产值3417.5亿元，同比增长41.2%。前三季度，全行业总产值增速分别为46.9%、36.8%和25.2%，逐步放缓。</w:t>
      </w:r>
    </w:p>
    <w:p>
      <w:pPr>
        <w:ind w:left="0" w:right="0" w:firstLine="560"/>
        <w:spacing w:before="450" w:after="450" w:line="312" w:lineRule="auto"/>
      </w:pPr>
      <w:r>
        <w:rPr>
          <w:rFonts w:ascii="宋体" w:hAnsi="宋体" w:eastAsia="宋体" w:cs="宋体"/>
          <w:color w:val="000"/>
          <w:sz w:val="28"/>
          <w:szCs w:val="28"/>
        </w:rPr>
        <w:t xml:space="preserve">分行业看，前三季度，石油天然气开采、炼油、化工和专用设备制造行业产值增幅依次为42.4%、41%、32.3%和19.3%，总产值分别为7247.5亿元、17409.4亿元、37193亿元和1470.2亿元。分地区看，增幅在45%以上的省市区有五个，依次为天津、福建、新疆、江西和广西，分别为60.2%、56.2%、50%、45%和45%；产值超过4500亿元的省份有四家，依次为山东、江苏、广东和辽宁，分别为11540.64亿元、8084.05亿元、4902.86亿元和4754.98亿元，产值之和占全国行业比重约为46.25%。</w:t>
      </w:r>
    </w:p>
    <w:p>
      <w:pPr>
        <w:ind w:left="0" w:right="0" w:firstLine="560"/>
        <w:spacing w:before="450" w:after="450" w:line="312" w:lineRule="auto"/>
      </w:pPr>
      <w:r>
        <w:rPr>
          <w:rFonts w:ascii="宋体" w:hAnsi="宋体" w:eastAsia="宋体" w:cs="宋体"/>
          <w:color w:val="000"/>
          <w:sz w:val="28"/>
          <w:szCs w:val="28"/>
        </w:rPr>
        <w:t xml:space="preserve">尽管前三季度石油和化工行业取得较好经济成绩，但总体看，经济运行的质量还不高，行业结构调整和发展方式的转变任务还十分艰巨。分析认为，2024年四季度，行业经济将持续目前平稳较快的发展势头，但增速比三季度会有所放缓。预计四季度全行业总产值约为2.28万亿元，同比增长17.8%，增幅比三季度缩小约7个百分点，全年增幅29.5%左右。全年行业总产值约为8.6万亿元，增长29.5%。其中，化工行业四季度产值约为1.35万亿元，增长20.2%，全年产值约为5.06万亿元，增幅在28.9%上下。此外，预计全年利润增长25%左右，投资增幅约为14%，进出口贸易总额增长约38%。</w:t>
      </w:r>
    </w:p>
    <w:p>
      <w:pPr>
        <w:ind w:left="0" w:right="0" w:firstLine="560"/>
        <w:spacing w:before="450" w:after="450" w:line="312" w:lineRule="auto"/>
      </w:pPr>
      <w:r>
        <w:rPr>
          <w:rFonts w:ascii="宋体" w:hAnsi="宋体" w:eastAsia="宋体" w:cs="宋体"/>
          <w:color w:val="000"/>
          <w:sz w:val="28"/>
          <w:szCs w:val="28"/>
        </w:rPr>
        <w:t xml:space="preserve">从长远来看，“十二五”期间，我国石化业将进入转型关键时期，需要克服行业竞争力参差不齐、产品结构性短缺、资源环境等瓶颈问题，抓住时机进行结构调整，引进更多资源，进一步提高炼油产业集约化程度。随着全球石化行业进入成熟期，石化行业景气周期将延长并趋向平缓，高峰和谷底的落差将缩小，行业营利水平将趋向收敛。作为在相当长一段时期内世界经济发展的重要支柱，石油和化学工业在周期性波动中仍蕴含着长期的增长机会。</w:t>
      </w:r>
    </w:p>
    <w:p>
      <w:pPr>
        <w:ind w:left="0" w:right="0" w:firstLine="560"/>
        <w:spacing w:before="450" w:after="450" w:line="312" w:lineRule="auto"/>
      </w:pPr>
      <w:r>
        <w:rPr>
          <w:rFonts w:ascii="宋体" w:hAnsi="宋体" w:eastAsia="宋体" w:cs="宋体"/>
          <w:color w:val="000"/>
          <w:sz w:val="28"/>
          <w:szCs w:val="28"/>
        </w:rPr>
        <w:t xml:space="preserve">“十二五”期间，石油石化产业发展的总体思路是“调结构和提升产业竞争力”，目标是实现中国石化行业的“由大变强”，并应对来自国际市场的竞争。“十二五”期间结构调整的核心任务是，发展高端石化产品，以差异化、高价值的产品技术引领发展，实现原料多元化，加快国际化进程。具体措施有以下四点：一是使企业结构进一步优化。二是使产业结构更加合理。三是原料结构更加优化。四是产业布局更趋合理。</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第二篇：中国石化行业发展研究报告</w:t>
      </w:r>
    </w:p>
    <w:p>
      <w:pPr>
        <w:ind w:left="0" w:right="0" w:firstLine="560"/>
        <w:spacing w:before="450" w:after="450" w:line="312" w:lineRule="auto"/>
      </w:pPr>
      <w:r>
        <w:rPr>
          <w:rFonts w:ascii="宋体" w:hAnsi="宋体" w:eastAsia="宋体" w:cs="宋体"/>
          <w:color w:val="000"/>
          <w:sz w:val="28"/>
          <w:szCs w:val="28"/>
        </w:rPr>
        <w:t xml:space="preserve">千讯（北京）信息咨询有限公司http://</w:t>
      </w:r>
    </w:p>
    <w:p>
      <w:pPr>
        <w:ind w:left="0" w:right="0" w:firstLine="560"/>
        <w:spacing w:before="450" w:after="450" w:line="312" w:lineRule="auto"/>
      </w:pPr>
      <w:r>
        <w:rPr>
          <w:rFonts w:ascii="宋体" w:hAnsi="宋体" w:eastAsia="宋体" w:cs="宋体"/>
          <w:color w:val="000"/>
          <w:sz w:val="28"/>
          <w:szCs w:val="28"/>
        </w:rPr>
        <w:t xml:space="preserve">千讯（北京）信息咨询有限公司http://www.feisuxs</w:t>
      </w:r>
    </w:p>
    <w:p>
      <w:pPr>
        <w:ind w:left="0" w:right="0" w:firstLine="560"/>
        <w:spacing w:before="450" w:after="450" w:line="312" w:lineRule="auto"/>
      </w:pPr>
      <w:r>
        <w:rPr>
          <w:rFonts w:ascii="宋体" w:hAnsi="宋体" w:eastAsia="宋体" w:cs="宋体"/>
          <w:color w:val="000"/>
          <w:sz w:val="28"/>
          <w:szCs w:val="28"/>
        </w:rPr>
        <w:t xml:space="preserve">行业研究报告特色及用途</w:t>
      </w:r>
    </w:p>
    <w:p>
      <w:pPr>
        <w:ind w:left="0" w:right="0" w:firstLine="560"/>
        <w:spacing w:before="450" w:after="450" w:line="312" w:lineRule="auto"/>
      </w:pPr>
      <w:r>
        <w:rPr>
          <w:rFonts w:ascii="宋体" w:hAnsi="宋体" w:eastAsia="宋体" w:cs="宋体"/>
          <w:color w:val="000"/>
          <w:sz w:val="28"/>
          <w:szCs w:val="28"/>
        </w:rPr>
        <w:t xml:space="preserve">行业发展研究系列报告，以行业的发展现状和发展趋势为主要研究内容，是我司发布的针对企业市场研究工作的重点产品，同时也可作为银行、证券、基金、投资公司等进行行业分析时的参考资料。从研究框架和研究方法来看，我司的行业发展研究系列报告具有以下特色：</w:t>
      </w:r>
    </w:p>
    <w:p>
      <w:pPr>
        <w:ind w:left="0" w:right="0" w:firstLine="560"/>
        <w:spacing w:before="450" w:after="450" w:line="312" w:lineRule="auto"/>
      </w:pPr>
      <w:r>
        <w:rPr>
          <w:rFonts w:ascii="宋体" w:hAnsi="宋体" w:eastAsia="宋体" w:cs="宋体"/>
          <w:color w:val="000"/>
          <w:sz w:val="28"/>
          <w:szCs w:val="28"/>
        </w:rPr>
        <w:t xml:space="preserve">一、内容全面</w:t>
      </w:r>
    </w:p>
    <w:p>
      <w:pPr>
        <w:ind w:left="0" w:right="0" w:firstLine="560"/>
        <w:spacing w:before="450" w:after="450" w:line="312" w:lineRule="auto"/>
      </w:pPr>
      <w:r>
        <w:rPr>
          <w:rFonts w:ascii="宋体" w:hAnsi="宋体" w:eastAsia="宋体" w:cs="宋体"/>
          <w:color w:val="000"/>
          <w:sz w:val="28"/>
          <w:szCs w:val="28"/>
        </w:rPr>
        <w:t xml:space="preserve">行业发展研究系列报告分专业版和资深版两个版本，专业版共十六个章节，资深版共二十二个章节，研究内容涉及行业的国内外发展概况、政策环境、市场规模、市场集中度、需求和供给、价格、财务指标、竞争格局、用户行为、产业链上下游、渠道、进出口状况、重点企业、重点子行业和细分地区等，并穿插了分析师和相关专家的结论、观点和建议，报告内容全面、翔实、客观、公正。</w:t>
      </w:r>
    </w:p>
    <w:p>
      <w:pPr>
        <w:ind w:left="0" w:right="0" w:firstLine="560"/>
        <w:spacing w:before="450" w:after="450" w:line="312" w:lineRule="auto"/>
      </w:pPr>
      <w:r>
        <w:rPr>
          <w:rFonts w:ascii="宋体" w:hAnsi="宋体" w:eastAsia="宋体" w:cs="宋体"/>
          <w:color w:val="000"/>
          <w:sz w:val="28"/>
          <w:szCs w:val="28"/>
        </w:rPr>
        <w:t xml:space="preserve">二、结构严谨</w:t>
      </w:r>
    </w:p>
    <w:p>
      <w:pPr>
        <w:ind w:left="0" w:right="0" w:firstLine="560"/>
        <w:spacing w:before="450" w:after="450" w:line="312" w:lineRule="auto"/>
      </w:pPr>
      <w:r>
        <w:rPr>
          <w:rFonts w:ascii="宋体" w:hAnsi="宋体" w:eastAsia="宋体" w:cs="宋体"/>
          <w:color w:val="000"/>
          <w:sz w:val="28"/>
          <w:szCs w:val="28"/>
        </w:rPr>
        <w:t xml:space="preserve">一个行业不是单独存在的，它的发展受到宏观经济、区域经济、相关产业和社会文化等多种因素的影响。行业发展研究系列报告以行业本身的运行为研究核心，并结合影响行业运行发展的其他各类因素，形成一个结构严谨的研究体系，采用系统评价的方式，对行业进行综合分析和预测。</w:t>
      </w:r>
    </w:p>
    <w:p>
      <w:pPr>
        <w:ind w:left="0" w:right="0" w:firstLine="560"/>
        <w:spacing w:before="450" w:after="450" w:line="312" w:lineRule="auto"/>
      </w:pPr>
      <w:r>
        <w:rPr>
          <w:rFonts w:ascii="宋体" w:hAnsi="宋体" w:eastAsia="宋体" w:cs="宋体"/>
          <w:color w:val="000"/>
          <w:sz w:val="28"/>
          <w:szCs w:val="28"/>
        </w:rPr>
        <w:t xml:space="preserve">三、产业链延伸</w:t>
      </w:r>
    </w:p>
    <w:p>
      <w:pPr>
        <w:ind w:left="0" w:right="0" w:firstLine="560"/>
        <w:spacing w:before="450" w:after="450" w:line="312" w:lineRule="auto"/>
      </w:pPr>
      <w:r>
        <w:rPr>
          <w:rFonts w:ascii="宋体" w:hAnsi="宋体" w:eastAsia="宋体" w:cs="宋体"/>
          <w:color w:val="000"/>
          <w:sz w:val="28"/>
          <w:szCs w:val="28"/>
        </w:rPr>
        <w:t xml:space="preserve">在对产业链的研究过程中，行业发展研究系列报告除了对关系最为紧密的上下游产业进行深入分析之外，还对替代品、互补品所在的行业进行详细论述，从产业链的纵向和横向两个方面切入，扩大研究范围，以便更好、更准确地对行业发展的环境、成本、市场需求等做出判断。</w:t>
      </w:r>
    </w:p>
    <w:p>
      <w:pPr>
        <w:ind w:left="0" w:right="0" w:firstLine="560"/>
        <w:spacing w:before="450" w:after="450" w:line="312" w:lineRule="auto"/>
      </w:pPr>
      <w:r>
        <w:rPr>
          <w:rFonts w:ascii="宋体" w:hAnsi="宋体" w:eastAsia="宋体" w:cs="宋体"/>
          <w:color w:val="000"/>
          <w:sz w:val="28"/>
          <w:szCs w:val="28"/>
        </w:rPr>
        <w:t xml:space="preserve">四、区域分析</w:t>
      </w:r>
    </w:p>
    <w:p>
      <w:pPr>
        <w:ind w:left="0" w:right="0" w:firstLine="560"/>
        <w:spacing w:before="450" w:after="450" w:line="312" w:lineRule="auto"/>
      </w:pPr>
      <w:r>
        <w:rPr>
          <w:rFonts w:ascii="宋体" w:hAnsi="宋体" w:eastAsia="宋体" w:cs="宋体"/>
          <w:color w:val="000"/>
          <w:sz w:val="28"/>
          <w:szCs w:val="28"/>
        </w:rPr>
        <w:t xml:space="preserve">中国地域辽阔，各地之间的地理位置、资源禀赋、经济发展水平、风俗习惯都有很大的差异，而这些差异对于产业的发展又有着至关重要的影响。所以在研究中国各个行业的发展状况时，如果不对区域特点进行充分考虑，则研究成果的准确性和适用性必定不够。我司利用长期积累建立的区域经济数据库优势（该数据库内容覆盖全国30多个省、直辖市、自治区，300多个地级市、2024多个县的详细经济指标。），在行业发展研究系列报告里，深入</w:t>
      </w:r>
    </w:p>
    <w:p>
      <w:pPr>
        <w:ind w:left="0" w:right="0" w:firstLine="560"/>
        <w:spacing w:before="450" w:after="450" w:line="312" w:lineRule="auto"/>
      </w:pPr>
      <w:r>
        <w:rPr>
          <w:rFonts w:ascii="宋体" w:hAnsi="宋体" w:eastAsia="宋体" w:cs="宋体"/>
          <w:color w:val="000"/>
          <w:sz w:val="28"/>
          <w:szCs w:val="28"/>
        </w:rPr>
        <w:t xml:space="preserve">千讯（北京）信息咨询有限公司http://www.feisuxs</w:t>
      </w:r>
    </w:p>
    <w:p>
      <w:pPr>
        <w:ind w:left="0" w:right="0" w:firstLine="560"/>
        <w:spacing w:before="450" w:after="450" w:line="312" w:lineRule="auto"/>
      </w:pPr>
      <w:r>
        <w:rPr>
          <w:rFonts w:ascii="宋体" w:hAnsi="宋体" w:eastAsia="宋体" w:cs="宋体"/>
          <w:color w:val="000"/>
          <w:sz w:val="28"/>
          <w:szCs w:val="28"/>
        </w:rPr>
        <w:t xml:space="preserve">分析了行业在不同区域的不同发展状况，便于企业采取有针对性的经营策略，也便于金融机构更好的进行投资或信贷决策。</w:t>
      </w:r>
    </w:p>
    <w:p>
      <w:pPr>
        <w:ind w:left="0" w:right="0" w:firstLine="560"/>
        <w:spacing w:before="450" w:after="450" w:line="312" w:lineRule="auto"/>
      </w:pPr>
      <w:r>
        <w:rPr>
          <w:rFonts w:ascii="宋体" w:hAnsi="宋体" w:eastAsia="宋体" w:cs="宋体"/>
          <w:color w:val="000"/>
          <w:sz w:val="28"/>
          <w:szCs w:val="28"/>
        </w:rPr>
        <w:t xml:space="preserve">五、全球化视野</w:t>
      </w:r>
    </w:p>
    <w:p>
      <w:pPr>
        <w:ind w:left="0" w:right="0" w:firstLine="560"/>
        <w:spacing w:before="450" w:after="450" w:line="312" w:lineRule="auto"/>
      </w:pPr>
      <w:r>
        <w:rPr>
          <w:rFonts w:ascii="宋体" w:hAnsi="宋体" w:eastAsia="宋体" w:cs="宋体"/>
          <w:color w:val="000"/>
          <w:sz w:val="28"/>
          <w:szCs w:val="28"/>
        </w:rPr>
        <w:t xml:space="preserve">相比于欧美等国，中国经济起步较晚，很多产业的发展都落后于发达国家，所以，分析行业的国际发展状况，研究国际市场的成熟经验，对于中国企业来说，有着重要的借鉴意义和参考价值。我司发布的行业发展研究系列报告，不仅对主要国家和地区的行业发展状况和特点进行了详细的分析，还重点分析了全球的经济、金融、贸易等形势变化对行业发展的影响，从而更准确地对中国地区行业的发展进行评价、预测和建议。</w:t>
      </w:r>
    </w:p>
    <w:p>
      <w:pPr>
        <w:ind w:left="0" w:right="0" w:firstLine="560"/>
        <w:spacing w:before="450" w:after="450" w:line="312" w:lineRule="auto"/>
      </w:pPr>
      <w:r>
        <w:rPr>
          <w:rFonts w:ascii="宋体" w:hAnsi="宋体" w:eastAsia="宋体" w:cs="宋体"/>
          <w:color w:val="000"/>
          <w:sz w:val="28"/>
          <w:szCs w:val="28"/>
        </w:rPr>
        <w:t xml:space="preserve">六、前瞻性</w:t>
      </w:r>
    </w:p>
    <w:p>
      <w:pPr>
        <w:ind w:left="0" w:right="0" w:firstLine="560"/>
        <w:spacing w:before="450" w:after="450" w:line="312" w:lineRule="auto"/>
      </w:pPr>
      <w:r>
        <w:rPr>
          <w:rFonts w:ascii="宋体" w:hAnsi="宋体" w:eastAsia="宋体" w:cs="宋体"/>
          <w:color w:val="000"/>
          <w:sz w:val="28"/>
          <w:szCs w:val="28"/>
        </w:rPr>
        <w:t xml:space="preserve">行业研究报告的意义在于了解过去、掌握现在、把握未来。我司通过对行业历史运行数据进行定量分析，以及对发达国家、发达地区、相关产业进行比较研究，进而定性地预测行业未来几年的发展趋势，提出前瞻性的观点和相关建议，作为企业或金融机构进行市场研究、行业分析工作时的参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第三篇：2024年石化行业经济形势分析</w:t>
      </w:r>
    </w:p>
    <w:p>
      <w:pPr>
        <w:ind w:left="0" w:right="0" w:firstLine="560"/>
        <w:spacing w:before="450" w:after="450" w:line="312" w:lineRule="auto"/>
      </w:pPr>
      <w:r>
        <w:rPr>
          <w:rFonts w:ascii="宋体" w:hAnsi="宋体" w:eastAsia="宋体" w:cs="宋体"/>
          <w:color w:val="000"/>
          <w:sz w:val="28"/>
          <w:szCs w:val="28"/>
        </w:rPr>
        <w:t xml:space="preserve">2024年石化行业经济形势分析</w:t>
      </w:r>
    </w:p>
    <w:p>
      <w:pPr>
        <w:ind w:left="0" w:right="0" w:firstLine="560"/>
        <w:spacing w:before="450" w:after="450" w:line="312" w:lineRule="auto"/>
      </w:pPr>
      <w:r>
        <w:rPr>
          <w:rFonts w:ascii="宋体" w:hAnsi="宋体" w:eastAsia="宋体" w:cs="宋体"/>
          <w:color w:val="000"/>
          <w:sz w:val="28"/>
          <w:szCs w:val="28"/>
        </w:rPr>
        <w:t xml:space="preserve">刚刚过去的一年，石油和化工行业以实现“稳中求进”总体目标划上了句号，平稳增长之中，也留下一系列待解难题。2024年，行业经济运行定调“稳中趋好”，一个“好”字，预示着这一年，全行业将在产业结构战略性调整上取得新突破，在经济增长质量和效益上跨上新台阶。</w:t>
      </w:r>
    </w:p>
    <w:p>
      <w:pPr>
        <w:ind w:left="0" w:right="0" w:firstLine="560"/>
        <w:spacing w:before="450" w:after="450" w:line="312" w:lineRule="auto"/>
      </w:pPr>
      <w:r>
        <w:rPr>
          <w:rFonts w:ascii="宋体" w:hAnsi="宋体" w:eastAsia="宋体" w:cs="宋体"/>
          <w:color w:val="000"/>
          <w:sz w:val="28"/>
          <w:szCs w:val="28"/>
        </w:rPr>
        <w:t xml:space="preserve">当前，石油和化工行业正处于战略机遇期和从石化大国向石化强国转变的关键时期，5年期的“十二五”规划即将过半，在这一时间节点上，梳理行业在规划执行中的表现，评估发展机遇，谋划发展。</w:t>
      </w:r>
    </w:p>
    <w:p>
      <w:pPr>
        <w:ind w:left="0" w:right="0" w:firstLine="560"/>
        <w:spacing w:before="450" w:after="450" w:line="312" w:lineRule="auto"/>
      </w:pPr>
      <w:r>
        <w:rPr>
          <w:rFonts w:ascii="宋体" w:hAnsi="宋体" w:eastAsia="宋体" w:cs="宋体"/>
          <w:color w:val="000"/>
          <w:sz w:val="28"/>
          <w:szCs w:val="28"/>
        </w:rPr>
        <w:t xml:space="preserve">2024年，是全面深入贯彻落实党的十八大精神的开局之年，是实施“十二五”规划承前启后的关键一年，也是为全面建成小康社会奠定基础的重要一年。这一年，石化行业发展的有利条件在逐步增加，发展仍具备难得的机遇：宏观经济总体向好，全球经济发展的新空间已从发达国家转向发展中国家，未来页岩油、页岩气以及战略性新兴产业等将成为行业投资的重点领域；内需代替外需将成为我国经济发展的新机遇，能源和主要大宗化工产品市场需求将有所增加。但风险和挑战也不容忽视：今年，不平衡、不协调、不可持续问题依然突出，经济增长下行压力和产能相对过剩的矛盾有所加剧，企业生产经营成本上升和创新能力不足的问题并存。</w:t>
      </w:r>
    </w:p>
    <w:p>
      <w:pPr>
        <w:ind w:left="0" w:right="0" w:firstLine="560"/>
        <w:spacing w:before="450" w:after="450" w:line="312" w:lineRule="auto"/>
      </w:pPr>
      <w:r>
        <w:rPr>
          <w:rFonts w:ascii="宋体" w:hAnsi="宋体" w:eastAsia="宋体" w:cs="宋体"/>
          <w:color w:val="000"/>
          <w:sz w:val="28"/>
          <w:szCs w:val="28"/>
        </w:rPr>
        <w:t xml:space="preserve">在机遇与挑战共存，风险和困难较多的新形势下，需要全行业继续坚持稳中求进的总基调，抓住战略发展新机遇，以提高经济增长质量和效益为中心，依靠改革创新，实现“稳中趋好”的经济运行局面。</w:t>
      </w:r>
    </w:p>
    <w:p>
      <w:pPr>
        <w:ind w:left="0" w:right="0" w:firstLine="560"/>
        <w:spacing w:before="450" w:after="450" w:line="312" w:lineRule="auto"/>
      </w:pPr>
      <w:r>
        <w:rPr>
          <w:rFonts w:ascii="宋体" w:hAnsi="宋体" w:eastAsia="宋体" w:cs="宋体"/>
          <w:color w:val="000"/>
          <w:sz w:val="28"/>
          <w:szCs w:val="28"/>
        </w:rPr>
        <w:t xml:space="preserve">保持平稳，稳中趋好，必须推进产业结构战略性调整。据专业协会统计，到2024年底，我国尿素产能过剩约1800万吨，磷肥超过国内需求1000多万吨，聚氯乙烯装置利用率仅60%。值得关注的是，已经严重过剩的行业，目前产能还在继续扩张；部分新兴产业也出现了过剩苗头，如有机硅单体装置利用率只有55%。因此，坚决淘汰落后产能事关行业全局发展，必须高度重视。求快求大不是发展目标，必须要严格准入条件，避免同质化产品重复建设，控制产能总量。我们要充分利用国际金融危机形成的倒逼机制，把化解产能过剩矛盾作为今年的工作重点，按照尊重规律、分业施策、多管齐下、标本兼治的原则，积极采取措施，争取早见成效。</w:t>
      </w:r>
    </w:p>
    <w:p>
      <w:pPr>
        <w:ind w:left="0" w:right="0" w:firstLine="560"/>
        <w:spacing w:before="450" w:after="450" w:line="312" w:lineRule="auto"/>
      </w:pPr>
      <w:r>
        <w:rPr>
          <w:rFonts w:ascii="宋体" w:hAnsi="宋体" w:eastAsia="宋体" w:cs="宋体"/>
          <w:color w:val="000"/>
          <w:sz w:val="28"/>
          <w:szCs w:val="28"/>
        </w:rPr>
        <w:t xml:space="preserve">保持平稳，稳中趋好，必须推动行业经济持续健康发展。这是做好行业经济工作的重要指导方针。持续健康发展，要求的是尊重经济规律、有质量、有效益、可持续的增长，是实实在在和没有水分的增长，是在不断转变发展方式、不断优化结构中实现增长。2024年，尽管全行业预计实现总产值增长</w:t>
      </w:r>
    </w:p>
    <w:p>
      <w:pPr>
        <w:ind w:left="0" w:right="0" w:firstLine="560"/>
        <w:spacing w:before="450" w:after="450" w:line="312" w:lineRule="auto"/>
      </w:pPr>
      <w:r>
        <w:rPr>
          <w:rFonts w:ascii="宋体" w:hAnsi="宋体" w:eastAsia="宋体" w:cs="宋体"/>
          <w:color w:val="000"/>
          <w:sz w:val="28"/>
          <w:szCs w:val="28"/>
        </w:rPr>
        <w:t xml:space="preserve">12.2%、固定资产投资增长27%，但利润下降6%。这说明，我们的经济增长方式还存在不足，我们的经济发展质量还不够优化。这就要求我们，必须走绿色低碳的集约化发展之路，必须统筹能源与生态环境协调发展，从过度依赖传统化石能源，逐步转变到更多依靠新能源和可再生能源，把经济增长建立在资源可接续、生态可承载的基础之上，将经济运行重点放到增长质量和效益为中心上来。唯有更加注重增长质量，行业经济才能获得持续健康发展的新空间。</w:t>
      </w:r>
    </w:p>
    <w:p>
      <w:pPr>
        <w:ind w:left="0" w:right="0" w:firstLine="560"/>
        <w:spacing w:before="450" w:after="450" w:line="312" w:lineRule="auto"/>
      </w:pPr>
      <w:r>
        <w:rPr>
          <w:rFonts w:ascii="宋体" w:hAnsi="宋体" w:eastAsia="宋体" w:cs="宋体"/>
          <w:color w:val="000"/>
          <w:sz w:val="28"/>
          <w:szCs w:val="28"/>
        </w:rPr>
        <w:t xml:space="preserve">保持平稳，稳中趋好，必须依靠改革创新。当前，行业产能过剩问题突出、市场竞争力和抗风险能力不强的主要原因就在于行业的创新能力较弱。比如，成果转化率不高，原始创新和集成创新能力不强，产学研相结合的行业技术创新体系尚未完全建立等。在劳动力成本日益提高、资源环境约束不断增强的新情况下，实施创新驱动发展战略打造新的核心竞争力，已经成为事关行业长远发展的根本问题。中央明确提出，今年要加快推进产业转型升级，发挥自主创新对结构调整的带动作用，支持企业牵头实施产业目标明确的国家重大科技项目，推进产能过剩行业兼并重组、扶优汰劣等。而行业的落脚点应该是，在战略性新兴产业及重大装备制造等方面，形成一批国际竞争制高点技术，同时，淘汰落后工艺技术和设备。</w:t>
      </w:r>
    </w:p>
    <w:p>
      <w:pPr>
        <w:ind w:left="0" w:right="0" w:firstLine="560"/>
        <w:spacing w:before="450" w:after="450" w:line="312" w:lineRule="auto"/>
      </w:pPr>
      <w:r>
        <w:rPr>
          <w:rFonts w:ascii="宋体" w:hAnsi="宋体" w:eastAsia="宋体" w:cs="宋体"/>
          <w:color w:val="000"/>
          <w:sz w:val="28"/>
          <w:szCs w:val="28"/>
        </w:rPr>
        <w:t xml:space="preserve">2024年，全行业要把思想认识统一到党的十八大精神上来，把智慧和力量凝聚到实现行业经济的目标任务上来，努力做到想明白、干明白，抓好落实，开创石化行业发展改革工作的新局面。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第四篇：中国石化</w:t>
      </w:r>
    </w:p>
    <w:p>
      <w:pPr>
        <w:ind w:left="0" w:right="0" w:firstLine="560"/>
        <w:spacing w:before="450" w:after="450" w:line="312" w:lineRule="auto"/>
      </w:pPr>
      <w:r>
        <w:rPr>
          <w:rFonts w:ascii="宋体" w:hAnsi="宋体" w:eastAsia="宋体" w:cs="宋体"/>
          <w:color w:val="000"/>
          <w:sz w:val="28"/>
          <w:szCs w:val="28"/>
        </w:rPr>
        <w:t xml:space="preserve">中国石化企业的国际经营化</w:t>
      </w:r>
    </w:p>
    <w:p>
      <w:pPr>
        <w:ind w:left="0" w:right="0" w:firstLine="560"/>
        <w:spacing w:before="450" w:after="450" w:line="312" w:lineRule="auto"/>
      </w:pPr>
      <w:r>
        <w:rPr>
          <w:rFonts w:ascii="宋体" w:hAnsi="宋体" w:eastAsia="宋体" w:cs="宋体"/>
          <w:color w:val="000"/>
          <w:sz w:val="28"/>
          <w:szCs w:val="28"/>
        </w:rPr>
        <w:t xml:space="preserve">姓名：舒一恒</w:t>
      </w:r>
    </w:p>
    <w:p>
      <w:pPr>
        <w:ind w:left="0" w:right="0" w:firstLine="560"/>
        <w:spacing w:before="450" w:after="450" w:line="312" w:lineRule="auto"/>
      </w:pPr>
      <w:r>
        <w:rPr>
          <w:rFonts w:ascii="宋体" w:hAnsi="宋体" w:eastAsia="宋体" w:cs="宋体"/>
          <w:color w:val="000"/>
          <w:sz w:val="28"/>
          <w:szCs w:val="28"/>
        </w:rPr>
        <w:t xml:space="preserve">学号：20101002</w:t>
      </w:r>
    </w:p>
    <w:p>
      <w:pPr>
        <w:ind w:left="0" w:right="0" w:firstLine="560"/>
        <w:spacing w:before="450" w:after="450" w:line="312" w:lineRule="auto"/>
      </w:pPr>
      <w:r>
        <w:rPr>
          <w:rFonts w:ascii="宋体" w:hAnsi="宋体" w:eastAsia="宋体" w:cs="宋体"/>
          <w:color w:val="000"/>
          <w:sz w:val="28"/>
          <w:szCs w:val="28"/>
        </w:rPr>
        <w:t xml:space="preserve">班级：2024级金融3班</w:t>
      </w:r>
    </w:p>
    <w:p>
      <w:pPr>
        <w:ind w:left="0" w:right="0" w:firstLine="560"/>
        <w:spacing w:before="450" w:after="450" w:line="312" w:lineRule="auto"/>
      </w:pPr>
      <w:r>
        <w:rPr>
          <w:rFonts w:ascii="宋体" w:hAnsi="宋体" w:eastAsia="宋体" w:cs="宋体"/>
          <w:color w:val="000"/>
          <w:sz w:val="28"/>
          <w:szCs w:val="28"/>
        </w:rPr>
        <w:t xml:space="preserve">中国石化企业国际化经营路径选择</w:t>
      </w:r>
    </w:p>
    <w:p>
      <w:pPr>
        <w:ind w:left="0" w:right="0" w:firstLine="560"/>
        <w:spacing w:before="450" w:after="450" w:line="312" w:lineRule="auto"/>
      </w:pPr>
      <w:r>
        <w:rPr>
          <w:rFonts w:ascii="宋体" w:hAnsi="宋体" w:eastAsia="宋体" w:cs="宋体"/>
          <w:color w:val="000"/>
          <w:sz w:val="28"/>
          <w:szCs w:val="28"/>
        </w:rPr>
        <w:t xml:space="preserve">通过对我国石化企业进行国际化经营的必然性和紧迫性分析，以及指出我国石化企业实施“走出去”战略所碰到的种种困难与障碍，我们认为我国石化企业缺乏国际化经营的长远规划和战略部署，不能从战略的高度认识到企业国际化经营的重要性，所以我国石化企业必须在推进其国际化经营之初，必须确立企业的全球竞争战略。</w:t>
      </w:r>
    </w:p>
    <w:p>
      <w:pPr>
        <w:ind w:left="0" w:right="0" w:firstLine="560"/>
        <w:spacing w:before="450" w:after="450" w:line="312" w:lineRule="auto"/>
      </w:pPr>
      <w:r>
        <w:rPr>
          <w:rFonts w:ascii="宋体" w:hAnsi="宋体" w:eastAsia="宋体" w:cs="宋体"/>
          <w:color w:val="000"/>
          <w:sz w:val="28"/>
          <w:szCs w:val="28"/>
        </w:rPr>
        <w:t xml:space="preserve">1、制定全球竞争战略，建立国际战略联盟</w:t>
      </w:r>
    </w:p>
    <w:p>
      <w:pPr>
        <w:ind w:left="0" w:right="0" w:firstLine="560"/>
        <w:spacing w:before="450" w:after="450" w:line="312" w:lineRule="auto"/>
      </w:pPr>
      <w:r>
        <w:rPr>
          <w:rFonts w:ascii="宋体" w:hAnsi="宋体" w:eastAsia="宋体" w:cs="宋体"/>
          <w:color w:val="000"/>
          <w:sz w:val="28"/>
          <w:szCs w:val="28"/>
        </w:rPr>
        <w:t xml:space="preserve">全球竞争是企业跨国经营的必然选择，我国石化企业在“走出去”战略中应该尽快确立企业全球战略，坚持战略先行。战略先行的指导思想对开展跨国经营尤为重要。目前中石化实施“走出去”战略进入国际市场，在经营方式上，先通过战略联盟与资源国石油公司或国际大石油公司合作，后对外直接投资进行单独勘探开发。随着经济全球化进程加快，国际战略联盟日益成为跨国公司普遍的国际化经营模式。我国石化公司国际化经营尚处于起步阶段，开展国际化经营必须加强于国外企业的合作。比如000年，中国石油化工有限公司分别开始与国际石油三大巨头埃克森美孚、壳牌和BP谈判并先后达成战略联盟的一系列框架协议。其中之一就是中石化将选择江苏、福建、广州三地，与埃克森美孚、壳牌和BP共同经营500个加油站。对于中石化，组建战略联盟联手走出去，通过互补优势、共享利益、共担风险、获</w:t>
      </w:r>
    </w:p>
    <w:p>
      <w:pPr>
        <w:ind w:left="0" w:right="0" w:firstLine="560"/>
        <w:spacing w:before="450" w:after="450" w:line="312" w:lineRule="auto"/>
      </w:pPr>
      <w:r>
        <w:rPr>
          <w:rFonts w:ascii="宋体" w:hAnsi="宋体" w:eastAsia="宋体" w:cs="宋体"/>
          <w:color w:val="000"/>
          <w:sz w:val="28"/>
          <w:szCs w:val="28"/>
        </w:rPr>
        <w:t xml:space="preserve">取知识等方式有效增强联盟各方自身实力，降低成本和风险，延伸价值链，实现自己的战略目标。</w:t>
      </w:r>
    </w:p>
    <w:p>
      <w:pPr>
        <w:ind w:left="0" w:right="0" w:firstLine="560"/>
        <w:spacing w:before="450" w:after="450" w:line="312" w:lineRule="auto"/>
      </w:pPr>
      <w:r>
        <w:rPr>
          <w:rFonts w:ascii="宋体" w:hAnsi="宋体" w:eastAsia="宋体" w:cs="宋体"/>
          <w:color w:val="000"/>
          <w:sz w:val="28"/>
          <w:szCs w:val="28"/>
        </w:rPr>
        <w:t xml:space="preserve">2、实施国际化经营，选择最佳的路径模式</w:t>
      </w:r>
    </w:p>
    <w:p>
      <w:pPr>
        <w:ind w:left="0" w:right="0" w:firstLine="560"/>
        <w:spacing w:before="450" w:after="450" w:line="312" w:lineRule="auto"/>
      </w:pPr>
      <w:r>
        <w:rPr>
          <w:rFonts w:ascii="宋体" w:hAnsi="宋体" w:eastAsia="宋体" w:cs="宋体"/>
          <w:color w:val="000"/>
          <w:sz w:val="28"/>
          <w:szCs w:val="28"/>
        </w:rPr>
        <w:t xml:space="preserve">石化企业国际化经营是石化企业竞争日趋国际化、全球化的必然要求，也是加入WTO以后我国石化企业必须走出去的迫切需要。但是石化企业国际化经营是一个从国内经营转向跨国经营的循序渐进过程，大多从扩大直接商品出口开始，逐步走出国门，直接对外投资，进行跨国经营，其发展一般要经过三个阶段：商品国际化阶段，即积极从事直接出口，把商品销售到国外；国外生产阶段，即通过海外投资，在国外直接进行生产和销售。比如与国外厂商进行长期合作，或在国外直接投资建厂生产；跨国公司阶段，即企业生产和销售国际化，这是企业国际化发展的成熟阶段。通过进行跨国经营，在全球成立若干全资或控股的子公司，在全球范围内进行资源最优化配置。在一般的国际化路径中进行选择，具体的经营模式看哪个更适合其不同状况进行取舍。比如考虑走出去时，在海外设立办事处、分公司，大力推广其品牌的影响力。或者就与跨国石化企业或本地大规模企业，进行高层次的国际合作与战略联盟。也可以进行海外投资与运营（子公司），建立中国自己的跨国石化公司，通过在多个国家建立子分公司，由母公司或总公司进行决策，为用户提供服务。例如中国石化企业为了抗衡跨国石化企业，成为真正的“跨国公司”，在国际竞争中占据更强的地位，于997年月9日，中国石化企业一次“战略联盟”产生，由金陵石化公司，扬子石化公司、仪化集团有限公司、南化集团公司和江苏省石油集团组建起中国东联集团公司，从而实现国内石化企业的强强合作，以抵御外来的竞争对手。同时也可以进行直接海外投资，比如005中石油和中石化共同组成的中国石油投资集团收购了加拿大石油公司在厄瓜多尔的石油资产和管道资产，其总额达到4。亿美元。</w:t>
      </w:r>
    </w:p>
    <w:p>
      <w:pPr>
        <w:ind w:left="0" w:right="0" w:firstLine="560"/>
        <w:spacing w:before="450" w:after="450" w:line="312" w:lineRule="auto"/>
      </w:pPr>
      <w:r>
        <w:rPr>
          <w:rFonts w:ascii="宋体" w:hAnsi="宋体" w:eastAsia="宋体" w:cs="宋体"/>
          <w:color w:val="000"/>
          <w:sz w:val="28"/>
          <w:szCs w:val="28"/>
        </w:rPr>
        <w:t xml:space="preserve">3、实施国际化经营，推行人才国际化战略</w:t>
      </w:r>
    </w:p>
    <w:p>
      <w:pPr>
        <w:ind w:left="0" w:right="0" w:firstLine="560"/>
        <w:spacing w:before="450" w:after="450" w:line="312" w:lineRule="auto"/>
      </w:pPr>
      <w:r>
        <w:rPr>
          <w:rFonts w:ascii="宋体" w:hAnsi="宋体" w:eastAsia="宋体" w:cs="宋体"/>
          <w:color w:val="000"/>
          <w:sz w:val="28"/>
          <w:szCs w:val="28"/>
        </w:rPr>
        <w:t xml:space="preserve">人才是企业成功的关键和核心。国际化人才战略是跨国公司成功实现全球化战略的重要保证，海外经营一定要有雄厚的国际贸易人才，即注重高级人才的国际化。以中海油为例，近年来，中海油在跨国经营中成功地实施了国际化人才战略。一是聘请“洋高参”。有限公司董事会9个成员中有4人是外方专业人士；有限公司成立高层次的决策咨询机构“国际顾问委员会”，聘请世界著名大学教授、BP石油公司、壳牌公司高层管理人员出任委员。二是引进国际人才。有限公司外籍员工有000多名。三是充分利用外脑。聘请国际知名咨询机构和投资银行，在国际运做中发挥专业优势。</w:t>
      </w:r>
    </w:p>
    <w:p>
      <w:pPr>
        <w:ind w:left="0" w:right="0" w:firstLine="560"/>
        <w:spacing w:before="450" w:after="450" w:line="312" w:lineRule="auto"/>
      </w:pPr>
      <w:r>
        <w:rPr>
          <w:rFonts w:ascii="宋体" w:hAnsi="宋体" w:eastAsia="宋体" w:cs="宋体"/>
          <w:color w:val="000"/>
          <w:sz w:val="28"/>
          <w:szCs w:val="28"/>
        </w:rPr>
        <w:t xml:space="preserve">总之，国际市场是国内市场的网络延伸、服务延伸和业务延伸。中国石化企业可以通过国内或国际合作为“走出去”打下良好基础。</w:t>
      </w:r>
    </w:p>
    <w:p>
      <w:pPr>
        <w:ind w:left="0" w:right="0" w:firstLine="560"/>
        <w:spacing w:before="450" w:after="450" w:line="312" w:lineRule="auto"/>
      </w:pPr>
      <w:r>
        <w:rPr>
          <w:rFonts w:ascii="宋体" w:hAnsi="宋体" w:eastAsia="宋体" w:cs="宋体"/>
          <w:color w:val="000"/>
          <w:sz w:val="28"/>
          <w:szCs w:val="28"/>
        </w:rPr>
        <w:t xml:space="preserve">中国石化企业“走出去”首先以“引进来”为基础，并通过扩大与跨国石化公司在国内的合作而真正“走出去”。针对中石化而言，作为中国石化行业中巨头之一，是一家集原油勘探、开发、炼油、化工、成品油销售为一体的特大型石化公司。但其炼油60%依靠进口，与国外大型石化公司全球竞争相比，还存在很大的差距，所以摆在中石化前面的路必须是尽早实施“走出去”战略，开展国际化经营，到国外去寻找油气资源，通过国际市场来培养其国际竞争力，从而能与跨国石化公司抗衡，并在国际石化市场占据一席。</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第五篇：中国石化</w:t>
      </w:r>
    </w:p>
    <w:p>
      <w:pPr>
        <w:ind w:left="0" w:right="0" w:firstLine="560"/>
        <w:spacing w:before="450" w:after="450" w:line="312" w:lineRule="auto"/>
      </w:pPr>
      <w:r>
        <w:rPr>
          <w:rFonts w:ascii="宋体" w:hAnsi="宋体" w:eastAsia="宋体" w:cs="宋体"/>
          <w:color w:val="000"/>
          <w:sz w:val="28"/>
          <w:szCs w:val="28"/>
        </w:rPr>
        <w:t xml:space="preserve">中国石化：打造廉洁文化软实力</w:t>
      </w:r>
    </w:p>
    <w:p>
      <w:pPr>
        <w:ind w:left="0" w:right="0" w:firstLine="560"/>
        <w:spacing w:before="450" w:after="450" w:line="312" w:lineRule="auto"/>
      </w:pPr>
      <w:r>
        <w:rPr>
          <w:rFonts w:ascii="宋体" w:hAnsi="宋体" w:eastAsia="宋体" w:cs="宋体"/>
          <w:color w:val="000"/>
          <w:sz w:val="28"/>
          <w:szCs w:val="28"/>
        </w:rPr>
        <w:t xml:space="preserve">《文化与廉洁》、《清风廉韵》、《源头与清廉》、《廉洁文化在石化》、《清风廉影》„„在中国石油化工集团公司（以下简称中国石化）会议室里，翻阅着一本本浓缩“诚信、崇廉、律己、敬业”廉洁文化理念的书籍、宣传册，记者感受到廉洁文化建设已经成为中国石化党员领导干部和普通职工日常工作、学习不可缺少的一部分，已经融入企业文化的每一个细胞。</w:t>
      </w:r>
    </w:p>
    <w:p>
      <w:pPr>
        <w:ind w:left="0" w:right="0" w:firstLine="560"/>
        <w:spacing w:before="450" w:after="450" w:line="312" w:lineRule="auto"/>
      </w:pPr>
      <w:r>
        <w:rPr>
          <w:rFonts w:ascii="宋体" w:hAnsi="宋体" w:eastAsia="宋体" w:cs="宋体"/>
          <w:color w:val="000"/>
          <w:sz w:val="28"/>
          <w:szCs w:val="28"/>
        </w:rPr>
        <w:t xml:space="preserve">党的十七大以来，中国石化认真贯彻落实中央纪委、监察部关于加强国有企业廉洁文化建设的有关要求，形成了具有中国石化特色的廉洁文化理念和廉洁文化载体。</w:t>
      </w:r>
    </w:p>
    <w:p>
      <w:pPr>
        <w:ind w:left="0" w:right="0" w:firstLine="560"/>
        <w:spacing w:before="450" w:after="450" w:line="312" w:lineRule="auto"/>
      </w:pPr>
      <w:r>
        <w:rPr>
          <w:rFonts w:ascii="宋体" w:hAnsi="宋体" w:eastAsia="宋体" w:cs="宋体"/>
          <w:color w:val="000"/>
          <w:sz w:val="28"/>
          <w:szCs w:val="28"/>
        </w:rPr>
        <w:t xml:space="preserve">——继承和发扬“铁人精神”、“三老四严”等优良传统，形成“诚信、崇廉、律己、敬业”的中国石化廉洁文化理念。</w:t>
      </w:r>
    </w:p>
    <w:p>
      <w:pPr>
        <w:ind w:left="0" w:right="0" w:firstLine="560"/>
        <w:spacing w:before="450" w:after="450" w:line="312" w:lineRule="auto"/>
      </w:pPr>
      <w:r>
        <w:rPr>
          <w:rFonts w:ascii="宋体" w:hAnsi="宋体" w:eastAsia="宋体" w:cs="宋体"/>
          <w:color w:val="000"/>
          <w:sz w:val="28"/>
          <w:szCs w:val="28"/>
        </w:rPr>
        <w:t xml:space="preserve">——实施廉洁文化进班子、进机关、进基层、进合同（项目）、进社区、进家庭的“六进工程”，充分发挥廉洁文化建设的渗透作用。</w:t>
      </w:r>
    </w:p>
    <w:p>
      <w:pPr>
        <w:ind w:left="0" w:right="0" w:firstLine="560"/>
        <w:spacing w:before="450" w:after="450" w:line="312" w:lineRule="auto"/>
      </w:pPr>
      <w:r>
        <w:rPr>
          <w:rFonts w:ascii="宋体" w:hAnsi="宋体" w:eastAsia="宋体" w:cs="宋体"/>
          <w:color w:val="000"/>
          <w:sz w:val="28"/>
          <w:szCs w:val="28"/>
        </w:rPr>
        <w:t xml:space="preserve">——充分利用报纸、电视、网络等媒体进行宣传，将廉洁文化“上街面”、“上墙面”、“上台面”、“上桌面”、“上版面”、“上页面”，以群众喜闻乐见的形式增强反腐倡廉教育的亲和力，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——开展廉洁文化阵地建设，形成以“全国首批50家反腐倡廉教育基地”之一的胜利油田反腐倡廉教育基地为龙头的一批廉洁文化教育阵地。</w:t>
      </w:r>
    </w:p>
    <w:p>
      <w:pPr>
        <w:ind w:left="0" w:right="0" w:firstLine="560"/>
        <w:spacing w:before="450" w:after="450" w:line="312" w:lineRule="auto"/>
      </w:pPr>
      <w:r>
        <w:rPr>
          <w:rFonts w:ascii="宋体" w:hAnsi="宋体" w:eastAsia="宋体" w:cs="宋体"/>
          <w:color w:val="000"/>
          <w:sz w:val="28"/>
          <w:szCs w:val="28"/>
        </w:rPr>
        <w:t xml:space="preserve">——一个典型就是一面旗帜，先后评选表彰3批共30名廉洁从业优秀领导人员先进典型和183名廉洁从业优秀领导人员。举行先进事迹报告会，3万多人次听取事迹报告，受到教育。</w:t>
      </w:r>
    </w:p>
    <w:p>
      <w:pPr>
        <w:ind w:left="0" w:right="0" w:firstLine="560"/>
        <w:spacing w:before="450" w:after="450" w:line="312" w:lineRule="auto"/>
      </w:pPr>
      <w:r>
        <w:rPr>
          <w:rFonts w:ascii="宋体" w:hAnsi="宋体" w:eastAsia="宋体" w:cs="宋体"/>
          <w:color w:val="000"/>
          <w:sz w:val="28"/>
          <w:szCs w:val="28"/>
        </w:rPr>
        <w:t xml:space="preserve">——从查办的案件中选取典型案例拍摄了3部共23集警示教育片，用身边事教育身边人；每年组织开展参观监狱、听服刑人员现身说法等警示教育活动，帮助领导人员筑牢思想防线。</w:t>
      </w:r>
    </w:p>
    <w:p>
      <w:pPr>
        <w:ind w:left="0" w:right="0" w:firstLine="560"/>
        <w:spacing w:before="450" w:after="450" w:line="312" w:lineRule="auto"/>
      </w:pPr>
      <w:r>
        <w:rPr>
          <w:rFonts w:ascii="宋体" w:hAnsi="宋体" w:eastAsia="宋体" w:cs="宋体"/>
          <w:color w:val="000"/>
          <w:sz w:val="28"/>
          <w:szCs w:val="28"/>
        </w:rPr>
        <w:t xml:space="preserve">教育、提醒、警示，廉洁文化建设增强了教育的说服力，也使党员领导干部和企业员工感到了制度的约束力、监督的制衡力、惩治的威慑力。</w:t>
      </w:r>
    </w:p>
    <w:p>
      <w:pPr>
        <w:ind w:left="0" w:right="0" w:firstLine="560"/>
        <w:spacing w:before="450" w:after="450" w:line="312" w:lineRule="auto"/>
      </w:pPr>
      <w:r>
        <w:rPr>
          <w:rFonts w:ascii="宋体" w:hAnsi="宋体" w:eastAsia="宋体" w:cs="宋体"/>
          <w:color w:val="000"/>
          <w:sz w:val="28"/>
          <w:szCs w:val="28"/>
        </w:rPr>
        <w:t xml:space="preserve">完善体制，推动廉洁文化建设全面开展</w:t>
      </w:r>
    </w:p>
    <w:p>
      <w:pPr>
        <w:ind w:left="0" w:right="0" w:firstLine="560"/>
        <w:spacing w:before="450" w:after="450" w:line="312" w:lineRule="auto"/>
      </w:pPr>
      <w:r>
        <w:rPr>
          <w:rFonts w:ascii="宋体" w:hAnsi="宋体" w:eastAsia="宋体" w:cs="宋体"/>
          <w:color w:val="000"/>
          <w:sz w:val="28"/>
          <w:szCs w:val="28"/>
        </w:rPr>
        <w:t xml:space="preserve">党的十七大以来，中国石化坚持惩防并举，打好组合拳，真正使廉洁文化内化于心、外化于行、固化于制，为企业发展提供了强有力的保障。</w:t>
      </w:r>
    </w:p>
    <w:p>
      <w:pPr>
        <w:ind w:left="0" w:right="0" w:firstLine="560"/>
        <w:spacing w:before="450" w:after="450" w:line="312" w:lineRule="auto"/>
      </w:pPr>
      <w:r>
        <w:rPr>
          <w:rFonts w:ascii="宋体" w:hAnsi="宋体" w:eastAsia="宋体" w:cs="宋体"/>
          <w:color w:val="000"/>
          <w:sz w:val="28"/>
          <w:szCs w:val="28"/>
        </w:rPr>
        <w:t xml:space="preserve">该集团公司在推进廉洁文化建设中，不断完善领导体制，确保廉洁文化建设全面开展。在班子内部统一思想，将廉洁文化建设纳入班子任期重要议事日程，成立廉洁文化建设领导小组，强化对本单位廉洁文化建设的组织、指导和协调。在明确经济责任制的同时，对廉洁文化建设也提出要求，做到同部署、同检查、同考核。明确各单位“一把手”对企业廉洁文化建设负总责，分管领导对分管部门的廉洁文化建设负领导责任。各分管领导按照分工，结合部门、业务特点，组织人员制定、细化落实廉洁文化建设责任制的措施和方案，并加强对分管部门廉洁文化建设的领导和推进，调动各部门的积极性。多年来，该集团公司总部机关15个党风建设联席会议成员单位定期召开会议，研究部署廉洁文化建设工作。各部门积极参与廉洁文化建设，充分发挥在廉洁文化建设中的作用，形成了廉洁文化建设合力。胜利油田确定了“廉洁树胜利形象、勤政促油田发展”的廉洁理念。茂名石化坚持在领导人员“三带头”上下功夫，领导人员带头培育廉洁文化理念、带头倡导联系群众作风、带头倡导艰苦奋斗作风，为廉洁文化建设创造了良好环境。</w:t>
      </w:r>
    </w:p>
    <w:p>
      <w:pPr>
        <w:ind w:left="0" w:right="0" w:firstLine="560"/>
        <w:spacing w:before="450" w:after="450" w:line="312" w:lineRule="auto"/>
      </w:pPr>
      <w:r>
        <w:rPr>
          <w:rFonts w:ascii="宋体" w:hAnsi="宋体" w:eastAsia="宋体" w:cs="宋体"/>
          <w:color w:val="000"/>
          <w:sz w:val="28"/>
          <w:szCs w:val="28"/>
        </w:rPr>
        <w:t xml:space="preserve">加强企业廉洁文化建设，既是加强党的作风建设，深入推进反腐倡廉工作的迫切需要，也是加强社会主义核心价值体系与和谐文化建设的重要内容。</w:t>
      </w:r>
    </w:p>
    <w:p>
      <w:pPr>
        <w:ind w:left="0" w:right="0" w:firstLine="560"/>
        <w:spacing w:before="450" w:after="450" w:line="312" w:lineRule="auto"/>
      </w:pPr>
      <w:r>
        <w:rPr>
          <w:rFonts w:ascii="宋体" w:hAnsi="宋体" w:eastAsia="宋体" w:cs="宋体"/>
          <w:color w:val="000"/>
          <w:sz w:val="28"/>
          <w:szCs w:val="28"/>
        </w:rPr>
        <w:t xml:space="preserve">2024年，中国石化党组印发《关于进一步加强廉洁文化建设的若干意见》，对廉洁文化建设进行总体规划部署。举办廉洁文化成果展，展现该集团公司廉洁文化建设成果，推动廉洁文化建设深入开展。2024年，开展“抓源头、促廉洁”主题活动，推动了从源头上防治腐败工作。2024年，对廉洁文化建设先进单位、先进集体、先进个人进行表彰。2024年，对深化廉洁文化建设进行研讨。2024年，评选表彰了第三批廉洁从业优秀领导人员。截至目前，该集团公司所属各单位均制定了廉洁文化建设工作规划，将廉洁文化建设纳入重要议事日程，与思想政治工作、生产经营同研究、同部署、同落实，有力地促进了廉洁文化建设。</w:t>
      </w:r>
    </w:p>
    <w:p>
      <w:pPr>
        <w:ind w:left="0" w:right="0" w:firstLine="560"/>
        <w:spacing w:before="450" w:after="450" w:line="312" w:lineRule="auto"/>
      </w:pPr>
      <w:r>
        <w:rPr>
          <w:rFonts w:ascii="宋体" w:hAnsi="宋体" w:eastAsia="宋体" w:cs="宋体"/>
          <w:color w:val="000"/>
          <w:sz w:val="28"/>
          <w:szCs w:val="28"/>
        </w:rPr>
        <w:t xml:space="preserve">继承创新，把廉洁文化理念根植于心</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全心全意为人民服务，是党的宗旨。廉洁从业，源于牢记宗旨，保持党性的纯洁。近年来，中国石化以“爱我中华、振兴石化”的企业精神为出发点，逐步形成了“诚信、崇廉、律己、敬业”的廉洁文化理念。</w:t>
      </w:r>
    </w:p>
    <w:p>
      <w:pPr>
        <w:ind w:left="0" w:right="0" w:firstLine="560"/>
        <w:spacing w:before="450" w:after="450" w:line="312" w:lineRule="auto"/>
      </w:pPr>
      <w:r>
        <w:rPr>
          <w:rFonts w:ascii="宋体" w:hAnsi="宋体" w:eastAsia="宋体" w:cs="宋体"/>
          <w:color w:val="000"/>
          <w:sz w:val="28"/>
          <w:szCs w:val="28"/>
        </w:rPr>
        <w:t xml:space="preserve">中国石化把理想信念教育放在重要位置，每年举办直属单位领导人员培训班，对直属单位领导人员进行廉洁从业教育；建立领导人员上廉洁党课制度，直属单位领导人员年均讲廉洁党课600多人次；把廉洁从业教育纳入干部培训，年均受教育人员达1万多人次，使党员领导干部牢记宗旨、牢记使命，时刻把群众放在心上，把国家的利益放在首位。</w:t>
      </w:r>
    </w:p>
    <w:p>
      <w:pPr>
        <w:ind w:left="0" w:right="0" w:firstLine="560"/>
        <w:spacing w:before="450" w:after="450" w:line="312" w:lineRule="auto"/>
      </w:pPr>
      <w:r>
        <w:rPr>
          <w:rFonts w:ascii="宋体" w:hAnsi="宋体" w:eastAsia="宋体" w:cs="宋体"/>
          <w:color w:val="000"/>
          <w:sz w:val="28"/>
          <w:szCs w:val="28"/>
        </w:rPr>
        <w:t xml:space="preserve">按照务求实效的原则，中国石化不断创新方式方法，推进廉洁文化“六进”工程，充分发挥廉洁文化建设的渗透作用。坚持廉洁文化“进班子”。2024年以来，中国石化连续3年开展廉洁自律承诺活动，每年都有7万多人次签订《廉洁从业承诺书》，增强了各级领导人员的崇廉意识。同时，该集团公司通过开展巡视工作加强对领导人员的监督。截至去年年底，共完成对67家直属单位493名党组管理领导人员的巡视。坚持廉洁文化“进机关”。各机关通过学习教育、征集廉洁从业格言警句等，大力传播廉洁文化理念，增强广大党员干部廉洁自律意识。坚持廉洁文化“进基层”。通过忆先烈、讲传统、学英模等活动，大力倡导艰苦奋斗、勤俭节约、廉洁奉公的思想观念，弘扬企业传统精神，扩大了廉洁文化建设的参与面，形成了廉洁文化建设的坚实基础。坚持廉洁文化“进合同（项目）”，规范从业行为。在企业内部全面推行“双合同制”，在签订项目合同书的同时签订《廉洁合同》，坚持把廉洁的理念和要求渗透到工程建设、物资采购、企业管理的方方面面。确保实现工程优质、效益优良、干部优秀、违纪违法为零的“三优一零”目标。坚持廉洁文化“进社区”。通过建设廉洁文化一条街、拍摄廉洁公益广告、设立廉洁文化橱窗、举办廉洁文化书画展和文艺汇演等，把廉洁文化渗透到社区，把廉洁理念传播到社区。坚持廉洁文化“进家庭”。通过举办干部配偶学习培训班、创建廉洁家庭、开展家庭助廉等活动，把廉洁理念、廉洁精神、廉洁之风吹进千家万户，让领导人员家属当好廉内助、贤内助。</w:t>
      </w:r>
    </w:p>
    <w:p>
      <w:pPr>
        <w:ind w:left="0" w:right="0" w:firstLine="560"/>
        <w:spacing w:before="450" w:after="450" w:line="312" w:lineRule="auto"/>
      </w:pPr>
      <w:r>
        <w:rPr>
          <w:rFonts w:ascii="宋体" w:hAnsi="宋体" w:eastAsia="宋体" w:cs="宋体"/>
          <w:color w:val="000"/>
          <w:sz w:val="28"/>
          <w:szCs w:val="28"/>
        </w:rPr>
        <w:t xml:space="preserve">近年来，中国石化不断丰富创建形式，形成了廉荣贪耻的良好氛围。在弘扬正气方面，该集团公司开展了廉洁勤政先进典型评选表彰活动，先后评选表彰3批共30名廉洁从业优秀领导人员先进典型和183名廉洁从业优秀领导人员。举行先进事迹报告会，3万多人听取事迹报告，受到教育。在警示教育方面，该集团公司选取典型案例，拍摄了3部23集警示教育片，用身边事教育身边人。在廉洁文化阵地建设上，形成了以“全国首批50家反腐倡廉教育基地”之一的胜利油田反腐倡廉教育基地为龙头的一批廉洁文化教育阵地。在廉洁文化宣传上，充分利用报纸、电视、网络等媒体进行宣传，将廉洁文化“上街面”、“上墙面”、“上台面”、“上桌面”、“上版面”、“上页面”，以群众喜闻乐见的形式增强反腐倡廉教育的亲和力，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为确保廉洁文化建设有序进行，该集团公司纪检组、监察局发挥组织协调作用，定期召开专题协调会议，明确责任，督促任务落实，在不同领域积极推进廉洁文化建设。各直属单位对廉洁文化建设整体规划，每年细化廉洁文化建设目标，并将廉洁文化建设纳入企业发展规划，纳入日常管理和考核，开展定期督导和抽查，与干部绩效考评和年终考核表彰挂钩，有效促进廉洁文化建设各项任务的落实。</w:t>
      </w:r>
    </w:p>
    <w:p>
      <w:pPr>
        <w:ind w:left="0" w:right="0" w:firstLine="560"/>
        <w:spacing w:before="450" w:after="450" w:line="312" w:lineRule="auto"/>
      </w:pPr>
      <w:r>
        <w:rPr>
          <w:rFonts w:ascii="宋体" w:hAnsi="宋体" w:eastAsia="宋体" w:cs="宋体"/>
          <w:color w:val="000"/>
          <w:sz w:val="28"/>
          <w:szCs w:val="28"/>
        </w:rPr>
        <w:t xml:space="preserve">击鼓扬帆，为建设世界一流能源化工公司提供保障</w:t>
      </w:r>
    </w:p>
    <w:p>
      <w:pPr>
        <w:ind w:left="0" w:right="0" w:firstLine="560"/>
        <w:spacing w:before="450" w:after="450" w:line="312" w:lineRule="auto"/>
      </w:pPr>
      <w:r>
        <w:rPr>
          <w:rFonts w:ascii="宋体" w:hAnsi="宋体" w:eastAsia="宋体" w:cs="宋体"/>
          <w:color w:val="000"/>
          <w:sz w:val="28"/>
          <w:szCs w:val="28"/>
        </w:rPr>
        <w:t xml:space="preserve">“十一五”期间，中国石化党组高度重视党风建设和反腐倡廉建设工作，5年来，各级纪检监察部门受理群众来信来访和举报电话比“十五”期间下降46.6%；立案件数下降44.2%，其中大案要案件数下降42.2%；受到纪律处分和受到刑事追究人数分别下降42.1%和31.7%。该集团公司党组管理的领导人员涉案人数呈现明显下降趋势。</w:t>
      </w:r>
    </w:p>
    <w:p>
      <w:pPr>
        <w:ind w:left="0" w:right="0" w:firstLine="560"/>
        <w:spacing w:before="450" w:after="450" w:line="312" w:lineRule="auto"/>
      </w:pPr>
      <w:r>
        <w:rPr>
          <w:rFonts w:ascii="宋体" w:hAnsi="宋体" w:eastAsia="宋体" w:cs="宋体"/>
          <w:color w:val="000"/>
          <w:sz w:val="28"/>
          <w:szCs w:val="28"/>
        </w:rPr>
        <w:t xml:space="preserve">“十一五”期间，该集团公司资产总额比“十五”期间增长了1倍；营业收入增长了4倍；实现利税从1100亿元增加到3300多亿元，增长了2倍；累计上缴税费7990亿元，占全国财政收入的比例由2.5%提高到3.3%，成为国家财政收入的重要来源之一；国际化经营实现跨越式发展，境外资产比例从10.6%上升到31.4%，境外收入比例从10.6%上升到27.3%，境外利润比例从0.2%上升到13.1%。</w:t>
      </w:r>
    </w:p>
    <w:p>
      <w:pPr>
        <w:ind w:left="0" w:right="0" w:firstLine="560"/>
        <w:spacing w:before="450" w:after="450" w:line="312" w:lineRule="auto"/>
      </w:pPr>
      <w:r>
        <w:rPr>
          <w:rFonts w:ascii="宋体" w:hAnsi="宋体" w:eastAsia="宋体" w:cs="宋体"/>
          <w:color w:val="000"/>
          <w:sz w:val="28"/>
          <w:szCs w:val="28"/>
        </w:rPr>
        <w:t xml:space="preserve">风正一帆悬。中国石化提出了建设世界一流能源化工公司的发展目标。未来几年，将紧紧围绕科学发展这个主题和加快转变发展方式这条主线，进一步解放思想、转变观念，以优化结构为抓手，以改革创新为动力，更加突出提高质量和效益，更加突出技术进步，更加突出绿色低碳，更加突出以人为本，充分调动各方面积极因素，发展壮大国有经济，为国家和人民作出新的更大的贡献。</w:t>
      </w:r>
    </w:p>
    <w:p>
      <w:pPr>
        <w:ind w:left="0" w:right="0" w:firstLine="560"/>
        <w:spacing w:before="450" w:after="450" w:line="312" w:lineRule="auto"/>
      </w:pPr>
      <w:r>
        <w:rPr>
          <w:rFonts w:ascii="宋体" w:hAnsi="宋体" w:eastAsia="宋体" w:cs="宋体"/>
          <w:color w:val="000"/>
          <w:sz w:val="28"/>
          <w:szCs w:val="28"/>
        </w:rPr>
        <w:t xml:space="preserve">“作为保障和促进这个发展历程的重要力量，廉洁文化建设也取得了明显的成效，已经成为集团公司软实力的重要组成部分，为企业持续有效和谐发展作出了应有的贡献，赢得了广大职工的信任和支持。”中国石化党组成员、纪检组组长徐槟说。</w:t>
      </w:r>
    </w:p>
    <w:p>
      <w:pPr>
        <w:ind w:left="0" w:right="0" w:firstLine="560"/>
        <w:spacing w:before="450" w:after="450" w:line="312" w:lineRule="auto"/>
      </w:pPr>
      <w:r>
        <w:rPr>
          <w:rFonts w:ascii="宋体" w:hAnsi="宋体" w:eastAsia="宋体" w:cs="宋体"/>
          <w:color w:val="000"/>
          <w:sz w:val="28"/>
          <w:szCs w:val="28"/>
        </w:rPr>
        <w:t xml:space="preserve">新的任务、新的目标，给企业廉洁文化建设提出了更高的要求。新一届党组成立后，该集团公司董事长、党组书记傅成玉强调，要求大家做到的，党组主要负责人先做到，党组首先做到，自觉接受广大干部职工监督；纪检监察部门要从原来的“发挥好保障作用”，转变到“发挥好保障和促进作用”上来，纪检监察工作的重要性更加突出；要在公司树立“红线”文化，全体员工都要有“红线”意识，要搞清楚哪些规定是不可逾越的“红线”，始终做到自重、自省、自警、自励。</w:t>
      </w:r>
    </w:p>
    <w:p>
      <w:pPr>
        <w:ind w:left="0" w:right="0" w:firstLine="560"/>
        <w:spacing w:before="450" w:after="450" w:line="312" w:lineRule="auto"/>
      </w:pPr>
      <w:r>
        <w:rPr>
          <w:rFonts w:ascii="宋体" w:hAnsi="宋体" w:eastAsia="宋体" w:cs="宋体"/>
          <w:color w:val="000"/>
          <w:sz w:val="28"/>
          <w:szCs w:val="28"/>
        </w:rPr>
        <w:t xml:space="preserve">中国石化廉洁文化建设又迈上了新征程！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2025-01-31T11:10:25+08:00</dcterms:created>
  <dcterms:modified xsi:type="dcterms:W3CDTF">2025-01-31T11:10:25+08:00</dcterms:modified>
</cp:coreProperties>
</file>

<file path=docProps/custom.xml><?xml version="1.0" encoding="utf-8"?>
<Properties xmlns="http://schemas.openxmlformats.org/officeDocument/2006/custom-properties" xmlns:vt="http://schemas.openxmlformats.org/officeDocument/2006/docPropsVTypes"/>
</file>