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人文科学与社会科学的关系</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第一篇：人文科学与社会科学的关系人文科学与社会科学的关系 人文科学，是以人类的精神世界及其沉淀的精神文化为对象的科学。社会科学则是一种以人类社会为研究对象的科学。人文科学与社会科学在很多方面存在着紧密地联系，这主要体现在以下几个方面： 首...</w:t>
      </w:r>
    </w:p>
    <w:p>
      <w:pPr>
        <w:ind w:left="0" w:right="0" w:firstLine="560"/>
        <w:spacing w:before="450" w:after="450" w:line="312" w:lineRule="auto"/>
      </w:pPr>
      <w:r>
        <w:rPr>
          <w:rFonts w:ascii="黑体" w:hAnsi="黑体" w:eastAsia="黑体" w:cs="黑体"/>
          <w:color w:val="000000"/>
          <w:sz w:val="36"/>
          <w:szCs w:val="36"/>
          <w:b w:val="1"/>
          <w:bCs w:val="1"/>
        </w:rPr>
        <w:t xml:space="preserve">第一篇：人文科学与社会科学的关系</w:t>
      </w:r>
    </w:p>
    <w:p>
      <w:pPr>
        <w:ind w:left="0" w:right="0" w:firstLine="560"/>
        <w:spacing w:before="450" w:after="450" w:line="312" w:lineRule="auto"/>
      </w:pPr>
      <w:r>
        <w:rPr>
          <w:rFonts w:ascii="宋体" w:hAnsi="宋体" w:eastAsia="宋体" w:cs="宋体"/>
          <w:color w:val="000"/>
          <w:sz w:val="28"/>
          <w:szCs w:val="28"/>
        </w:rPr>
        <w:t xml:space="preserve">人文科学与社会科学的关系 人文科学，是以人类的精神世界及其沉淀的精神文化为对象的科学。社会科学则是一种以人类社会为研究对象的科学。</w:t>
      </w:r>
    </w:p>
    <w:p>
      <w:pPr>
        <w:ind w:left="0" w:right="0" w:firstLine="560"/>
        <w:spacing w:before="450" w:after="450" w:line="312" w:lineRule="auto"/>
      </w:pPr>
      <w:r>
        <w:rPr>
          <w:rFonts w:ascii="宋体" w:hAnsi="宋体" w:eastAsia="宋体" w:cs="宋体"/>
          <w:color w:val="000"/>
          <w:sz w:val="28"/>
          <w:szCs w:val="28"/>
        </w:rPr>
        <w:t xml:space="preserve">人文科学与社会科学在很多方面存在着紧密地联系，这主要体现在以下几个方面： 首先，人文科学与社会科学在历史上曾经是一种母与子的关系，社会科学在作为一种独立的现代科学类型产生以前是被包容在人文科学之内的，到了19世纪以后，社会科学才逐渐形成了独立的科学类型而从人文科学中分离出来，而这种分离在许多方面也是有限的、不完全的，且分离之后，两者却在许多方面出现种种相互渗透融合的现象。其次，社会科学与人文科学在研究对象和研究领域方面存在重叠或相同之处。社会科学研究的对象是社会，社会具有人的属性，是人的历史与现实活动的产物。社会与自然的区别就在于社会不是一个完全纯客观的世界，它是人的主体活动的结果。人是社会的主体，就此来说，社会科学与人文科学在研究对象上所面对的都是人。</w:t>
      </w:r>
    </w:p>
    <w:p>
      <w:pPr>
        <w:ind w:left="0" w:right="0" w:firstLine="560"/>
        <w:spacing w:before="450" w:after="450" w:line="312" w:lineRule="auto"/>
      </w:pPr>
      <w:r>
        <w:rPr>
          <w:rFonts w:ascii="宋体" w:hAnsi="宋体" w:eastAsia="宋体" w:cs="宋体"/>
          <w:color w:val="000"/>
          <w:sz w:val="28"/>
          <w:szCs w:val="28"/>
        </w:rPr>
        <w:t xml:space="preserve">再次，社会科学和人文科学在研究方法、研究手段和研究过程方面存在许多形同地方。比如，在社会科学也往往存在着与人文科学相似的研究者主体观念或价值渗透现象，社会科学家并不能像自然科学家成为价值中心的研究者</w:t>
      </w:r>
    </w:p>
    <w:p>
      <w:pPr>
        <w:ind w:left="0" w:right="0" w:firstLine="560"/>
        <w:spacing w:before="450" w:after="450" w:line="312" w:lineRule="auto"/>
      </w:pPr>
      <w:r>
        <w:rPr>
          <w:rFonts w:ascii="宋体" w:hAnsi="宋体" w:eastAsia="宋体" w:cs="宋体"/>
          <w:color w:val="000"/>
          <w:sz w:val="28"/>
          <w:szCs w:val="28"/>
        </w:rPr>
        <w:t xml:space="preserve">社会科学是解释，人文学科是诠释，讲的是意义，是更加主观的；而社会科学是更加客观的、实证的如果说人文科学主要研究人的观念、精神、情感和价值，即人的主观精神世界及其所积淀下来的精神文化的话，那么社会科学更多地则是研究客观的人类社会而外在于具体的个人及其主观世界。前者常用意义分析和解释学的方法研究微观领域的精神文化现象，其涵覆的科学包括文、史、哲及其衍生出来的美学、宗教学、伦理学、文化学、艺术学等；后者则侧重于运用实证的方法来研究宏观的社会现象，其涵属的科学主要有经济学、社会学、政治学、法学等。概言之，人文科学是以人类的精神世界及其积淀的精神文化为研究对象的科学，它主要运用意义分析和解释的方法来研证人的观念、精神、情感和价值等；社会科学是以人类社会为研究对象的科学，它更多的是引进自然科学的方法来研究人类社会以及人身上所表现出来的“特定社会的东西”，它除了要研究自然世界以外，还要研究社会世界。</w:t>
      </w:r>
    </w:p>
    <w:p>
      <w:pPr>
        <w:ind w:left="0" w:right="0" w:firstLine="560"/>
        <w:spacing w:before="450" w:after="450" w:line="312" w:lineRule="auto"/>
      </w:pPr>
      <w:r>
        <w:rPr>
          <w:rFonts w:ascii="黑体" w:hAnsi="黑体" w:eastAsia="黑体" w:cs="黑体"/>
          <w:color w:val="000000"/>
          <w:sz w:val="36"/>
          <w:szCs w:val="36"/>
          <w:b w:val="1"/>
          <w:bCs w:val="1"/>
        </w:rPr>
        <w:t xml:space="preserve">第二篇：人文科学</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为了贯彻落实国务院关于支持小型和微型企业发展的要求，财政部、国家税务总局决定对《中华人民共和国增值税暂行条例实施细则》和《中华人民共和国营业税暂行条例实施细则》的部分条款进行修改，提高增值税和营业税起征点。修改后的细则自2024年11月1日起施行。</w:t>
      </w:r>
    </w:p>
    <w:p>
      <w:pPr>
        <w:ind w:left="0" w:right="0" w:firstLine="560"/>
        <w:spacing w:before="450" w:after="450" w:line="312" w:lineRule="auto"/>
      </w:pPr>
      <w:r>
        <w:rPr>
          <w:rFonts w:ascii="宋体" w:hAnsi="宋体" w:eastAsia="宋体" w:cs="宋体"/>
          <w:color w:val="000"/>
          <w:sz w:val="28"/>
          <w:szCs w:val="28"/>
        </w:rPr>
        <w:t xml:space="preserve">11月1日５时58分，我国自行研制的神舟八号飞船，在酒泉卫星发射中心发射升空，583秒后成功进入预定轨道。11月3日1时36分，神舟八号与此前发射的天宫一号 成功交会对接。中国成为继美、俄之后世界上第三个完全独立掌握太空交会对接技术的国家。</w:t>
      </w:r>
    </w:p>
    <w:p>
      <w:pPr>
        <w:ind w:left="0" w:right="0" w:firstLine="560"/>
        <w:spacing w:before="450" w:after="450" w:line="312" w:lineRule="auto"/>
      </w:pPr>
      <w:r>
        <w:rPr>
          <w:rFonts w:ascii="宋体" w:hAnsi="宋体" w:eastAsia="宋体" w:cs="宋体"/>
          <w:color w:val="000"/>
          <w:sz w:val="28"/>
          <w:szCs w:val="28"/>
        </w:rPr>
        <w:t xml:space="preserve">11月3日，二十国集团领导人第六次峰会在法国戛纳举行，国家主席胡锦涛出席并发表重要讲话。</w:t>
      </w:r>
    </w:p>
    <w:p>
      <w:pPr>
        <w:ind w:left="0" w:right="0" w:firstLine="560"/>
        <w:spacing w:before="450" w:after="450" w:line="312" w:lineRule="auto"/>
      </w:pPr>
      <w:r>
        <w:rPr>
          <w:rFonts w:ascii="宋体" w:hAnsi="宋体" w:eastAsia="宋体" w:cs="宋体"/>
          <w:color w:val="000"/>
          <w:sz w:val="28"/>
          <w:szCs w:val="28"/>
        </w:rPr>
        <w:t xml:space="preserve">11月7日，新华社建社80周年纪念大会在北京人民大会堂举行。</w:t>
      </w:r>
    </w:p>
    <w:p>
      <w:pPr>
        <w:ind w:left="0" w:right="0" w:firstLine="560"/>
        <w:spacing w:before="450" w:after="450" w:line="312" w:lineRule="auto"/>
      </w:pPr>
      <w:r>
        <w:rPr>
          <w:rFonts w:ascii="宋体" w:hAnsi="宋体" w:eastAsia="宋体" w:cs="宋体"/>
          <w:color w:val="000"/>
          <w:sz w:val="28"/>
          <w:szCs w:val="28"/>
        </w:rPr>
        <w:t xml:space="preserve">11月7日，国务院总理温家宝在俄罗斯圣彼得堡出席了上海合作组织成员国总理第十次会议。温家宝在讲话中表示，上海合作组织成立10 年来，朝着维护地区安全、促进共同发展的既定目标稳步迈进，在成员国之间营造了团结和睦的政治环境，形成了打击“三股势力”的强大合力，密切了经济合作关系，培育了世代友好的信念。11月10日，中非合作圆桌会议发布《万宁宣言》,承诺将以民间力量，促进中非新型战略伙伴关系。</w:t>
      </w:r>
    </w:p>
    <w:p>
      <w:pPr>
        <w:ind w:left="0" w:right="0" w:firstLine="560"/>
        <w:spacing w:before="450" w:after="450" w:line="312" w:lineRule="auto"/>
      </w:pPr>
      <w:r>
        <w:rPr>
          <w:rFonts w:ascii="宋体" w:hAnsi="宋体" w:eastAsia="宋体" w:cs="宋体"/>
          <w:color w:val="000"/>
          <w:sz w:val="28"/>
          <w:szCs w:val="28"/>
        </w:rPr>
        <w:t xml:space="preserve">11月13日，亚太经合组织第十九次领导人非正式会议在美国夏威夷州首府檀香山举行。本次会议的主题“紧密联系的区域经济”，则表达了所有人的共同目标。国家主席胡锦涛出席会议并发表了题为《转变经济发展方式实现经济增长》的重要讲话。11月14日20时00分，在北京航天飞行控制中心的精确控制下，天宫一号与神舟八号成功进行了第二次交会对接，这次对接试验成功，进一步考核检验了交会对接测量设备和对接机构的功能与性能，获取了相关数据，达到了预期目的。</w:t>
      </w:r>
    </w:p>
    <w:p>
      <w:pPr>
        <w:ind w:left="0" w:right="0" w:firstLine="560"/>
        <w:spacing w:before="450" w:after="450" w:line="312" w:lineRule="auto"/>
      </w:pPr>
      <w:r>
        <w:rPr>
          <w:rFonts w:ascii="宋体" w:hAnsi="宋体" w:eastAsia="宋体" w:cs="宋体"/>
          <w:color w:val="000"/>
          <w:sz w:val="28"/>
          <w:szCs w:val="28"/>
        </w:rPr>
        <w:t xml:space="preserve">11月13日，亚太经合组织第十九次领导人非正式会议在美国夏威夷州首府檀香山举行。国家主席胡锦涛出席会议并发表重要讲话。他指出，中国将坚定不移参与区域和国际经济合作，推动全球贸易和投资自由化便利化进程，为实现亚太地区和世界的持久和平、共同繁荣作出新的更大的贡献。</w:t>
      </w:r>
    </w:p>
    <w:p>
      <w:pPr>
        <w:ind w:left="0" w:right="0" w:firstLine="560"/>
        <w:spacing w:before="450" w:after="450" w:line="312" w:lineRule="auto"/>
      </w:pPr>
      <w:r>
        <w:rPr>
          <w:rFonts w:ascii="宋体" w:hAnsi="宋体" w:eastAsia="宋体" w:cs="宋体"/>
          <w:color w:val="000"/>
          <w:sz w:val="28"/>
          <w:szCs w:val="28"/>
        </w:rPr>
        <w:t xml:space="preserve">11月15日，国务院总理温家宝在中南海紫光阁会见参加2024年中国环境与发展国际合作委员会年会的外方委员和代表，听取他们就环境与发展问题给中国政府的政策建议。温家宝说，绿色发展的本质是节能、降耗、可持续，通过加强环境保护、生态治理和减少污染，提高人们生活的环境质量。中国政府把环境保护作为转方式调结构惠民生的重要抓手，将加大力度推进经济发展的绿色转型。</w:t>
      </w:r>
    </w:p>
    <w:p>
      <w:pPr>
        <w:ind w:left="0" w:right="0" w:firstLine="560"/>
        <w:spacing w:before="450" w:after="450" w:line="312" w:lineRule="auto"/>
      </w:pPr>
      <w:r>
        <w:rPr>
          <w:rFonts w:ascii="宋体" w:hAnsi="宋体" w:eastAsia="宋体" w:cs="宋体"/>
          <w:color w:val="000"/>
          <w:sz w:val="28"/>
          <w:szCs w:val="28"/>
        </w:rPr>
        <w:t xml:space="preserve">11月15日，人力资源和社会保障部公布《社会保险费申报缴纳管理规定（草案）》，并向社会公开征求意见。今后，养老、医疗、失业、工伤和生育等五项社会保险有望统一征收，以保障参保者的利益不受损，社保基金也将应收尽收。此外以个人身份参加社会保险的，也有望在网上办理缴费申报。</w:t>
      </w:r>
    </w:p>
    <w:p>
      <w:pPr>
        <w:ind w:left="0" w:right="0" w:firstLine="560"/>
        <w:spacing w:before="450" w:after="450" w:line="312" w:lineRule="auto"/>
      </w:pPr>
      <w:r>
        <w:rPr>
          <w:rFonts w:ascii="宋体" w:hAnsi="宋体" w:eastAsia="宋体" w:cs="宋体"/>
          <w:color w:val="000"/>
          <w:sz w:val="28"/>
          <w:szCs w:val="28"/>
        </w:rPr>
        <w:t xml:space="preserve">11月16日，国务院总理温家宝主持召开国务院常务会议，决定建立青海三江源 国家生态保护综合试验区。会议指出，该地区是长江、黄河、澜沧江发源地和我国淡水资源重要补给地，是青藏高原生态安全屏障的重要组成部分，在全国生态文明建设中具有特殊重要地位。</w:t>
      </w:r>
    </w:p>
    <w:p>
      <w:pPr>
        <w:ind w:left="0" w:right="0" w:firstLine="560"/>
        <w:spacing w:before="450" w:after="450" w:line="312" w:lineRule="auto"/>
      </w:pPr>
      <w:r>
        <w:rPr>
          <w:rFonts w:ascii="宋体" w:hAnsi="宋体" w:eastAsia="宋体" w:cs="宋体"/>
          <w:color w:val="000"/>
          <w:sz w:val="28"/>
          <w:szCs w:val="28"/>
        </w:rPr>
        <w:t xml:space="preserve">11月16日，国务院新闻办发表了《中国农村扶贫开发的新进展》白皮书。国务院扶贫办主任范小建在接受记者专访时表示，我国扶贫标准以下的农村贫困人口数量</w:t>
      </w:r>
    </w:p>
    <w:p>
      <w:pPr>
        <w:ind w:left="0" w:right="0" w:firstLine="560"/>
        <w:spacing w:before="450" w:after="450" w:line="312" w:lineRule="auto"/>
      </w:pPr>
      <w:r>
        <w:rPr>
          <w:rFonts w:ascii="宋体" w:hAnsi="宋体" w:eastAsia="宋体" w:cs="宋体"/>
          <w:color w:val="000"/>
          <w:sz w:val="28"/>
          <w:szCs w:val="28"/>
        </w:rPr>
        <w:t xml:space="preserve">从2024年底的9422万人减少到2024年底的2688万人，农村居民的生存和温饱问题已基本解决。</w:t>
      </w:r>
    </w:p>
    <w:p>
      <w:pPr>
        <w:ind w:left="0" w:right="0" w:firstLine="560"/>
        <w:spacing w:before="450" w:after="450" w:line="312" w:lineRule="auto"/>
      </w:pPr>
      <w:r>
        <w:rPr>
          <w:rFonts w:ascii="宋体" w:hAnsi="宋体" w:eastAsia="宋体" w:cs="宋体"/>
          <w:color w:val="000"/>
          <w:sz w:val="28"/>
          <w:szCs w:val="28"/>
        </w:rPr>
        <w:t xml:space="preserve">11月17日，中国载人航天工程再次迎来一个激动人心的时刻。两个多星期前发射升空的“神舟八号”飞船在完成与“天宫一号”目标飞行器交会对接试验后，于17日19时32分在 内蒙古阿木古郎草原顺利着陆。</w:t>
      </w:r>
    </w:p>
    <w:p>
      <w:pPr>
        <w:ind w:left="0" w:right="0" w:firstLine="560"/>
        <w:spacing w:before="450" w:after="450" w:line="312" w:lineRule="auto"/>
      </w:pPr>
      <w:r>
        <w:rPr>
          <w:rFonts w:ascii="宋体" w:hAnsi="宋体" w:eastAsia="宋体" w:cs="宋体"/>
          <w:color w:val="000"/>
          <w:sz w:val="28"/>
          <w:szCs w:val="28"/>
        </w:rPr>
        <w:t xml:space="preserve">11月19日，国务院总理温家宝出席在印尼巴厘岛举行的第六届东亚峰会，并发表讲话。</w:t>
      </w:r>
    </w:p>
    <w:p>
      <w:pPr>
        <w:ind w:left="0" w:right="0" w:firstLine="560"/>
        <w:spacing w:before="450" w:after="450" w:line="312" w:lineRule="auto"/>
      </w:pPr>
      <w:r>
        <w:rPr>
          <w:rFonts w:ascii="宋体" w:hAnsi="宋体" w:eastAsia="宋体" w:cs="宋体"/>
          <w:color w:val="000"/>
          <w:sz w:val="28"/>
          <w:szCs w:val="28"/>
        </w:rPr>
        <w:t xml:space="preserve">11月21日，根据教育部网站公布的一份文件，我国将探索建立高校毕业生就业和重点产业人才供需报告制度，健全专业动态调整和预警、退出机制，对就业率连续两年低于60%的专业，调减招生计划直至停招。根据教育部统计：2024年，全国普通高校毕业生规模达680万人，就业形势严峻。</w:t>
      </w:r>
    </w:p>
    <w:p>
      <w:pPr>
        <w:ind w:left="0" w:right="0" w:firstLine="560"/>
        <w:spacing w:before="450" w:after="450" w:line="312" w:lineRule="auto"/>
      </w:pPr>
      <w:r>
        <w:rPr>
          <w:rFonts w:ascii="宋体" w:hAnsi="宋体" w:eastAsia="宋体" w:cs="宋体"/>
          <w:color w:val="000"/>
          <w:sz w:val="28"/>
          <w:szCs w:val="28"/>
        </w:rPr>
        <w:t xml:space="preserve">11月25日，阿尔巴尼亚传来喜讯，国际象棋女子世界冠军对抗赛提前结束，17岁的中国棋手侯逸凡 在第八盘比赛里与印度名将科内鲁握手言和，提前拿到5.5分，成为继谢军之后首位蝉联“棋后”荣誉的中国国象选手。</w:t>
      </w:r>
    </w:p>
    <w:p>
      <w:pPr>
        <w:ind w:left="0" w:right="0" w:firstLine="560"/>
        <w:spacing w:before="450" w:after="450" w:line="312" w:lineRule="auto"/>
      </w:pPr>
      <w:r>
        <w:rPr>
          <w:rFonts w:ascii="宋体" w:hAnsi="宋体" w:eastAsia="宋体" w:cs="宋体"/>
          <w:color w:val="000"/>
          <w:sz w:val="28"/>
          <w:szCs w:val="28"/>
        </w:rPr>
        <w:t xml:space="preserve">11月26、27日，唐英年、梁振英分别宣布参与香港特别行政区第四任行政长官选举。</w:t>
      </w:r>
    </w:p>
    <w:p>
      <w:pPr>
        <w:ind w:left="0" w:right="0" w:firstLine="560"/>
        <w:spacing w:before="450" w:after="450" w:line="312" w:lineRule="auto"/>
      </w:pPr>
      <w:r>
        <w:rPr>
          <w:rFonts w:ascii="宋体" w:hAnsi="宋体" w:eastAsia="宋体" w:cs="宋体"/>
          <w:color w:val="000"/>
          <w:sz w:val="28"/>
          <w:szCs w:val="28"/>
        </w:rPr>
        <w:t xml:space="preserve">11月29日，中央扶贫开发工作会议在北京召开。会议宣布，中央决定将农民人均纯收入2300元（2024年不变价）作为新的国家扶贫标准，这个标准比2024年的扶贫标准提高了92%，对应的扶贫对象规模到今年年底约为1.28亿人，占农村户籍人口比例约为13.4%。</w:t>
      </w:r>
    </w:p>
    <w:p>
      <w:pPr>
        <w:ind w:left="0" w:right="0" w:firstLine="560"/>
        <w:spacing w:before="450" w:after="450" w:line="312" w:lineRule="auto"/>
      </w:pPr>
      <w:r>
        <w:rPr>
          <w:rFonts w:ascii="宋体" w:hAnsi="宋体" w:eastAsia="宋体" w:cs="宋体"/>
          <w:color w:val="000"/>
          <w:sz w:val="28"/>
          <w:szCs w:val="28"/>
        </w:rPr>
        <w:t xml:space="preserve">11月30日上午10时，我国首艘高速客滚轮“海峡号”，搭载500多位游客，从福建平潭综合实验区澳前客滚码头缓缓起航。</w:t>
      </w:r>
    </w:p>
    <w:p>
      <w:pPr>
        <w:ind w:left="0" w:right="0" w:firstLine="560"/>
        <w:spacing w:before="450" w:after="450" w:line="312" w:lineRule="auto"/>
      </w:pPr>
      <w:r>
        <w:rPr>
          <w:rFonts w:ascii="宋体" w:hAnsi="宋体" w:eastAsia="宋体" w:cs="宋体"/>
          <w:color w:val="000"/>
          <w:sz w:val="28"/>
          <w:szCs w:val="28"/>
        </w:rPr>
        <w:t xml:space="preserve">11月30日，总投资逾5亿元人民币的中国新一代海洋科学综合考察船“科学”号顺利下水，标志着我国目前最先进的海洋科学综合考察船即将建成，将推动中国海洋科学考察能力迈入国际先进行列。</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11月2日，第66届联合国大会通过决议，重申联大对国际原子能机构的支持，并呼吁会员国继续支持其工作。</w:t>
      </w:r>
    </w:p>
    <w:p>
      <w:pPr>
        <w:ind w:left="0" w:right="0" w:firstLine="560"/>
        <w:spacing w:before="450" w:after="450" w:line="312" w:lineRule="auto"/>
      </w:pPr>
      <w:r>
        <w:rPr>
          <w:rFonts w:ascii="宋体" w:hAnsi="宋体" w:eastAsia="宋体" w:cs="宋体"/>
          <w:color w:val="000"/>
          <w:sz w:val="28"/>
          <w:szCs w:val="28"/>
        </w:rPr>
        <w:t xml:space="preserve">11月10日，俄罗斯加入世界贸易组织工作组在日内瓦举行最后一次会议，一致通过了俄罗斯入世条约的最终文本，从而结束了俄罗斯长达18年的入世谈判。11月13日，意大利总统纳波利塔诺正式任命蒙蒂为新总理。</w:t>
      </w:r>
    </w:p>
    <w:p>
      <w:pPr>
        <w:ind w:left="0" w:right="0" w:firstLine="560"/>
        <w:spacing w:before="450" w:after="450" w:line="312" w:lineRule="auto"/>
      </w:pPr>
      <w:r>
        <w:rPr>
          <w:rFonts w:ascii="宋体" w:hAnsi="宋体" w:eastAsia="宋体" w:cs="宋体"/>
          <w:color w:val="000"/>
          <w:sz w:val="28"/>
          <w:szCs w:val="28"/>
        </w:rPr>
        <w:t xml:space="preserve">11月28日，为期12天的《联合国气候变化框架公约》第十七次缔约方大会在南非德班开幕，各方在会议开幕式上呼吁坚持多边谈判原则，进行建设性的谈判，达成包容、平衡、公正、可信的结果，让各国根据自身能力做出减缓和应对气候变化的承诺。</w:t>
      </w:r>
    </w:p>
    <w:p>
      <w:pPr>
        <w:ind w:left="0" w:right="0" w:firstLine="560"/>
        <w:spacing w:before="450" w:after="450" w:line="312" w:lineRule="auto"/>
      </w:pPr>
      <w:r>
        <w:rPr>
          <w:rFonts w:ascii="宋体" w:hAnsi="宋体" w:eastAsia="宋体" w:cs="宋体"/>
          <w:color w:val="000"/>
          <w:sz w:val="28"/>
          <w:szCs w:val="28"/>
        </w:rPr>
        <w:t xml:space="preserve">11月28日，数以百万计的叙利亚民众走向各大城市的中心广场举行爱国游行，谴责阿盟经济制裁叙利亚的决定，反对外部势力干涉叙内政，强调国家统一，支持国家主权独立。</w:t>
      </w:r>
    </w:p>
    <w:p>
      <w:pPr>
        <w:ind w:left="0" w:right="0" w:firstLine="560"/>
        <w:spacing w:before="450" w:after="450" w:line="312" w:lineRule="auto"/>
      </w:pPr>
      <w:r>
        <w:rPr>
          <w:rFonts w:ascii="宋体" w:hAnsi="宋体" w:eastAsia="宋体" w:cs="宋体"/>
          <w:color w:val="000"/>
          <w:sz w:val="28"/>
          <w:szCs w:val="28"/>
        </w:rPr>
        <w:t xml:space="preserve">《联合国气候变化框架公约》第十七次大会于11月28日在南非德班开幕，德班气候大会会议通过了延长《京都议定书》、尽快启动绿色气候基金等在内的一揽子协议，加拿大正式退出《京都议定书》。</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据新华社12月1日报道，中共中央、国务院近日印发了《中国农村扶贫开发纲要（2024—2024年）》。</w:t>
      </w:r>
    </w:p>
    <w:p>
      <w:pPr>
        <w:ind w:left="0" w:right="0" w:firstLine="560"/>
        <w:spacing w:before="450" w:after="450" w:line="312" w:lineRule="auto"/>
      </w:pPr>
      <w:r>
        <w:rPr>
          <w:rFonts w:ascii="宋体" w:hAnsi="宋体" w:eastAsia="宋体" w:cs="宋体"/>
          <w:color w:val="000"/>
          <w:sz w:val="28"/>
          <w:szCs w:val="28"/>
        </w:rPr>
        <w:t xml:space="preserve">12月2日，国家统计局公布初步统计，2024年全国粮食总产量达到57121万吨，比2024年增长4.5%，不仅再创历史纪录，而且达到2024年粮食产能规划水平。这也是我国粮食产量连续第八年增长。</w:t>
      </w:r>
    </w:p>
    <w:p>
      <w:pPr>
        <w:ind w:left="0" w:right="0" w:firstLine="560"/>
        <w:spacing w:before="450" w:after="450" w:line="312" w:lineRule="auto"/>
      </w:pPr>
      <w:r>
        <w:rPr>
          <w:rFonts w:ascii="宋体" w:hAnsi="宋体" w:eastAsia="宋体" w:cs="宋体"/>
          <w:color w:val="000"/>
          <w:sz w:val="28"/>
          <w:szCs w:val="28"/>
        </w:rPr>
        <w:t xml:space="preserve">12月1日是第24个世界艾滋病日，今年世界艾滋病日的主题是：实现“零”战略目标——零新发感染、零歧视和零死亡。我国艾滋病日的主题是“行动起来，向„零‟艾滋迈进”。</w:t>
      </w:r>
    </w:p>
    <w:p>
      <w:pPr>
        <w:ind w:left="0" w:right="0" w:firstLine="560"/>
        <w:spacing w:before="450" w:after="450" w:line="312" w:lineRule="auto"/>
      </w:pPr>
      <w:r>
        <w:rPr>
          <w:rFonts w:ascii="宋体" w:hAnsi="宋体" w:eastAsia="宋体" w:cs="宋体"/>
          <w:color w:val="000"/>
          <w:sz w:val="28"/>
          <w:szCs w:val="28"/>
        </w:rPr>
        <w:t xml:space="preserve">12月7日，国务院新闻办公室发表《中国的对外贸易》白皮书，全面介绍了我国不断扩大对外开放，在平等互利基础上积极同世界各国开展经贸合作，中国经济融入全球经济进程加快、对外贸易活力进一步增强等情况。</w:t>
      </w:r>
    </w:p>
    <w:p>
      <w:pPr>
        <w:ind w:left="0" w:right="0" w:firstLine="560"/>
        <w:spacing w:before="450" w:after="450" w:line="312" w:lineRule="auto"/>
      </w:pPr>
      <w:r>
        <w:rPr>
          <w:rFonts w:ascii="宋体" w:hAnsi="宋体" w:eastAsia="宋体" w:cs="宋体"/>
          <w:color w:val="000"/>
          <w:sz w:val="28"/>
          <w:szCs w:val="28"/>
        </w:rPr>
        <w:t xml:space="preserve">12月10日，中国、老挝、缅甸、泰国湄公河联合巡逻执法首航仪式在云南西双版纳关累港举行，四国联合巡逻执法正式启动。</w:t>
      </w:r>
    </w:p>
    <w:p>
      <w:pPr>
        <w:ind w:left="0" w:right="0" w:firstLine="560"/>
        <w:spacing w:before="450" w:after="450" w:line="312" w:lineRule="auto"/>
      </w:pPr>
      <w:r>
        <w:rPr>
          <w:rFonts w:ascii="宋体" w:hAnsi="宋体" w:eastAsia="宋体" w:cs="宋体"/>
          <w:color w:val="000"/>
          <w:sz w:val="28"/>
          <w:szCs w:val="28"/>
        </w:rPr>
        <w:t xml:space="preserve">中国加入世界贸易组织１０周年高层论坛12月11日上午举行。国务院副总理王岐山介绍，加入世界贸易组织十年来，我国进出口总值由2024年的5096.51亿美元增长至2024年的2.97万亿美元，年均增长21.6%，10年来，进口额累计达到7.5万亿美元，成为世界第一大出口国和第二大进口国。中国货物贸易额的全球排名由第六位上升到第二位。</w:t>
      </w:r>
    </w:p>
    <w:p>
      <w:pPr>
        <w:ind w:left="0" w:right="0" w:firstLine="560"/>
        <w:spacing w:before="450" w:after="450" w:line="312" w:lineRule="auto"/>
      </w:pPr>
      <w:r>
        <w:rPr>
          <w:rFonts w:ascii="宋体" w:hAnsi="宋体" w:eastAsia="宋体" w:cs="宋体"/>
          <w:color w:val="000"/>
          <w:sz w:val="28"/>
          <w:szCs w:val="28"/>
        </w:rPr>
        <w:t xml:space="preserve">12月11日，国务院法制办牵头起草的《校车安全条例（征求意见稿）》全文公布，广纳民意。经过反复征求部门、地方、专家的意见，形成了保障就近入学，大力发展公交，重点支持农村校车服务的总体思路。</w:t>
      </w:r>
    </w:p>
    <w:p>
      <w:pPr>
        <w:ind w:left="0" w:right="0" w:firstLine="560"/>
        <w:spacing w:before="450" w:after="450" w:line="312" w:lineRule="auto"/>
      </w:pPr>
      <w:r>
        <w:rPr>
          <w:rFonts w:ascii="宋体" w:hAnsi="宋体" w:eastAsia="宋体" w:cs="宋体"/>
          <w:color w:val="000"/>
          <w:sz w:val="28"/>
          <w:szCs w:val="28"/>
        </w:rPr>
        <w:t xml:space="preserve">中央经济工作会议12月12日至14日在北京举行。会议认为，推动明年经济社会发展，要突出把握好稳中求进的工作总基调。</w:t>
      </w:r>
    </w:p>
    <w:p>
      <w:pPr>
        <w:ind w:left="0" w:right="0" w:firstLine="560"/>
        <w:spacing w:before="450" w:after="450" w:line="312" w:lineRule="auto"/>
      </w:pPr>
      <w:r>
        <w:rPr>
          <w:rFonts w:ascii="宋体" w:hAnsi="宋体" w:eastAsia="宋体" w:cs="宋体"/>
          <w:color w:val="000"/>
          <w:sz w:val="28"/>
          <w:szCs w:val="28"/>
        </w:rPr>
        <w:t xml:space="preserve">12月15日晚，《中国新闻周刊》2024“影响中国”人物颁奖典礼在北京隆重举行。12月16日，海峡两岸关系协会成立20周年纪念大会在人民大会堂举行。中共中央政治局常委、全国政协主席贾庆林出席大会并发表重要讲话。</w:t>
      </w:r>
    </w:p>
    <w:p>
      <w:pPr>
        <w:ind w:left="0" w:right="0" w:firstLine="560"/>
        <w:spacing w:before="450" w:after="450" w:line="312" w:lineRule="auto"/>
      </w:pPr>
      <w:r>
        <w:rPr>
          <w:rFonts w:ascii="宋体" w:hAnsi="宋体" w:eastAsia="宋体" w:cs="宋体"/>
          <w:color w:val="000"/>
          <w:sz w:val="28"/>
          <w:szCs w:val="28"/>
        </w:rPr>
        <w:t xml:space="preserve">12月27日，国务院总理温家宝出席在北京召开的中央农村 工作会议时强调：土地承包经营权、宅基地使用权、集体收益分配权等，是法律赋予农民的合法财产权利，无论他们是否还需要以此来作基本保障，也无论他们是留在农村还是进入城镇，任何人都无权剥夺。</w:t>
      </w:r>
    </w:p>
    <w:p>
      <w:pPr>
        <w:ind w:left="0" w:right="0" w:firstLine="560"/>
        <w:spacing w:before="450" w:after="450" w:line="312" w:lineRule="auto"/>
      </w:pPr>
      <w:r>
        <w:rPr>
          <w:rFonts w:ascii="宋体" w:hAnsi="宋体" w:eastAsia="宋体" w:cs="宋体"/>
          <w:color w:val="000"/>
          <w:sz w:val="28"/>
          <w:szCs w:val="28"/>
        </w:rPr>
        <w:t xml:space="preserve">12月31日，国家环境保护部召开常务会议，审议并原则通过《环境空气质量标准》。新修订的标准调整了污染物项目及限值，增设了PM2.5平均浓度限值和臭氧8小时平均浓度限值，收紧了PM10、二氧化氮等污染物的浓度限值。</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12月12日，加拿大宣布正式退出《京都议定书》。</w:t>
      </w:r>
    </w:p>
    <w:p>
      <w:pPr>
        <w:ind w:left="0" w:right="0" w:firstLine="560"/>
        <w:spacing w:before="450" w:after="450" w:line="312" w:lineRule="auto"/>
      </w:pPr>
      <w:r>
        <w:rPr>
          <w:rFonts w:ascii="宋体" w:hAnsi="宋体" w:eastAsia="宋体" w:cs="宋体"/>
          <w:color w:val="000"/>
          <w:sz w:val="28"/>
          <w:szCs w:val="28"/>
        </w:rPr>
        <w:t xml:space="preserve">12月11日凌晨，联合国气候变化大会在南非东部海滨城市德班 闭幕。大会通过的4份决议，体现了发展中国家的两个根本诉求：发达国家在《京都议定书》第二承诺期进一步减排；启动绿色气候基金。</w:t>
      </w:r>
    </w:p>
    <w:p>
      <w:pPr>
        <w:ind w:left="0" w:right="0" w:firstLine="560"/>
        <w:spacing w:before="450" w:after="450" w:line="312" w:lineRule="auto"/>
      </w:pPr>
      <w:r>
        <w:rPr>
          <w:rFonts w:ascii="宋体" w:hAnsi="宋体" w:eastAsia="宋体" w:cs="宋体"/>
          <w:color w:val="000"/>
          <w:sz w:val="28"/>
          <w:szCs w:val="28"/>
        </w:rPr>
        <w:t xml:space="preserve">12月16日，世界贸易组织第八次部长级会议在日内瓦正式批准俄罗斯加入世贸组织，该国18年入世历程由此画上句号。根据入世协议，该国总体关税水平将从2024年的10%降至7.8%。</w:t>
      </w:r>
    </w:p>
    <w:p>
      <w:pPr>
        <w:ind w:left="0" w:right="0" w:firstLine="560"/>
        <w:spacing w:before="450" w:after="450" w:line="312" w:lineRule="auto"/>
      </w:pPr>
      <w:r>
        <w:rPr>
          <w:rFonts w:ascii="宋体" w:hAnsi="宋体" w:eastAsia="宋体" w:cs="宋体"/>
          <w:color w:val="000"/>
          <w:sz w:val="28"/>
          <w:szCs w:val="28"/>
        </w:rPr>
        <w:t xml:space="preserve">12月17日，朝鲜最高领导人金正日 逝世。朝鲜19日宣布成立以金正日之子、朝鲜劳动党中央军事委员会副委员长金正恩为首的国家治丧委员会。</w:t>
      </w:r>
    </w:p>
    <w:p>
      <w:pPr>
        <w:ind w:left="0" w:right="0" w:firstLine="560"/>
        <w:spacing w:before="450" w:after="450" w:line="312" w:lineRule="auto"/>
      </w:pPr>
      <w:r>
        <w:rPr>
          <w:rFonts w:ascii="宋体" w:hAnsi="宋体" w:eastAsia="宋体" w:cs="宋体"/>
          <w:color w:val="000"/>
          <w:sz w:val="28"/>
          <w:szCs w:val="28"/>
        </w:rPr>
        <w:t xml:space="preserve">1、２０１２年新年前夕，胡锦涛发表了题为《共同促进世界和平与发展》的新年贺词。</w:t>
      </w:r>
    </w:p>
    <w:p>
      <w:pPr>
        <w:ind w:left="0" w:right="0" w:firstLine="560"/>
        <w:spacing w:before="450" w:after="450" w:line="312" w:lineRule="auto"/>
      </w:pPr>
      <w:r>
        <w:rPr>
          <w:rFonts w:ascii="宋体" w:hAnsi="宋体" w:eastAsia="宋体" w:cs="宋体"/>
          <w:color w:val="000"/>
          <w:sz w:val="28"/>
          <w:szCs w:val="28"/>
        </w:rPr>
        <w:t xml:space="preserve">2、1月1日，行政强制法、居民身份证法、企业劳动争议协商调解规定等法律法规</w:t>
      </w:r>
    </w:p>
    <w:p>
      <w:pPr>
        <w:ind w:left="0" w:right="0" w:firstLine="560"/>
        <w:spacing w:before="450" w:after="450" w:line="312" w:lineRule="auto"/>
      </w:pPr>
      <w:r>
        <w:rPr>
          <w:rFonts w:ascii="宋体" w:hAnsi="宋体" w:eastAsia="宋体" w:cs="宋体"/>
          <w:color w:val="000"/>
          <w:sz w:val="28"/>
          <w:szCs w:val="28"/>
        </w:rPr>
        <w:t xml:space="preserve">开始实施。</w:t>
      </w:r>
    </w:p>
    <w:p>
      <w:pPr>
        <w:ind w:left="0" w:right="0" w:firstLine="560"/>
        <w:spacing w:before="450" w:after="450" w:line="312" w:lineRule="auto"/>
      </w:pPr>
      <w:r>
        <w:rPr>
          <w:rFonts w:ascii="宋体" w:hAnsi="宋体" w:eastAsia="宋体" w:cs="宋体"/>
          <w:color w:val="000"/>
          <w:sz w:val="28"/>
          <w:szCs w:val="28"/>
        </w:rPr>
        <w:t xml:space="preserve">3、2024年1月1日起，火车票实名制将在全国范围内开始实施。</w:t>
      </w:r>
    </w:p>
    <w:p>
      <w:pPr>
        <w:ind w:left="0" w:right="0" w:firstLine="560"/>
        <w:spacing w:before="450" w:after="450" w:line="312" w:lineRule="auto"/>
      </w:pPr>
      <w:r>
        <w:rPr>
          <w:rFonts w:ascii="宋体" w:hAnsi="宋体" w:eastAsia="宋体" w:cs="宋体"/>
          <w:color w:val="000"/>
          <w:sz w:val="28"/>
          <w:szCs w:val="28"/>
        </w:rPr>
        <w:t xml:space="preserve">4、2024年1月1日起，欧盟开始征收（即所谓航空“碳税”）。</w:t>
      </w:r>
    </w:p>
    <w:p>
      <w:pPr>
        <w:ind w:left="0" w:right="0" w:firstLine="560"/>
        <w:spacing w:before="450" w:after="450" w:line="312" w:lineRule="auto"/>
      </w:pPr>
      <w:r>
        <w:rPr>
          <w:rFonts w:ascii="宋体" w:hAnsi="宋体" w:eastAsia="宋体" w:cs="宋体"/>
          <w:color w:val="000"/>
          <w:sz w:val="28"/>
          <w:szCs w:val="28"/>
        </w:rPr>
        <w:t xml:space="preserve">5、1月5日，美国总统奥巴马发表讲话，公布了《维持美国的全球领导地位：21世纪国防的优先任务》的新军事战略报告。新战略暗示美国加强在亚太地区的军事存在。</w:t>
      </w:r>
    </w:p>
    <w:p>
      <w:pPr>
        <w:ind w:left="0" w:right="0" w:firstLine="560"/>
        <w:spacing w:before="450" w:after="450" w:line="312" w:lineRule="auto"/>
      </w:pPr>
      <w:r>
        <w:rPr>
          <w:rFonts w:ascii="宋体" w:hAnsi="宋体" w:eastAsia="宋体" w:cs="宋体"/>
          <w:color w:val="000"/>
          <w:sz w:val="28"/>
          <w:szCs w:val="28"/>
        </w:rPr>
        <w:t xml:space="preserve">6、国务院1月9日召开会议，讨论通过《西部大开发“十二五”规划》和《东北振兴“十二五”规划》。会议指出，要坚持把深入实施西部大开发战略放在区域发展战略优先位置，实现地区生产总值和城乡居民收入增速均超过全国平均水平。</w:t>
      </w:r>
    </w:p>
    <w:p>
      <w:pPr>
        <w:ind w:left="0" w:right="0" w:firstLine="560"/>
        <w:spacing w:before="450" w:after="450" w:line="312" w:lineRule="auto"/>
      </w:pPr>
      <w:r>
        <w:rPr>
          <w:rFonts w:ascii="宋体" w:hAnsi="宋体" w:eastAsia="宋体" w:cs="宋体"/>
          <w:color w:val="000"/>
          <w:sz w:val="28"/>
          <w:szCs w:val="28"/>
        </w:rPr>
        <w:t xml:space="preserve">7、1月12日农业部日前批复了北京市大兴区等24个农村改革试验区和试验项目。</w:t>
      </w:r>
    </w:p>
    <w:p>
      <w:pPr>
        <w:ind w:left="0" w:right="0" w:firstLine="560"/>
        <w:spacing w:before="450" w:after="450" w:line="312" w:lineRule="auto"/>
      </w:pPr>
      <w:r>
        <w:rPr>
          <w:rFonts w:ascii="宋体" w:hAnsi="宋体" w:eastAsia="宋体" w:cs="宋体"/>
          <w:color w:val="000"/>
          <w:sz w:val="28"/>
          <w:szCs w:val="28"/>
        </w:rPr>
        <w:t xml:space="preserve">8、1月13日，《专用校车安全技术条件》《专用校车座椅系统及其车辆固定件的强度》两项国家强制性标准通过审查。两项标准涵盖了3周岁以上学龄前幼儿及九年制义务教育阶段在校学生。</w:t>
      </w:r>
    </w:p>
    <w:p>
      <w:pPr>
        <w:ind w:left="0" w:right="0" w:firstLine="560"/>
        <w:spacing w:before="450" w:after="450" w:line="312" w:lineRule="auto"/>
      </w:pPr>
      <w:r>
        <w:rPr>
          <w:rFonts w:ascii="宋体" w:hAnsi="宋体" w:eastAsia="宋体" w:cs="宋体"/>
          <w:color w:val="000"/>
          <w:sz w:val="28"/>
          <w:szCs w:val="28"/>
        </w:rPr>
        <w:t xml:space="preserve">9、2024年1月14日，台湾地区领导人选举结果揭晓。马英九以689万多票获得连任。</w:t>
      </w:r>
    </w:p>
    <w:p>
      <w:pPr>
        <w:ind w:left="0" w:right="0" w:firstLine="560"/>
        <w:spacing w:before="450" w:after="450" w:line="312" w:lineRule="auto"/>
      </w:pPr>
      <w:r>
        <w:rPr>
          <w:rFonts w:ascii="宋体" w:hAnsi="宋体" w:eastAsia="宋体" w:cs="宋体"/>
          <w:color w:val="000"/>
          <w:sz w:val="28"/>
          <w:szCs w:val="28"/>
        </w:rPr>
        <w:t xml:space="preserve">10、2024年1月16日，截至2024年12月底，我国网民规模突破5亿。</w:t>
      </w:r>
    </w:p>
    <w:p>
      <w:pPr>
        <w:ind w:left="0" w:right="0" w:firstLine="560"/>
        <w:spacing w:before="450" w:after="450" w:line="312" w:lineRule="auto"/>
      </w:pPr>
      <w:r>
        <w:rPr>
          <w:rFonts w:ascii="宋体" w:hAnsi="宋体" w:eastAsia="宋体" w:cs="宋体"/>
          <w:color w:val="000"/>
          <w:sz w:val="28"/>
          <w:szCs w:val="28"/>
        </w:rPr>
        <w:t xml:space="preserve">11、1月17日公布，去年国内生产总值（GDP）同比增长9.2%，居民消费价格指数（CPI）增长5.4%。”2024年末，中国大陆城镇人口占总人口比重达到51.27%，城镇人口数量首次超过农村。从年龄构成看，2024年大陆60岁及以上人口占总人口的13.7%，比上年末提高0.47个百分点。</w:t>
      </w:r>
    </w:p>
    <w:p>
      <w:pPr>
        <w:ind w:left="0" w:right="0" w:firstLine="560"/>
        <w:spacing w:before="450" w:after="450" w:line="312" w:lineRule="auto"/>
      </w:pPr>
      <w:r>
        <w:rPr>
          <w:rFonts w:ascii="宋体" w:hAnsi="宋体" w:eastAsia="宋体" w:cs="宋体"/>
          <w:color w:val="000"/>
          <w:sz w:val="28"/>
          <w:szCs w:val="28"/>
        </w:rPr>
        <w:t xml:space="preserve">12、1月18日，全部采用国产CPU和系统软件构建的我国首台千亿万次计算机——“神威蓝光”千亿万次计算机系统在国家超级计算济南中心投入使用，这标志着我国继美国、日本之后，成为世界上第三个能够采用自主采用CPU构建千亿万次计算机的国家。</w:t>
      </w:r>
    </w:p>
    <w:p>
      <w:pPr>
        <w:ind w:left="0" w:right="0" w:firstLine="560"/>
        <w:spacing w:before="450" w:after="450" w:line="312" w:lineRule="auto"/>
      </w:pPr>
      <w:r>
        <w:rPr>
          <w:rFonts w:ascii="宋体" w:hAnsi="宋体" w:eastAsia="宋体" w:cs="宋体"/>
          <w:color w:val="000"/>
          <w:sz w:val="28"/>
          <w:szCs w:val="28"/>
        </w:rPr>
        <w:t xml:space="preserve">13、1月25日至29日，第42届世界经济论坛年会即2024冬季达沃斯论坛在瑞士东部小镇达沃斯举行。2024年年会主题为“大转型：塑造新模式”。</w:t>
      </w:r>
    </w:p>
    <w:p>
      <w:pPr>
        <w:ind w:left="0" w:right="0" w:firstLine="560"/>
        <w:spacing w:before="450" w:after="450" w:line="312" w:lineRule="auto"/>
      </w:pPr>
      <w:r>
        <w:rPr>
          <w:rFonts w:ascii="宋体" w:hAnsi="宋体" w:eastAsia="宋体" w:cs="宋体"/>
          <w:color w:val="000"/>
          <w:sz w:val="28"/>
          <w:szCs w:val="28"/>
        </w:rPr>
        <w:t xml:space="preserve">14、英国经济商业研究中心日前公布，英国现在是世界第七大经济体。第一大经济体仍是美国，之后依次为中国、日本、德国、法国和巴西。</w:t>
      </w:r>
    </w:p>
    <w:p>
      <w:pPr>
        <w:ind w:left="0" w:right="0" w:firstLine="560"/>
        <w:spacing w:before="450" w:after="450" w:line="312" w:lineRule="auto"/>
      </w:pPr>
      <w:r>
        <w:rPr>
          <w:rFonts w:ascii="宋体" w:hAnsi="宋体" w:eastAsia="宋体" w:cs="宋体"/>
          <w:color w:val="000"/>
          <w:sz w:val="28"/>
          <w:szCs w:val="28"/>
        </w:rPr>
        <w:t xml:space="preserve">15、（2024年1月27日）广西龙江河1月15日出现重金属镉含量超标，镉浓度一度超标80倍。</w:t>
      </w:r>
    </w:p>
    <w:p>
      <w:pPr>
        <w:ind w:left="0" w:right="0" w:firstLine="560"/>
        <w:spacing w:before="450" w:after="450" w:line="312" w:lineRule="auto"/>
      </w:pPr>
      <w:r>
        <w:rPr>
          <w:rFonts w:ascii="宋体" w:hAnsi="宋体" w:eastAsia="宋体" w:cs="宋体"/>
          <w:color w:val="000"/>
          <w:sz w:val="28"/>
          <w:szCs w:val="28"/>
        </w:rPr>
        <w:t xml:space="preserve">16、国务院安全生产委员会办公室印发了《道路交通安全“十二五”规划》，规划指出，要建立健全校车安全管理法律法规体系和安全管理制度，明确校车优先通行权利。新华社1月22日报道，发布的《农村残疾人扶贫开发纲要(2024—2024年)》提出，我国将实施“阳光助残扶贫基地建设”项目。</w:t>
      </w:r>
    </w:p>
    <w:p>
      <w:pPr>
        <w:ind w:left="0" w:right="0" w:firstLine="560"/>
        <w:spacing w:before="450" w:after="450" w:line="312" w:lineRule="auto"/>
      </w:pPr>
      <w:r>
        <w:rPr>
          <w:rFonts w:ascii="宋体" w:hAnsi="宋体" w:eastAsia="宋体" w:cs="宋体"/>
          <w:color w:val="000"/>
          <w:sz w:val="28"/>
          <w:szCs w:val="28"/>
        </w:rPr>
        <w:t xml:space="preserve">1、2月1日中共中央、国务院印发了《关于加快推进农业科技创新持续增强农产品供给保障能力的若干意见》。，新世纪以来指导“三农”工作的第9个中央一号文件。农业科技成为关键词。</w:t>
      </w:r>
    </w:p>
    <w:p>
      <w:pPr>
        <w:ind w:left="0" w:right="0" w:firstLine="560"/>
        <w:spacing w:before="450" w:after="450" w:line="312" w:lineRule="auto"/>
      </w:pPr>
      <w:r>
        <w:rPr>
          <w:rFonts w:ascii="宋体" w:hAnsi="宋体" w:eastAsia="宋体" w:cs="宋体"/>
          <w:color w:val="000"/>
          <w:sz w:val="28"/>
          <w:szCs w:val="28"/>
        </w:rPr>
        <w:t xml:space="preserve">2、2月1日，教育部公布了义务教育阶段19个学科新课程标准的具体内容。今年秋季，中小学将全面启用“新课标”。3、5、2月3日，《感动中国》2024人物评选活动颁奖盛典在中央电视台播出。获得2024“感动中国”人物的是：中华之光——朱光亚、肝胆春秋——吴孟超、烈火金刚——刘金国、公仆本色——杨善洲、希望之翼——张平宜、高义薄云——胡忠、谢晓君夫妇、最美妈妈——吴菊萍、孝女当家——孟佩杰、隐形翅膀——刘伟、义侠巴郎——阿里木。</w:t>
      </w:r>
    </w:p>
    <w:p>
      <w:pPr>
        <w:ind w:left="0" w:right="0" w:firstLine="560"/>
        <w:spacing w:before="450" w:after="450" w:line="312" w:lineRule="auto"/>
      </w:pPr>
      <w:r>
        <w:rPr>
          <w:rFonts w:ascii="宋体" w:hAnsi="宋体" w:eastAsia="宋体" w:cs="宋体"/>
          <w:color w:val="000"/>
          <w:sz w:val="28"/>
          <w:szCs w:val="28"/>
        </w:rPr>
        <w:t xml:space="preserve">4、2月4日，联合国安理会就叙利亚问题决议草案进行表决，俄罗斯和中国对决议草案投了反对票。</w:t>
      </w:r>
    </w:p>
    <w:p>
      <w:pPr>
        <w:ind w:left="0" w:right="0" w:firstLine="560"/>
        <w:spacing w:before="450" w:after="450" w:line="312" w:lineRule="auto"/>
      </w:pPr>
      <w:r>
        <w:rPr>
          <w:rFonts w:ascii="宋体" w:hAnsi="宋体" w:eastAsia="宋体" w:cs="宋体"/>
          <w:color w:val="000"/>
          <w:sz w:val="28"/>
          <w:szCs w:val="28"/>
        </w:rPr>
        <w:t xml:space="preserve">5、2月6日国务院批复《全国重要江河湖泊水功能区划（2024-2024年）》，分为两级体系。</w:t>
      </w:r>
    </w:p>
    <w:p>
      <w:pPr>
        <w:ind w:left="0" w:right="0" w:firstLine="560"/>
        <w:spacing w:before="450" w:after="450" w:line="312" w:lineRule="auto"/>
      </w:pPr>
      <w:r>
        <w:rPr>
          <w:rFonts w:ascii="宋体" w:hAnsi="宋体" w:eastAsia="宋体" w:cs="宋体"/>
          <w:color w:val="000"/>
          <w:sz w:val="28"/>
          <w:szCs w:val="28"/>
        </w:rPr>
        <w:t xml:space="preserve">6、2月9日报道，国务院已印发《质量发展纲要（2024年-2024年）》，提出到2024年，建设质量强国取得明显成效，质量基础进一步夯实，质量总体水平显著提升，质量发展成果惠及全体人民。</w:t>
      </w:r>
    </w:p>
    <w:p>
      <w:pPr>
        <w:ind w:left="0" w:right="0" w:firstLine="560"/>
        <w:spacing w:before="450" w:after="450" w:line="312" w:lineRule="auto"/>
      </w:pPr>
      <w:r>
        <w:rPr>
          <w:rFonts w:ascii="宋体" w:hAnsi="宋体" w:eastAsia="宋体" w:cs="宋体"/>
          <w:color w:val="000"/>
          <w:sz w:val="28"/>
          <w:szCs w:val="28"/>
        </w:rPr>
        <w:t xml:space="preserve">7、2月15日中共中央办公厅、国务院印发了《国家“十二五”时期文化改革发展规划纲要》。我国文化体制改革重点任务将于2024年基本完成。政府将采取多种措施鼓励企业参与公共文化服务，鼓励具有竞争优势和经营管理能力的文化企业对外投资，吸纳基层群众参与管理国家兴办的博物馆。同时在国家许可范围内，引导社会资本以多种形式投资文化产业。</w:t>
      </w:r>
    </w:p>
    <w:p>
      <w:pPr>
        <w:ind w:left="0" w:right="0" w:firstLine="560"/>
        <w:spacing w:before="450" w:after="450" w:line="312" w:lineRule="auto"/>
      </w:pPr>
      <w:r>
        <w:rPr>
          <w:rFonts w:ascii="宋体" w:hAnsi="宋体" w:eastAsia="宋体" w:cs="宋体"/>
          <w:color w:val="000"/>
          <w:sz w:val="28"/>
          <w:szCs w:val="28"/>
        </w:rPr>
        <w:t xml:space="preserve">8、2月15日国务院常务会议，研究部署2024年深化经济体制改革重点工作。会议明确了今年改革的重点工作，包括推动多种所有制经济共同发展，加快财税体制改革，深化金融体制改革，深化电力、成品油和水资源价格改革，推荐社会领域改革，推进行政体制改革，深化农村改革，深化涉外经济体制改革。</w:t>
      </w:r>
    </w:p>
    <w:p>
      <w:pPr>
        <w:ind w:left="0" w:right="0" w:firstLine="560"/>
        <w:spacing w:before="450" w:after="450" w:line="312" w:lineRule="auto"/>
      </w:pPr>
      <w:r>
        <w:rPr>
          <w:rFonts w:ascii="宋体" w:hAnsi="宋体" w:eastAsia="宋体" w:cs="宋体"/>
          <w:color w:val="000"/>
          <w:sz w:val="28"/>
          <w:szCs w:val="28"/>
        </w:rPr>
        <w:t xml:space="preserve">9、2月16日，国务院近日发布《关于实行最严格水资源管理制度的意见》，明确提出水资源开发利用控制、用水效率控制和水功能区限制纳污“三条红线”的主要目标，推动经济社会发展与水资源水环境承载能力相适应。目前我国年用水量已突破6000亿立方米。到2024年，全国用水总量力争控制在6350亿立方米以内。到2024年全国用水总量控制在7000亿立方米以内。</w:t>
      </w:r>
    </w:p>
    <w:p>
      <w:pPr>
        <w:ind w:left="0" w:right="0" w:firstLine="560"/>
        <w:spacing w:before="450" w:after="450" w:line="312" w:lineRule="auto"/>
      </w:pPr>
      <w:r>
        <w:rPr>
          <w:rFonts w:ascii="宋体" w:hAnsi="宋体" w:eastAsia="宋体" w:cs="宋体"/>
          <w:color w:val="000"/>
          <w:sz w:val="28"/>
          <w:szCs w:val="28"/>
        </w:rPr>
        <w:t xml:space="preserve">10、2月21《全国地面沉降防治规划》(2024—2024年)日前出台。规划指出，为应对我国长江三角洲、华北平原、汾渭盆地等地日趋严重的地面沉降灾害，我国将实施地面沉降调查、地面沉降监测、地下水控采与超采区治理、地面沉降防治技术创新等四大工程。这是我国首部地面沉降防治规划。</w:t>
      </w:r>
    </w:p>
    <w:p>
      <w:pPr>
        <w:ind w:left="0" w:right="0" w:firstLine="560"/>
        <w:spacing w:before="450" w:after="450" w:line="312" w:lineRule="auto"/>
      </w:pPr>
      <w:r>
        <w:rPr>
          <w:rFonts w:ascii="宋体" w:hAnsi="宋体" w:eastAsia="宋体" w:cs="宋体"/>
          <w:color w:val="000"/>
          <w:sz w:val="28"/>
          <w:szCs w:val="28"/>
        </w:rPr>
        <w:t xml:space="preserve">11、2月22日国务院常务会议，研究部署“十二五”期间深化医药卫生体制改革工作。会议指出，“十二五”期间，要以建设符合我国国情的基本医疗卫生制度为核心，在三个方面重点突破，包括加快健全全民医保体系;巩固完善基本药物制度和基层医疗卫生机构运行新机制，为基层医疗卫生机构培养15万名以上全科医生;积极推进公立医院改革，破除“以药养医”机制。</w:t>
      </w:r>
    </w:p>
    <w:p>
      <w:pPr>
        <w:ind w:left="0" w:right="0" w:firstLine="560"/>
        <w:spacing w:before="450" w:after="450" w:line="312" w:lineRule="auto"/>
      </w:pPr>
      <w:r>
        <w:rPr>
          <w:rFonts w:ascii="宋体" w:hAnsi="宋体" w:eastAsia="宋体" w:cs="宋体"/>
          <w:color w:val="000"/>
          <w:sz w:val="28"/>
          <w:szCs w:val="28"/>
        </w:rPr>
        <w:t xml:space="preserve">12、2月29日国务院常务会议，同意发布新修订的《环境空气质量标准》。新标准增加了细颗粒物(PM2.5)和臭氧(O3)8小时浓度限值监测指标。会议要求2024年在京津冀、长三角、珠三角等重点区域以及直辖市和省会城市开展细颗粒物与臭氧等项目监测。</w:t>
      </w:r>
    </w:p>
    <w:p>
      <w:pPr>
        <w:ind w:left="0" w:right="0" w:firstLine="560"/>
        <w:spacing w:before="450" w:after="450" w:line="312" w:lineRule="auto"/>
      </w:pPr>
      <w:r>
        <w:rPr>
          <w:rFonts w:ascii="宋体" w:hAnsi="宋体" w:eastAsia="宋体" w:cs="宋体"/>
          <w:color w:val="000"/>
          <w:sz w:val="28"/>
          <w:szCs w:val="28"/>
        </w:rPr>
        <w:t xml:space="preserve">13、2月14日，2024国家科学技术奖励大会在北京人民大会堂隆重举行。获得2024国家最高科学技术奖的是中国科学院院士谢家麟和中国科学院院士、中国工程院院士吴良镛颁奖。</w:t>
      </w:r>
    </w:p>
    <w:p>
      <w:pPr>
        <w:ind w:left="0" w:right="0" w:firstLine="560"/>
        <w:spacing w:before="450" w:after="450" w:line="312" w:lineRule="auto"/>
      </w:pPr>
      <w:r>
        <w:rPr>
          <w:rFonts w:ascii="宋体" w:hAnsi="宋体" w:eastAsia="宋体" w:cs="宋体"/>
          <w:color w:val="000"/>
          <w:sz w:val="28"/>
          <w:szCs w:val="28"/>
        </w:rPr>
        <w:t xml:space="preserve">14、2024年2月16日，朝鲜在平壤锦绣山纪念宫举行隆重仪式纪念金正日诞辰70周年的“光明星节”，宣布将锦绣山纪念宫命名为“锦绣山太阳宫”，朝鲜人民军最高司令官金正恩出席。</w:t>
      </w:r>
    </w:p>
    <w:p>
      <w:pPr>
        <w:ind w:left="0" w:right="0" w:firstLine="560"/>
        <w:spacing w:before="450" w:after="450" w:line="312" w:lineRule="auto"/>
      </w:pPr>
      <w:r>
        <w:rPr>
          <w:rFonts w:ascii="宋体" w:hAnsi="宋体" w:eastAsia="宋体" w:cs="宋体"/>
          <w:color w:val="000"/>
          <w:sz w:val="28"/>
          <w:szCs w:val="28"/>
        </w:rPr>
        <w:t xml:space="preserve">15、2月25日0时12分，我国在西昌卫星发射中心用长征三号丙运载火箭，成功将第十一颗北斗导航卫星送入太空预定转移轨道.２０２０年左右，将建成由３０余颗卫星组成的北斗卫星导航系统，提供覆盖全球的高精度、高可靠的定位、导航和授时服务。</w:t>
      </w:r>
    </w:p>
    <w:p>
      <w:pPr>
        <w:ind w:left="0" w:right="0" w:firstLine="560"/>
        <w:spacing w:before="450" w:after="450" w:line="312" w:lineRule="auto"/>
      </w:pPr>
      <w:r>
        <w:rPr>
          <w:rFonts w:ascii="宋体" w:hAnsi="宋体" w:eastAsia="宋体" w:cs="宋体"/>
          <w:color w:val="000"/>
          <w:sz w:val="28"/>
          <w:szCs w:val="28"/>
        </w:rPr>
        <w:t xml:space="preserve">16、2月28日，教育部网站公布了《教育系统深入开展学雷锋活动实施方案》，要求在青少年学生中广泛开展以“弘扬雷锋精神、做全面发展一代新人”为主题的教育实践活动。要将学雷锋活动当做一项常态的工作来抓，制定完善考评措施，将学雷锋活动纳入学生综合素质评价体系。</w:t>
      </w:r>
    </w:p>
    <w:p>
      <w:pPr>
        <w:ind w:left="0" w:right="0" w:firstLine="560"/>
        <w:spacing w:before="450" w:after="450" w:line="312" w:lineRule="auto"/>
      </w:pPr>
      <w:r>
        <w:rPr>
          <w:rFonts w:ascii="宋体" w:hAnsi="宋体" w:eastAsia="宋体" w:cs="宋体"/>
          <w:color w:val="000"/>
          <w:sz w:val="28"/>
          <w:szCs w:val="28"/>
        </w:rPr>
        <w:t xml:space="preserve">1、2024年3月2日，中共中央办公厅印发了《关于深入开展学雷锋活动的意见》。并作出决定，授予郭明义同志“当代雷锋”荣誉称号。</w:t>
      </w:r>
    </w:p>
    <w:p>
      <w:pPr>
        <w:ind w:left="0" w:right="0" w:firstLine="560"/>
        <w:spacing w:before="450" w:after="450" w:line="312" w:lineRule="auto"/>
      </w:pPr>
      <w:r>
        <w:rPr>
          <w:rFonts w:ascii="宋体" w:hAnsi="宋体" w:eastAsia="宋体" w:cs="宋体"/>
          <w:color w:val="000"/>
          <w:sz w:val="28"/>
          <w:szCs w:val="28"/>
        </w:rPr>
        <w:t xml:space="preserve">2、3月5日莫斯科统计结果显示，现任总理普京以63.6%的得票率赢得俄罗斯总统选举。</w:t>
      </w:r>
    </w:p>
    <w:p>
      <w:pPr>
        <w:ind w:left="0" w:right="0" w:firstLine="560"/>
        <w:spacing w:before="450" w:after="450" w:line="312" w:lineRule="auto"/>
      </w:pPr>
      <w:r>
        <w:rPr>
          <w:rFonts w:ascii="宋体" w:hAnsi="宋体" w:eastAsia="宋体" w:cs="宋体"/>
          <w:color w:val="000"/>
          <w:sz w:val="28"/>
          <w:szCs w:val="28"/>
        </w:rPr>
        <w:t xml:space="preserve">3、3月3日15时，全国政协十一届五次会议开幕。十一届全国人大五次会议3月5日上午在人民大会堂举行会议。十一届全国人大五次会议14日表决通过了关于修改刑事诉讼法的决定，国家主席胡锦涛当日签署第55号主席令予以公布，自2024年1月1日起施行。修改后的刑事诉讼法将“尊重和保障人权”写入总则。</w:t>
      </w:r>
    </w:p>
    <w:p>
      <w:pPr>
        <w:ind w:left="0" w:right="0" w:firstLine="560"/>
        <w:spacing w:before="450" w:after="450" w:line="312" w:lineRule="auto"/>
      </w:pPr>
      <w:r>
        <w:rPr>
          <w:rFonts w:ascii="宋体" w:hAnsi="宋体" w:eastAsia="宋体" w:cs="宋体"/>
          <w:color w:val="000"/>
          <w:sz w:val="28"/>
          <w:szCs w:val="28"/>
        </w:rPr>
        <w:t xml:space="preserve">4、国家海洋局日前对我国海域海岛进行了名称标准化处理，此次公布的钓鱼岛标准名称为“钓鱼岛”，同时公布了龙头鱼岛、鲳鱼岛等其他70个钓鱼岛附属岛屿的标准名称、汉语拼音和位置描述。</w:t>
      </w:r>
    </w:p>
    <w:p>
      <w:pPr>
        <w:ind w:left="0" w:right="0" w:firstLine="560"/>
        <w:spacing w:before="450" w:after="450" w:line="312" w:lineRule="auto"/>
      </w:pPr>
      <w:r>
        <w:rPr>
          <w:rFonts w:ascii="宋体" w:hAnsi="宋体" w:eastAsia="宋体" w:cs="宋体"/>
          <w:color w:val="000"/>
          <w:sz w:val="28"/>
          <w:szCs w:val="28"/>
        </w:rPr>
        <w:t xml:space="preserve">5、2024年经济社会发展的主要预期目标是：国内生产总值增长7.5%，2024年中央财政已按全国财政性教育经费支出占国内生产总值的4%编制预算，地方财政也要相应安排，确保实现这一目标。</w:t>
      </w:r>
    </w:p>
    <w:p>
      <w:pPr>
        <w:ind w:left="0" w:right="0" w:firstLine="560"/>
        <w:spacing w:before="450" w:after="450" w:line="312" w:lineRule="auto"/>
      </w:pPr>
      <w:r>
        <w:rPr>
          <w:rFonts w:ascii="宋体" w:hAnsi="宋体" w:eastAsia="宋体" w:cs="宋体"/>
          <w:color w:val="000"/>
          <w:sz w:val="28"/>
          <w:szCs w:val="28"/>
        </w:rPr>
        <w:t xml:space="preserve">6、第34个植树节到来之际，中央文明办等六部委联合下发通知，在全国部署开展“关爱自然、义务植树”志愿服务行动。</w:t>
      </w:r>
    </w:p>
    <w:p>
      <w:pPr>
        <w:ind w:left="0" w:right="0" w:firstLine="560"/>
        <w:spacing w:before="450" w:after="450" w:line="312" w:lineRule="auto"/>
      </w:pPr>
      <w:r>
        <w:rPr>
          <w:rFonts w:ascii="宋体" w:hAnsi="宋体" w:eastAsia="宋体" w:cs="宋体"/>
          <w:color w:val="000"/>
          <w:sz w:val="28"/>
          <w:szCs w:val="28"/>
        </w:rPr>
        <w:t xml:space="preserve">7、壬辰年黄帝故里拜祖大典3月24日上午在河南新郑黄帝故里景区举行，来自海内外24个国家和地区的上万名炎黄子孙，共同祭拜人文始祖。以“同根同祖同源，和平和睦和谐”为主题。</w:t>
      </w:r>
    </w:p>
    <w:p>
      <w:pPr>
        <w:ind w:left="0" w:right="0" w:firstLine="560"/>
        <w:spacing w:before="450" w:after="450" w:line="312" w:lineRule="auto"/>
      </w:pPr>
      <w:r>
        <w:rPr>
          <w:rFonts w:ascii="宋体" w:hAnsi="宋体" w:eastAsia="宋体" w:cs="宋体"/>
          <w:color w:val="000"/>
          <w:sz w:val="28"/>
          <w:szCs w:val="28"/>
        </w:rPr>
        <w:t xml:space="preserve">8、国家主席胡锦涛25日抵达韩国首都首尔，出席26日至27日举行的首尔核安全峰会。会议通过了《首尔公报》。峰会后，胡锦涛将出席在印度新德里举行的金砖国家领导人第四次会晤，这次会晤的主题是“金砖国家致力于全球稳定、安全和繁荣的伙伴关系”，并对柬埔寨进行国事访问。</w:t>
      </w:r>
    </w:p>
    <w:p>
      <w:pPr>
        <w:ind w:left="0" w:right="0" w:firstLine="560"/>
        <w:spacing w:before="450" w:after="450" w:line="312" w:lineRule="auto"/>
      </w:pPr>
      <w:r>
        <w:rPr>
          <w:rFonts w:ascii="宋体" w:hAnsi="宋体" w:eastAsia="宋体" w:cs="宋体"/>
          <w:color w:val="000"/>
          <w:sz w:val="28"/>
          <w:szCs w:val="28"/>
        </w:rPr>
        <w:t xml:space="preserve">9、香港特别行政区第四任行政长官选举结果25日揭晓。现年57岁的梁振英以689张有效票当选。香港特区第四任行政长官的任期自2024年7月1日至2024年6月30日。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第三篇：人文科学学习心得</w:t>
      </w:r>
    </w:p>
    <w:p>
      <w:pPr>
        <w:ind w:left="0" w:right="0" w:firstLine="560"/>
        <w:spacing w:before="450" w:after="450" w:line="312" w:lineRule="auto"/>
      </w:pPr>
      <w:r>
        <w:rPr>
          <w:rFonts w:ascii="宋体" w:hAnsi="宋体" w:eastAsia="宋体" w:cs="宋体"/>
          <w:color w:val="000"/>
          <w:sz w:val="28"/>
          <w:szCs w:val="28"/>
        </w:rPr>
        <w:t xml:space="preserve">近年来随着医疗卫生事业改革不断深入，医患双方的主体地位发生了根本性的变革。虽然各级医院都将“以病人为中心”作为医疗服务的根本宗旨，医疗服务技术水平和服务质量都得到了大幅度的提高，但令人费解的是，医疗纠纷的发生率却迅速上升。同时，医疗纠纷已成了媒体报道的焦点；人民群众议论的热点；医疗机构和医疗行政部门处理的难点。</w:t>
      </w:r>
    </w:p>
    <w:p>
      <w:pPr>
        <w:ind w:left="0" w:right="0" w:firstLine="560"/>
        <w:spacing w:before="450" w:after="450" w:line="312" w:lineRule="auto"/>
      </w:pPr>
      <w:r>
        <w:rPr>
          <w:rFonts w:ascii="宋体" w:hAnsi="宋体" w:eastAsia="宋体" w:cs="宋体"/>
          <w:color w:val="000"/>
          <w:sz w:val="28"/>
          <w:szCs w:val="28"/>
        </w:rPr>
        <w:t xml:space="preserve">通过这次网络学习，我受到了很深的启发。作为一名妇产科医务工作者，每日工作与孕产妇打交道，不仅要有过硬的业务能力，在与病人相处过程中，搞好和谐关系也非常重要。现将这次学习心得总结如下：</w:t>
      </w:r>
    </w:p>
    <w:p>
      <w:pPr>
        <w:ind w:left="0" w:right="0" w:firstLine="560"/>
        <w:spacing w:before="450" w:after="450" w:line="312" w:lineRule="auto"/>
      </w:pPr>
      <w:r>
        <w:rPr>
          <w:rFonts w:ascii="黑体" w:hAnsi="黑体" w:eastAsia="黑体" w:cs="黑体"/>
          <w:color w:val="000000"/>
          <w:sz w:val="36"/>
          <w:szCs w:val="36"/>
          <w:b w:val="1"/>
          <w:bCs w:val="1"/>
        </w:rPr>
        <w:t xml:space="preserve">第四篇：人文科学的认识论与方法论特征</w:t>
      </w:r>
    </w:p>
    <w:p>
      <w:pPr>
        <w:ind w:left="0" w:right="0" w:firstLine="560"/>
        <w:spacing w:before="450" w:after="450" w:line="312" w:lineRule="auto"/>
      </w:pPr>
      <w:r>
        <w:rPr>
          <w:rFonts w:ascii="宋体" w:hAnsi="宋体" w:eastAsia="宋体" w:cs="宋体"/>
          <w:color w:val="000"/>
          <w:sz w:val="28"/>
          <w:szCs w:val="28"/>
        </w:rPr>
        <w:t xml:space="preserve">从总体上可以说，人文科学既是一种理性分析和逻辑说明的科学，更是一种情感体验和心性理解的科学。因此，人文科学的认识论与方法论的建立，需要特别兼顾认识对象和认识认体两者的关系，从主体与客体既对立又统一的辨证关系上来理解人文科学的研究过 程和人文精神世界的本质。一方面，人文科学所涉及的在研究以想象并不是完全随意可以想象、任意解释的。文学、美学、历史学、艺术学和宗教学所涉及的人文世界，不是纯主观的，它总与一定的历史文化背景和社会生不知发生直接与间接的联系，它也受着时 代条件和物质生活环境的制约。因此对人类精神文化世界的认识研究，也需要有规范和确定的理性原则，需要从社会历史背景和时代条件的外部制约关系上对人文精神世界作出把握认识。但另一方面，人文科学所涉及的价值意义世界和情感领域，又与自然物质世界有 很大的不同，它本质上是一个精神和观念的领域，尽管这个精神和观念的领域有其相应的物质社会空间，但它的主体性和观念性又是需要从认识主体的角度来加以把握的。在人文科学研究领域，研究者的主体性选择与价值阐释使它与自然科学在方法论上形成 很大的区别。主体性原则是人文科学更加突出的方法论上形成很大的区别。主体性原则是人文科学更为突出的方法论与认识论特征。</w:t>
      </w:r>
    </w:p>
    <w:p>
      <w:pPr>
        <w:ind w:left="0" w:right="0" w:firstLine="560"/>
        <w:spacing w:before="450" w:after="450" w:line="312" w:lineRule="auto"/>
      </w:pPr>
      <w:r>
        <w:rPr>
          <w:rFonts w:ascii="宋体" w:hAnsi="宋体" w:eastAsia="宋体" w:cs="宋体"/>
          <w:color w:val="000"/>
          <w:sz w:val="28"/>
          <w:szCs w:val="28"/>
        </w:rPr>
        <w:t xml:space="preserve">因此，人文科学的研究方法，人文科学的研究活动，一方面离不开理性思维，也需要运用实证或罗辑的方法，但与自然科学和社会科学相比较而言，人文科学却在更广泛和更普遍的领域中需要借助于研究者个人的主体性内心感受、情感体验和心性直觉的方法，借助于研究者个体生命中直接的体司过程，以艺术的、诗性的、灵动的方式，在理性与激情、理智与本能、思想与意志的既矛盾又统一的运动中，来把握人的精神、情感价值意义这个特殊的世界。</w:t>
      </w:r>
    </w:p>
    <w:p>
      <w:pPr>
        <w:ind w:left="0" w:right="0" w:firstLine="560"/>
        <w:spacing w:before="450" w:after="450" w:line="312" w:lineRule="auto"/>
      </w:pPr>
      <w:r>
        <w:rPr>
          <w:rFonts w:ascii="黑体" w:hAnsi="黑体" w:eastAsia="黑体" w:cs="黑体"/>
          <w:color w:val="000000"/>
          <w:sz w:val="36"/>
          <w:szCs w:val="36"/>
          <w:b w:val="1"/>
          <w:bCs w:val="1"/>
        </w:rPr>
        <w:t xml:space="preserve">第五篇：人文科学系团总支2024——2024学工作总结</w:t>
      </w:r>
    </w:p>
    <w:p>
      <w:pPr>
        <w:ind w:left="0" w:right="0" w:firstLine="560"/>
        <w:spacing w:before="450" w:after="450" w:line="312" w:lineRule="auto"/>
      </w:pPr>
      <w:r>
        <w:rPr>
          <w:rFonts w:ascii="宋体" w:hAnsi="宋体" w:eastAsia="宋体" w:cs="宋体"/>
          <w:color w:val="000"/>
          <w:sz w:val="28"/>
          <w:szCs w:val="28"/>
        </w:rPr>
        <w:t xml:space="preserve">共青团哈尔滨科学技术职业学院人文科学系总支委员会</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在学院团委和院系领导的关心和大力支持下，人文团总支以邓小平理论和党的“十七大”精神为指导，深入贯彻落实科学发展观，紧紧围绕系部中心工作，认真做好青年团员的思想教育工作，积极开展各项丰富多彩的文体活动，大力开展学生社团活动,组织学生参加各项社会实践，搞好重大节日的庆祝活动，促进学生德智体等素质的全面发展，为院系各项工作作出了应有的奉献。各项工作总结如下：</w:t>
      </w:r>
    </w:p>
    <w:p>
      <w:pPr>
        <w:ind w:left="0" w:right="0" w:firstLine="560"/>
        <w:spacing w:before="450" w:after="450" w:line="312" w:lineRule="auto"/>
      </w:pPr>
      <w:r>
        <w:rPr>
          <w:rFonts w:ascii="宋体" w:hAnsi="宋体" w:eastAsia="宋体" w:cs="宋体"/>
          <w:color w:val="000"/>
          <w:sz w:val="28"/>
          <w:szCs w:val="28"/>
        </w:rPr>
        <w:t xml:space="preserve">一、整合团组织资源,发挥团组织功能</w:t>
      </w:r>
    </w:p>
    <w:p>
      <w:pPr>
        <w:ind w:left="0" w:right="0" w:firstLine="560"/>
        <w:spacing w:before="450" w:after="450" w:line="312" w:lineRule="auto"/>
      </w:pPr>
      <w:r>
        <w:rPr>
          <w:rFonts w:ascii="宋体" w:hAnsi="宋体" w:eastAsia="宋体" w:cs="宋体"/>
          <w:color w:val="000"/>
          <w:sz w:val="28"/>
          <w:szCs w:val="28"/>
        </w:rPr>
        <w:t xml:space="preserve">我系团组织的建设在一个时期以来一直延续原有的组织功能,原有的团组织在团员的培养,发展和教育等各方面都起到了重大的作用。随着学生的改变，团组织的某些功能逐步被淡化，从而被其他一些活动取代。如何在新形势下改变目前的被动局面，使团总支一直思考的问题，也是急需解决的问题。为此团组织提出大胆的设想，准备对于学生团员组织机构进行改革，相关的设想和组织机构的建设已经报上级领导。对于人文科学系而言，良好的团组织能够发挥学生的积极性和主观能动性，能够最大限度的让学生发挥其聪明才智，能够营造出有序的、和谐的校园气氛，为学校的进一步发展做好坚定扎实的基础工作。这一点对于团总支而言是责无旁贷的。</w:t>
      </w:r>
    </w:p>
    <w:p>
      <w:pPr>
        <w:ind w:left="0" w:right="0" w:firstLine="560"/>
        <w:spacing w:before="450" w:after="450" w:line="312" w:lineRule="auto"/>
      </w:pPr>
      <w:r>
        <w:rPr>
          <w:rFonts w:ascii="宋体" w:hAnsi="宋体" w:eastAsia="宋体" w:cs="宋体"/>
          <w:color w:val="000"/>
          <w:sz w:val="28"/>
          <w:szCs w:val="28"/>
        </w:rPr>
        <w:t xml:space="preserve">二、投身实践活动，建设学习型团组织 本学期，根据院系的战略部署，人文科学系团总支做出了大力开展学生社团活动的正确号召，不仅如此还号召广大学生多多参与到各类校内、校外的实践活动中去。对于此项工作，团总支尤其重视，对于各类社团的筹备建设、运行发展等提供最大限度的保证。在各社团活动运行一学期之后，相关的成果也逐渐显现。下学期，我系的社团活动还将在原有的基础上扩大规模，同时还将有一批新社团走上舞台。团总支对此项工作仍然延续以往的做法，稳定原有社团，同时为新开设的各类社团提供各类服务。不仅如此，团总支还将利用组织本身的宣传功能，大力向广大的学生宣传社团，积极吸引更多的同学参与到社团活动中去。另外，对于还要积极的号召全系师生利用假期参与到各类社会实践中去，积极让广大青年接触社会、了解社会、深入社会，让他们在社会中得到锻炼。</w:t>
      </w:r>
    </w:p>
    <w:p>
      <w:pPr>
        <w:ind w:left="0" w:right="0" w:firstLine="560"/>
        <w:spacing w:before="450" w:after="450" w:line="312" w:lineRule="auto"/>
      </w:pPr>
      <w:r>
        <w:rPr>
          <w:rFonts w:ascii="宋体" w:hAnsi="宋体" w:eastAsia="宋体" w:cs="宋体"/>
          <w:color w:val="000"/>
          <w:sz w:val="28"/>
          <w:szCs w:val="28"/>
        </w:rPr>
        <w:t xml:space="preserve">对于学习型团组织建设，团委基本从学生日常学习入手，在假期要求学生读一本好书，写一篇心得，做一番评比，树一个典型，争取做到以点带面，为营造学习型校园做出贡献。</w:t>
      </w:r>
    </w:p>
    <w:p>
      <w:pPr>
        <w:ind w:left="0" w:right="0" w:firstLine="560"/>
        <w:spacing w:before="450" w:after="450" w:line="312" w:lineRule="auto"/>
      </w:pPr>
      <w:r>
        <w:rPr>
          <w:rFonts w:ascii="宋体" w:hAnsi="宋体" w:eastAsia="宋体" w:cs="宋体"/>
          <w:color w:val="000"/>
          <w:sz w:val="28"/>
          <w:szCs w:val="28"/>
        </w:rPr>
        <w:t xml:space="preserve">三、加强团员教育，提高团员能力</w:t>
      </w:r>
    </w:p>
    <w:p>
      <w:pPr>
        <w:ind w:left="0" w:right="0" w:firstLine="560"/>
        <w:spacing w:before="450" w:after="450" w:line="312" w:lineRule="auto"/>
      </w:pPr>
      <w:r>
        <w:rPr>
          <w:rFonts w:ascii="宋体" w:hAnsi="宋体" w:eastAsia="宋体" w:cs="宋体"/>
          <w:color w:val="000"/>
          <w:sz w:val="28"/>
          <w:szCs w:val="28"/>
        </w:rPr>
        <w:t xml:space="preserve">通过订阅的《青年报》、《中国青年》、《青年社交》《中国青年报》、《生活周刊》加强对国内外时事的了解，开阔青年团员的视野和增长他们的见闻，通过阅读提高他们的写作能力；每学期的业余团校如期开学，让有意愿加入共青团的青年学生有了学习团知识的地方。严把团员入口关，发展团员走上规范化轨道。本的业余团课知识不仅涉及团的知识，更加入了时事政治教育和团体心理游戏，让同学们在轻松愉快的气氛中培养友好合作的意识和能力，增强同学之间的凝聚力，游戏中获得友好合作带来的快乐情绪，提高合作意识和能力，并在讨论中了解友好合作的重要性和必要性。通过加强团前教育，保证团组织的先进性，通过坚持不懈的理论教育，使广大团员青年的思想道德素质进一步得到了加强，同时团的队伍也得到了壮大。</w:t>
      </w:r>
    </w:p>
    <w:p>
      <w:pPr>
        <w:ind w:left="0" w:right="0" w:firstLine="560"/>
        <w:spacing w:before="450" w:after="450" w:line="312" w:lineRule="auto"/>
      </w:pPr>
      <w:r>
        <w:rPr>
          <w:rFonts w:ascii="宋体" w:hAnsi="宋体" w:eastAsia="宋体" w:cs="宋体"/>
          <w:color w:val="000"/>
          <w:sz w:val="28"/>
          <w:szCs w:val="28"/>
        </w:rPr>
        <w:t xml:space="preserve">四、参与院系活动，实现团员价值</w:t>
      </w:r>
    </w:p>
    <w:p>
      <w:pPr>
        <w:ind w:left="0" w:right="0" w:firstLine="560"/>
        <w:spacing w:before="450" w:after="450" w:line="312" w:lineRule="auto"/>
      </w:pPr>
      <w:r>
        <w:rPr>
          <w:rFonts w:ascii="宋体" w:hAnsi="宋体" w:eastAsia="宋体" w:cs="宋体"/>
          <w:color w:val="000"/>
          <w:sz w:val="28"/>
          <w:szCs w:val="28"/>
        </w:rPr>
        <w:t xml:space="preserve">带领团总支、学生会干部开展丰富多彩的活动。活动是同学展示才能的机会，是学生干部锻炼能力的舞台。紧紧围绕“迎世博，讲礼仪，促安全”为主题，开展“抒怀杯”演讲比赛；第四届团总支文化艺术节；卡拉OK风采大赛等。记者团的团刊也已经印刷发行2期，积极参与到院系举办的各类活动中去，诸如“迎五四”文化艺术节等等，通过让学主动参与到这些活动中，一则锻炼了他们的能力，再者也让广大团员青年实现了他们的价值。院系为他们搭设各类舞台，目的也就在于此。以后团委还将一如既往地开展各类活动，还将和社团联合举办各类活动，让最广大的青年参与其中。另外在各类小长假期间，团总支还积极联合外省市同学，组织各类活动，丰富他们的生活。</w:t>
      </w:r>
    </w:p>
    <w:p>
      <w:pPr>
        <w:ind w:left="0" w:right="0" w:firstLine="560"/>
        <w:spacing w:before="450" w:after="450" w:line="312" w:lineRule="auto"/>
      </w:pPr>
      <w:r>
        <w:rPr>
          <w:rFonts w:ascii="宋体" w:hAnsi="宋体" w:eastAsia="宋体" w:cs="宋体"/>
          <w:color w:val="000"/>
          <w:sz w:val="28"/>
          <w:szCs w:val="28"/>
        </w:rPr>
        <w:t xml:space="preserve">五、组织社团活动，建设系部文化</w:t>
      </w:r>
    </w:p>
    <w:p>
      <w:pPr>
        <w:ind w:left="0" w:right="0" w:firstLine="560"/>
        <w:spacing w:before="450" w:after="450" w:line="312" w:lineRule="auto"/>
      </w:pPr>
      <w:r>
        <w:rPr>
          <w:rFonts w:ascii="宋体" w:hAnsi="宋体" w:eastAsia="宋体" w:cs="宋体"/>
          <w:color w:val="000"/>
          <w:sz w:val="28"/>
          <w:szCs w:val="28"/>
        </w:rPr>
        <w:t xml:space="preserve">本学期学生系统一大亮点在于组织开展了丰富多彩的社团活动。团总支连同系学生会、学院团委积极拓展此项工作，从前期的筹备建设，到中期的有效运行，再到后期的总结考核，都倾注了团总支的大量心血。此项活动的意义重大，无论是从学生的受益角度而言还是从学校校园文化建设而言，社团活动是一项有效的德育载体。各类社团的开设有着深刻的背景，这也是我校探索具有职业学校特色的素质教育模式的一项重要举措。在学校推进大德育框架的过程中，学生的实践活动受到了前所未有的重视。学生实践活动包括校外实践和校内实践两大部分。积极倡导学生利用假期时间进行各类校外社会实践，增加同学们接触社会的机会，以便将来能够更好的融入社会；校内的实践活动主要以社团为载体，以社团活动的形式吸引学生，增强他们的动手能力，交流共同的能力，帮助那些自信不足的学生找到自己的舞台，增强他们的自信心。宽松的活动气氛，灵活的活动方式，让同学们渐渐的融入到这个团队中来，这样有助于培养学生的情操，树立正确的人生观，价值观，从而也达到了素质教育的目标！</w:t>
      </w:r>
    </w:p>
    <w:p>
      <w:pPr>
        <w:ind w:left="0" w:right="0" w:firstLine="560"/>
        <w:spacing w:before="450" w:after="450" w:line="312" w:lineRule="auto"/>
      </w:pPr>
      <w:r>
        <w:rPr>
          <w:rFonts w:ascii="宋体" w:hAnsi="宋体" w:eastAsia="宋体" w:cs="宋体"/>
          <w:color w:val="000"/>
          <w:sz w:val="28"/>
          <w:szCs w:val="28"/>
        </w:rPr>
        <w:t xml:space="preserve">在2024——2024学，我团总支在院系领导的大力支持下，充分地发挥了中国共产党的助手和后备军的先锋模范带头作用，用心为广大师生服务，为院系的发展做出了应有的贡献。</w:t>
      </w:r>
    </w:p>
    <w:p>
      <w:pPr>
        <w:ind w:left="0" w:right="0" w:firstLine="560"/>
        <w:spacing w:before="450" w:after="450" w:line="312" w:lineRule="auto"/>
      </w:pPr>
      <w:r>
        <w:rPr>
          <w:rFonts w:ascii="宋体" w:hAnsi="宋体" w:eastAsia="宋体" w:cs="宋体"/>
          <w:color w:val="000"/>
          <w:sz w:val="28"/>
          <w:szCs w:val="28"/>
        </w:rPr>
        <w:t xml:space="preserve">今后，我系全体团员、团干、青年将继续齐心协力、团结协作，为院系各项事业的发展奉献自己的一份力量。</w:t>
      </w:r>
    </w:p>
    <w:p>
      <w:pPr>
        <w:ind w:left="0" w:right="0" w:firstLine="560"/>
        <w:spacing w:before="450" w:after="450" w:line="312" w:lineRule="auto"/>
      </w:pPr>
      <w:r>
        <w:rPr>
          <w:rFonts w:ascii="宋体" w:hAnsi="宋体" w:eastAsia="宋体" w:cs="宋体"/>
          <w:color w:val="000"/>
          <w:sz w:val="28"/>
          <w:szCs w:val="28"/>
        </w:rPr>
        <w:t xml:space="preserve">共青团哈尔滨科学技术职业学院人文科学系总支委员会</w:t>
      </w:r>
    </w:p>
    <w:p>
      <w:pPr>
        <w:ind w:left="0" w:right="0" w:firstLine="560"/>
        <w:spacing w:before="450" w:after="450" w:line="312" w:lineRule="auto"/>
      </w:pPr>
      <w:r>
        <w:rPr>
          <w:rFonts w:ascii="宋体" w:hAnsi="宋体" w:eastAsia="宋体" w:cs="宋体"/>
          <w:color w:val="000"/>
          <w:sz w:val="28"/>
          <w:szCs w:val="28"/>
        </w:rPr>
        <w:t xml:space="preserve">二〇一〇年六月二十八日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2025-01-22T23:59:36+08:00</dcterms:created>
  <dcterms:modified xsi:type="dcterms:W3CDTF">2025-01-22T23:59:36+08:00</dcterms:modified>
</cp:coreProperties>
</file>

<file path=docProps/custom.xml><?xml version="1.0" encoding="utf-8"?>
<Properties xmlns="http://schemas.openxmlformats.org/officeDocument/2006/custom-properties" xmlns:vt="http://schemas.openxmlformats.org/officeDocument/2006/docPropsVTypes"/>
</file>