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人生观之我见</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生观之我见人生观之我见一、树立正确的人生观1、世界观与人生观。世界观来源于人的生产和生活实践，是指人们对生活在其中的世界以及人与世界的关系的总体看法和根本观点。人生观是世界观的重要组成部分，是人们在实践中形成的对于人生目的和意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第一篇：人生观之我见</w:t>
      </w:r>
    </w:p>
    <w:p>
      <w:pPr>
        <w:ind w:left="0" w:right="0" w:firstLine="560"/>
        <w:spacing w:before="450" w:after="450" w:line="312" w:lineRule="auto"/>
      </w:pPr>
      <w:r>
        <w:rPr>
          <w:rFonts w:ascii="宋体" w:hAnsi="宋体" w:eastAsia="宋体" w:cs="宋体"/>
          <w:color w:val="000"/>
          <w:sz w:val="28"/>
          <w:szCs w:val="28"/>
        </w:rPr>
        <w:t xml:space="preserve">人生观之我见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1、世界观与人生观。世界观来源于人的生产和生活实践，是指人们对生活在其中的世界以及人与世界的关系的总体看法和根本观点。人生观是世界观的重要组成部分，是人们在实践中形成的对于人生目的和意义的根本看法，它决定着人们实践活动的目标、人生道路的方向和对待生活的态度。领悟人生真谛，首先要对人的本质是什么有一个科学的认识。马克思运用辨证唯物主义和历史唯物主义的立场、观点和方法，对人的本质进行了科学阐释。马克思指出：“人的本质不是单个人所固有的抽象物，在其现实性上，它是一切社会关系的总和。”关于本质，人们通常的解释是：(1)事物的内部联系，相对于事物的表现形式。如马克思说，如果事物的表现形式和事物的本质会直接合二为一，一切科学就成为多余的了。在这个意义上，本质即本质联系。(2)事物的根本性质，相对于事物的一般属性、非本质属性而言，是事物众多属性中的一种重要属性。在这个意义上 , 本质即本质属性。</w:t>
      </w:r>
    </w:p>
    <w:p>
      <w:pPr>
        <w:ind w:left="0" w:right="0" w:firstLine="560"/>
        <w:spacing w:before="450" w:after="450" w:line="312" w:lineRule="auto"/>
      </w:pPr>
      <w:r>
        <w:rPr>
          <w:rFonts w:ascii="宋体" w:hAnsi="宋体" w:eastAsia="宋体" w:cs="宋体"/>
          <w:color w:val="000"/>
          <w:sz w:val="28"/>
          <w:szCs w:val="28"/>
        </w:rPr>
        <w:t xml:space="preserve">2、追求高尚的人生目的。人生观主要通过人生目的、人生态度和人生价值三个方面体现出来。人生目的是指生活在一定历史条件下的人，对“人为什么活着”这一人生根本问题的认识和回答，是人在人生实践中关于自身行为的根本指向和人生追求。人生目的在人生实践中具有重要的作用，是人生观的核心。首先，人生目的决定走什么样的人生道路。一方面，人生目的规定了人生活动的大方向，对人们所从事的具体活动起着定向的作用。另一方面，人生目的又是人生行为的动力源泉。其次，人生目的决定持什么样的人生态度。再次，人生目的决定选择什么样的人生价值标准。正确的人生目的会使人懂得人生的价值在于奉献，错误的人生目的则会使人把人生价值理解为向社会和他人进行索取。</w:t>
      </w:r>
    </w:p>
    <w:p>
      <w:pPr>
        <w:ind w:left="0" w:right="0" w:firstLine="560"/>
        <w:spacing w:before="450" w:after="450" w:line="312" w:lineRule="auto"/>
      </w:pPr>
      <w:r>
        <w:rPr>
          <w:rFonts w:ascii="宋体" w:hAnsi="宋体" w:eastAsia="宋体" w:cs="宋体"/>
          <w:color w:val="000"/>
          <w:sz w:val="28"/>
          <w:szCs w:val="28"/>
        </w:rPr>
        <w:t xml:space="preserve">3、确立积极进取的人生态度。所谓人生态度，是指人们通过生活实践形成的对人生问题的一种稳定的心理倾向和基本意图。它的形成既是一定社会环境影响的结果，也是一个复杂的心理过程，其中，认知、情感、意志是起主要作用的三种心理因素。在人生实践中，每个人都会遇到各种人生矛盾，如果以正确的人生态度对待和处理，就可以正确地把握人生，取得人生的成功。具体而言端正人生态度就要做到：认真，即要明确生活目标和肩负的责任，清醒认真地面对生活；务实，即以科学的态度看待人生，以务实的精神创造人生，以求真务实的作风做好每一件事；乐观，对人生要充满自信，相信生活是美好的，前途是光明的；进取，要适应历史发展的趋势，迎接人生的各种挑战，自强不息，敢为人先，努力提升生命的价值。</w:t>
      </w:r>
    </w:p>
    <w:p>
      <w:pPr>
        <w:ind w:left="0" w:right="0" w:firstLine="560"/>
        <w:spacing w:before="450" w:after="450" w:line="312" w:lineRule="auto"/>
      </w:pPr>
      <w:r>
        <w:rPr>
          <w:rFonts w:ascii="宋体" w:hAnsi="宋体" w:eastAsia="宋体" w:cs="宋体"/>
          <w:color w:val="000"/>
          <w:sz w:val="28"/>
          <w:szCs w:val="28"/>
        </w:rPr>
        <w:t xml:space="preserve">二、创造有价值的人生</w:t>
      </w:r>
    </w:p>
    <w:p>
      <w:pPr>
        <w:ind w:left="0" w:right="0" w:firstLine="560"/>
        <w:spacing w:before="450" w:after="450" w:line="312" w:lineRule="auto"/>
      </w:pPr>
      <w:r>
        <w:rPr>
          <w:rFonts w:ascii="宋体" w:hAnsi="宋体" w:eastAsia="宋体" w:cs="宋体"/>
          <w:color w:val="000"/>
          <w:sz w:val="28"/>
          <w:szCs w:val="28"/>
        </w:rPr>
        <w:t xml:space="preserve">1、价值观与人生价值。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3、人生价值的实现。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2025-04-27T15:48:41+08:00</dcterms:created>
  <dcterms:modified xsi:type="dcterms:W3CDTF">2025-04-27T15:48:41+08:00</dcterms:modified>
</cp:coreProperties>
</file>

<file path=docProps/custom.xml><?xml version="1.0" encoding="utf-8"?>
<Properties xmlns="http://schemas.openxmlformats.org/officeDocument/2006/custom-properties" xmlns:vt="http://schemas.openxmlformats.org/officeDocument/2006/docPropsVTypes"/>
</file>