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2024年医学高级职称考试人机对话的概念</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学高级职称考试人机对话的概念2024年考试人机对话的概念现在很多考试都不再像以前一样采用纸笔作答，而是采用人机对话的方式进行考试，那么什么是“人机对话”，对于刚接触了考生来说具有一定的疑问的，下面考试宝小编就来给各考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第一篇：2024年医学高级职称考试人机对话的概念</w:t>
      </w:r>
    </w:p>
    <w:p>
      <w:pPr>
        <w:ind w:left="0" w:right="0" w:firstLine="560"/>
        <w:spacing w:before="450" w:after="450" w:line="312" w:lineRule="auto"/>
      </w:pPr>
      <w:r>
        <w:rPr>
          <w:rFonts w:ascii="宋体" w:hAnsi="宋体" w:eastAsia="宋体" w:cs="宋体"/>
          <w:color w:val="000"/>
          <w:sz w:val="28"/>
          <w:szCs w:val="28"/>
        </w:rPr>
        <w:t xml:space="preserve">2024年考试人机对话的概念</w:t>
      </w:r>
    </w:p>
    <w:p>
      <w:pPr>
        <w:ind w:left="0" w:right="0" w:firstLine="560"/>
        <w:spacing w:before="450" w:after="450" w:line="312" w:lineRule="auto"/>
      </w:pPr>
      <w:r>
        <w:rPr>
          <w:rFonts w:ascii="宋体" w:hAnsi="宋体" w:eastAsia="宋体" w:cs="宋体"/>
          <w:color w:val="000"/>
          <w:sz w:val="28"/>
          <w:szCs w:val="28"/>
        </w:rPr>
        <w:t xml:space="preserve">现在很多考试都不再像以前一样采用纸笔作答，而是采用人机对话的方式进行考试，那么什么是“人机对话”，对于刚接触了考生来说具有一定的疑问的，下面考试宝小编就来给各考生科普下什么是“人机对话”。</w:t>
      </w:r>
    </w:p>
    <w:p>
      <w:pPr>
        <w:ind w:left="0" w:right="0" w:firstLine="560"/>
        <w:spacing w:before="450" w:after="450" w:line="312" w:lineRule="auto"/>
      </w:pPr>
      <w:r>
        <w:rPr>
          <w:rFonts w:ascii="宋体" w:hAnsi="宋体" w:eastAsia="宋体" w:cs="宋体"/>
          <w:color w:val="000"/>
          <w:sz w:val="28"/>
          <w:szCs w:val="28"/>
        </w:rPr>
        <w:t xml:space="preserve">其实“人机对话” 是借助计算机及网络技术对考试进行实施、管理的一种测试形式，相对于纸笔作答方便。它的题目设计也是根据考生以及教材结合市场的需求，有针对性地进行命题、组卷，并完成试题呈现、接受答案、计分、数据分析以及结果解释等一系列环节。通俗一点来说就是，以前纸笔考试中需要阅读纸质试卷，而后在答题卡上填涂答案，而人机对话就是把纸质中的试题变成电脑中的试题，然后考生在电脑上作答进行答案的选择，纸质考试只要的通过笔和纸来完成考试，而人机对话就是通过键盘和鼠标。</w:t>
      </w:r>
    </w:p>
    <w:p>
      <w:pPr>
        <w:ind w:left="0" w:right="0" w:firstLine="560"/>
        <w:spacing w:before="450" w:after="450" w:line="312" w:lineRule="auto"/>
      </w:pPr>
      <w:r>
        <w:rPr>
          <w:rFonts w:ascii="黑体" w:hAnsi="黑体" w:eastAsia="黑体" w:cs="黑体"/>
          <w:color w:val="000000"/>
          <w:sz w:val="36"/>
          <w:szCs w:val="36"/>
          <w:b w:val="1"/>
          <w:bCs w:val="1"/>
        </w:rPr>
        <w:t xml:space="preserve">第二篇：医学高级职称考试宝典(神经内科)</w:t>
      </w:r>
    </w:p>
    <w:p>
      <w:pPr>
        <w:ind w:left="0" w:right="0" w:firstLine="560"/>
        <w:spacing w:before="450" w:after="450" w:line="312" w:lineRule="auto"/>
      </w:pPr>
      <w:r>
        <w:rPr>
          <w:rFonts w:ascii="宋体" w:hAnsi="宋体" w:eastAsia="宋体" w:cs="宋体"/>
          <w:color w:val="000"/>
          <w:sz w:val="28"/>
          <w:szCs w:val="28"/>
        </w:rPr>
        <w:t xml:space="preserve">医学高级职称考试宝典(神经内科)-考试题库</w:t>
      </w:r>
    </w:p>
    <w:p>
      <w:pPr>
        <w:ind w:left="0" w:right="0" w:firstLine="560"/>
        <w:spacing w:before="450" w:after="450" w:line="312" w:lineRule="auto"/>
      </w:pPr>
      <w:r>
        <w:rPr>
          <w:rFonts w:ascii="宋体" w:hAnsi="宋体" w:eastAsia="宋体" w:cs="宋体"/>
          <w:color w:val="000"/>
          <w:sz w:val="28"/>
          <w:szCs w:val="28"/>
        </w:rPr>
        <w:t xml:space="preserve">一、软件基本信息</w:t>
      </w:r>
    </w:p>
    <w:p>
      <w:pPr>
        <w:ind w:left="0" w:right="0" w:firstLine="560"/>
        <w:spacing w:before="450" w:after="450" w:line="312" w:lineRule="auto"/>
      </w:pPr>
      <w:r>
        <w:rPr>
          <w:rFonts w:ascii="宋体" w:hAnsi="宋体" w:eastAsia="宋体" w:cs="宋体"/>
          <w:color w:val="000"/>
          <w:sz w:val="28"/>
          <w:szCs w:val="28"/>
        </w:rPr>
        <w:t xml:space="preserve">软件题库基本信息</w:t>
      </w:r>
    </w:p>
    <w:p>
      <w:pPr>
        <w:ind w:left="0" w:right="0" w:firstLine="560"/>
        <w:spacing w:before="450" w:after="450" w:line="312" w:lineRule="auto"/>
      </w:pPr>
      <w:r>
        <w:rPr>
          <w:rFonts w:ascii="宋体" w:hAnsi="宋体" w:eastAsia="宋体" w:cs="宋体"/>
          <w:color w:val="000"/>
          <w:sz w:val="28"/>
          <w:szCs w:val="28"/>
        </w:rPr>
        <w:t xml:space="preserve">软件名称：2024版医学高级职称考试宝典(神经内科)软件大小：12222K 解题思路：有 软件价格：198元/科 软件语言：中文 题库数量：4924 历年真题：无 软件授权：共享版 运行环境：Win9x/me/NT/2024/XP/2024</w:t>
      </w:r>
    </w:p>
    <w:p>
      <w:pPr>
        <w:ind w:left="0" w:right="0" w:firstLine="560"/>
        <w:spacing w:before="450" w:after="450" w:line="312" w:lineRule="auto"/>
      </w:pPr>
      <w:r>
        <w:rPr>
          <w:rFonts w:ascii="宋体" w:hAnsi="宋体" w:eastAsia="宋体" w:cs="宋体"/>
          <w:color w:val="000"/>
          <w:sz w:val="28"/>
          <w:szCs w:val="28"/>
        </w:rPr>
        <w:t xml:space="preserve">二、软件介绍</w:t>
      </w:r>
    </w:p>
    <w:p>
      <w:pPr>
        <w:ind w:left="0" w:right="0" w:firstLine="560"/>
        <w:spacing w:before="450" w:after="450" w:line="312" w:lineRule="auto"/>
      </w:pPr>
      <w:r>
        <w:rPr>
          <w:rFonts w:ascii="宋体" w:hAnsi="宋体" w:eastAsia="宋体" w:cs="宋体"/>
          <w:color w:val="000"/>
          <w:sz w:val="28"/>
          <w:szCs w:val="28"/>
        </w:rPr>
        <w:t xml:space="preserve">《医学高级职称考试宝典(神经内科)》系医学高级职称神经内科仿真试题辅导软件，适用于 医学正、副高级卫生专业技术资格考试。题库设计紧扣最新考试大纲、考试教材、考试科 目、国家卫生部最新颁布的人机对话标准版。符合医学高级职称神经内科考试题型与考试科 目，考试资料丰富，免费试用、试题库巨大(注册版试 题量达 4 千 5 百多题、89 万多字)，软件收录最新专业题库、模拟试卷、历年真题、案例分析题，囊括了目前所有的最新考试题 型，并对部分难度较大考题提供专 业级的解题思路、答题技巧、考试要点精解。通过人机 对话的互动模式即可全面复习、又能有针对性的强化训练，提高应试能力，助您考试成功！</w:t>
      </w:r>
    </w:p>
    <w:p>
      <w:pPr>
        <w:ind w:left="0" w:right="0" w:firstLine="560"/>
        <w:spacing w:before="450" w:after="450" w:line="312" w:lineRule="auto"/>
      </w:pPr>
      <w:r>
        <w:rPr>
          <w:rFonts w:ascii="宋体" w:hAnsi="宋体" w:eastAsia="宋体" w:cs="宋体"/>
          <w:color w:val="000"/>
          <w:sz w:val="28"/>
          <w:szCs w:val="28"/>
        </w:rPr>
        <w:t xml:space="preserve">三、软件下载地址</w:t>
      </w:r>
    </w:p>
    <w:p>
      <w:pPr>
        <w:ind w:left="0" w:right="0" w:firstLine="560"/>
        <w:spacing w:before="450" w:after="450" w:line="312" w:lineRule="auto"/>
      </w:pPr>
      <w:r>
        <w:rPr>
          <w:rFonts w:ascii="宋体" w:hAnsi="宋体" w:eastAsia="宋体" w:cs="宋体"/>
          <w:color w:val="000"/>
          <w:sz w:val="28"/>
          <w:szCs w:val="28"/>
        </w:rPr>
        <w:t xml:space="preserve">信息来源：考试宝典网（http://card.thea.cn/ksbao/）</w:t>
      </w:r>
    </w:p>
    <w:p>
      <w:pPr>
        <w:ind w:left="0" w:right="0" w:firstLine="560"/>
        <w:spacing w:before="450" w:after="450" w:line="312" w:lineRule="auto"/>
      </w:pPr>
      <w:r>
        <w:rPr>
          <w:rFonts w:ascii="黑体" w:hAnsi="黑体" w:eastAsia="黑体" w:cs="黑体"/>
          <w:color w:val="000000"/>
          <w:sz w:val="36"/>
          <w:szCs w:val="36"/>
          <w:b w:val="1"/>
          <w:bCs w:val="1"/>
        </w:rPr>
        <w:t xml:space="preserve">第三篇：医学高级职称考试失败经验教训</w:t>
      </w:r>
    </w:p>
    <w:p>
      <w:pPr>
        <w:ind w:left="0" w:right="0" w:firstLine="560"/>
        <w:spacing w:before="450" w:after="450" w:line="312" w:lineRule="auto"/>
      </w:pPr>
      <w:r>
        <w:rPr>
          <w:rFonts w:ascii="宋体" w:hAnsi="宋体" w:eastAsia="宋体" w:cs="宋体"/>
          <w:color w:val="000"/>
          <w:sz w:val="28"/>
          <w:szCs w:val="28"/>
        </w:rPr>
        <w:t xml:space="preserve">医学高级职称考试失败经验教训</w:t>
      </w:r>
    </w:p>
    <w:p>
      <w:pPr>
        <w:ind w:left="0" w:right="0" w:firstLine="560"/>
        <w:spacing w:before="450" w:after="450" w:line="312" w:lineRule="auto"/>
      </w:pPr>
      <w:r>
        <w:rPr>
          <w:rFonts w:ascii="宋体" w:hAnsi="宋体" w:eastAsia="宋体" w:cs="宋体"/>
          <w:color w:val="000"/>
          <w:sz w:val="28"/>
          <w:szCs w:val="28"/>
        </w:rPr>
        <w:t xml:space="preserve">作为一个去年考试失败的考生，在此真的要说一句医学高级职称考试真的不容易。去年考医学高级职称时是信心满满的，但是最后一门差两分没考过，现在我跟大家分享一下教训，希望大家引以为戒吧！</w:t>
      </w:r>
    </w:p>
    <w:p>
      <w:pPr>
        <w:ind w:left="0" w:right="0" w:firstLine="560"/>
        <w:spacing w:before="450" w:after="450" w:line="312" w:lineRule="auto"/>
      </w:pPr>
      <w:r>
        <w:rPr>
          <w:rFonts w:ascii="宋体" w:hAnsi="宋体" w:eastAsia="宋体" w:cs="宋体"/>
          <w:color w:val="000"/>
          <w:sz w:val="28"/>
          <w:szCs w:val="28"/>
        </w:rPr>
        <w:t xml:space="preserve">我觉得我最大的失败之处在于，没有真正重视这场考试，觉得自身基础自我感觉还可以，结果在考前两个月才想起来要看书，去跟考过的人请教经验，对这次考试也没怎么放在心上，连考试内容是什么都没弄清楚，结果全军覆没。一拿到试卷看题目就后悔得肠子都清了，希望考生不要像我这样，就算基础再好，也要用一定的时间进行复习。</w:t>
      </w:r>
    </w:p>
    <w:p>
      <w:pPr>
        <w:ind w:left="0" w:right="0" w:firstLine="560"/>
        <w:spacing w:before="450" w:after="450" w:line="312" w:lineRule="auto"/>
      </w:pPr>
      <w:r>
        <w:rPr>
          <w:rFonts w:ascii="宋体" w:hAnsi="宋体" w:eastAsia="宋体" w:cs="宋体"/>
          <w:color w:val="000"/>
          <w:sz w:val="28"/>
          <w:szCs w:val="28"/>
        </w:rPr>
        <w:t xml:space="preserve">其次，考试的是没有认真读题，这个题，说的是题干。因为后来我在网上看到，这个多项选择题，做对有分，做错是要倒扣的。而我在习题上做的多项选择题，大部分都有好几个正确答案。因此考试的时候没有认真的看题目，每个题目都选了差不多3-4个选项，现在想想，估计大部分的多项选择题我都没有得分。</w:t>
      </w:r>
    </w:p>
    <w:p>
      <w:pPr>
        <w:ind w:left="0" w:right="0" w:firstLine="560"/>
        <w:spacing w:before="450" w:after="450" w:line="312" w:lineRule="auto"/>
      </w:pPr>
      <w:r>
        <w:rPr>
          <w:rFonts w:ascii="宋体" w:hAnsi="宋体" w:eastAsia="宋体" w:cs="宋体"/>
          <w:color w:val="000"/>
          <w:sz w:val="28"/>
          <w:szCs w:val="28"/>
        </w:rPr>
        <w:t xml:space="preserve">这次考试失败也算是给自己上了一课吧，让自己以后不管是做什么都要准备好，读题的时候认真仔细，今年我已经开始备考了，希望能顺利通过！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第四篇：2024年医学高级职称考试经验分享（feisuxs推荐）</w:t>
      </w:r>
    </w:p>
    <w:p>
      <w:pPr>
        <w:ind w:left="0" w:right="0" w:firstLine="560"/>
        <w:spacing w:before="450" w:after="450" w:line="312" w:lineRule="auto"/>
      </w:pPr>
      <w:r>
        <w:rPr>
          <w:rFonts w:ascii="宋体" w:hAnsi="宋体" w:eastAsia="宋体" w:cs="宋体"/>
          <w:color w:val="000"/>
          <w:sz w:val="28"/>
          <w:szCs w:val="28"/>
        </w:rPr>
        <w:t xml:space="preserve">2024年考试经验分享</w:t>
      </w:r>
    </w:p>
    <w:p>
      <w:pPr>
        <w:ind w:left="0" w:right="0" w:firstLine="560"/>
        <w:spacing w:before="450" w:after="450" w:line="312" w:lineRule="auto"/>
      </w:pPr>
      <w:r>
        <w:rPr>
          <w:rFonts w:ascii="宋体" w:hAnsi="宋体" w:eastAsia="宋体" w:cs="宋体"/>
          <w:color w:val="000"/>
          <w:sz w:val="28"/>
          <w:szCs w:val="28"/>
        </w:rPr>
        <w:t xml:space="preserve">不管是人机考试还是纸质考试，只要复习到位了就能考试中得心应手。考试宝小编下面为大家整理一下考试经验，供考生参考。</w:t>
      </w:r>
    </w:p>
    <w:p>
      <w:pPr>
        <w:ind w:left="0" w:right="0" w:firstLine="560"/>
        <w:spacing w:before="450" w:after="450" w:line="312" w:lineRule="auto"/>
      </w:pPr>
      <w:r>
        <w:rPr>
          <w:rFonts w:ascii="宋体" w:hAnsi="宋体" w:eastAsia="宋体" w:cs="宋体"/>
          <w:color w:val="000"/>
          <w:sz w:val="28"/>
          <w:szCs w:val="28"/>
        </w:rPr>
        <w:t xml:space="preserve">人机对话考试主要考查考生在临床环境中对知识的应用能力，而不是书本的死记硬背。考生在复习的时候可以读阅读一些关于病例的，在阅读的时候认真的思考，在病例中提取重要信息，然后进行分析，这样就会记得牢固，在考试时不会轻易弄错了。</w:t>
      </w:r>
    </w:p>
    <w:p>
      <w:pPr>
        <w:ind w:left="0" w:right="0" w:firstLine="560"/>
        <w:spacing w:before="450" w:after="450" w:line="312" w:lineRule="auto"/>
      </w:pPr>
      <w:r>
        <w:rPr>
          <w:rFonts w:ascii="宋体" w:hAnsi="宋体" w:eastAsia="宋体" w:cs="宋体"/>
          <w:color w:val="000"/>
          <w:sz w:val="28"/>
          <w:szCs w:val="28"/>
        </w:rPr>
        <w:t xml:space="preserve">考生在复习的时候最好多阅读多看几次书，第一次阅读的时候可以只是粗略的看下，做到心中大概有个基本的概念。第二次看的时候就要认真仔细的看，并且勤于思考，理解其目的和意义。第三次就是看重点和记重点，在第二次看的时候顺便在重点位置做上记号，然后在第三次复习时认真的记和背，最好是能结合习题一起，这样有助于加强记忆。</w:t>
      </w:r>
    </w:p>
    <w:p>
      <w:pPr>
        <w:ind w:left="0" w:right="0" w:firstLine="560"/>
        <w:spacing w:before="450" w:after="450" w:line="312" w:lineRule="auto"/>
      </w:pPr>
      <w:r>
        <w:rPr>
          <w:rFonts w:ascii="宋体" w:hAnsi="宋体" w:eastAsia="宋体" w:cs="宋体"/>
          <w:color w:val="000"/>
          <w:sz w:val="28"/>
          <w:szCs w:val="28"/>
        </w:rPr>
        <w:t xml:space="preserve">最后提醒考生的是，在考试中一定要合理安排时间，不要做得太急，更不可掉以轻心。</w:t>
      </w:r>
    </w:p>
    <w:p>
      <w:pPr>
        <w:ind w:left="0" w:right="0" w:firstLine="560"/>
        <w:spacing w:before="450" w:after="450" w:line="312" w:lineRule="auto"/>
      </w:pPr>
      <w:r>
        <w:rPr>
          <w:rFonts w:ascii="黑体" w:hAnsi="黑体" w:eastAsia="黑体" w:cs="黑体"/>
          <w:color w:val="000000"/>
          <w:sz w:val="36"/>
          <w:szCs w:val="36"/>
          <w:b w:val="1"/>
          <w:bCs w:val="1"/>
        </w:rPr>
        <w:t xml:space="preserve">第五篇：吉林省医学高级职称护理学考试试卷</w:t>
      </w:r>
    </w:p>
    <w:p>
      <w:pPr>
        <w:ind w:left="0" w:right="0" w:firstLine="560"/>
        <w:spacing w:before="450" w:after="450" w:line="312" w:lineRule="auto"/>
      </w:pPr>
      <w:r>
        <w:rPr>
          <w:rFonts w:ascii="宋体" w:hAnsi="宋体" w:eastAsia="宋体" w:cs="宋体"/>
          <w:color w:val="000"/>
          <w:sz w:val="28"/>
          <w:szCs w:val="28"/>
        </w:rPr>
        <w:t xml:space="preserve">吉林省医学高级职称护理学考试试卷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1、鳖甲煎丸是治疗积聚的常用方剂，创制者是</w:t>
      </w:r>
    </w:p>
    <w:p>
      <w:pPr>
        <w:ind w:left="0" w:right="0" w:firstLine="560"/>
        <w:spacing w:before="450" w:after="450" w:line="312" w:lineRule="auto"/>
      </w:pPr>
      <w:r>
        <w:rPr>
          <w:rFonts w:ascii="宋体" w:hAnsi="宋体" w:eastAsia="宋体" w:cs="宋体"/>
          <w:color w:val="000"/>
          <w:sz w:val="28"/>
          <w:szCs w:val="28"/>
        </w:rPr>
        <w:t xml:space="preserve">A．李东垣B．张仲景C．张景岳D．孙思邈E．朱丹溪</w:t>
      </w:r>
    </w:p>
    <w:p>
      <w:pPr>
        <w:ind w:left="0" w:right="0" w:firstLine="560"/>
        <w:spacing w:before="450" w:after="450" w:line="312" w:lineRule="auto"/>
      </w:pPr>
      <w:r>
        <w:rPr>
          <w:rFonts w:ascii="宋体" w:hAnsi="宋体" w:eastAsia="宋体" w:cs="宋体"/>
          <w:color w:val="000"/>
          <w:sz w:val="28"/>
          <w:szCs w:val="28"/>
        </w:rPr>
        <w:t xml:space="preserve">2、妊娠期生殖系统变化哪一项是正确的</w:t>
      </w:r>
    </w:p>
    <w:p>
      <w:pPr>
        <w:ind w:left="0" w:right="0" w:firstLine="560"/>
        <w:spacing w:before="450" w:after="450" w:line="312" w:lineRule="auto"/>
      </w:pPr>
      <w:r>
        <w:rPr>
          <w:rFonts w:ascii="宋体" w:hAnsi="宋体" w:eastAsia="宋体" w:cs="宋体"/>
          <w:color w:val="000"/>
          <w:sz w:val="28"/>
          <w:szCs w:val="28"/>
        </w:rPr>
        <w:t xml:space="preserve">A．宫颈易发生糜烂应积极治疗B．妊娠晚期子宫有不同程度的左旋C．乳酸含量减少，阴道pH值升高D．输卵管伸长，肌层增厚E．黄体功能在妊娠12周后由胎盘代替</w:t>
      </w:r>
    </w:p>
    <w:p>
      <w:pPr>
        <w:ind w:left="0" w:right="0" w:firstLine="560"/>
        <w:spacing w:before="450" w:after="450" w:line="312" w:lineRule="auto"/>
      </w:pPr>
      <w:r>
        <w:rPr>
          <w:rFonts w:ascii="宋体" w:hAnsi="宋体" w:eastAsia="宋体" w:cs="宋体"/>
          <w:color w:val="000"/>
          <w:sz w:val="28"/>
          <w:szCs w:val="28"/>
        </w:rPr>
        <w:t xml:space="preserve">3、安眠药中毒时下列治疗错误的是</w:t>
      </w:r>
    </w:p>
    <w:p>
      <w:pPr>
        <w:ind w:left="0" w:right="0" w:firstLine="560"/>
        <w:spacing w:before="450" w:after="450" w:line="312" w:lineRule="auto"/>
      </w:pPr>
      <w:r>
        <w:rPr>
          <w:rFonts w:ascii="宋体" w:hAnsi="宋体" w:eastAsia="宋体" w:cs="宋体"/>
          <w:color w:val="000"/>
          <w:sz w:val="28"/>
          <w:szCs w:val="28"/>
        </w:rPr>
        <w:t xml:space="preserve">A．保持呼吸道通畅B．维持血压C．酌情给予呼吸兴奋剂D．利尿E．不宜给氟马西平</w:t>
      </w:r>
    </w:p>
    <w:p>
      <w:pPr>
        <w:ind w:left="0" w:right="0" w:firstLine="560"/>
        <w:spacing w:before="450" w:after="450" w:line="312" w:lineRule="auto"/>
      </w:pPr>
      <w:r>
        <w:rPr>
          <w:rFonts w:ascii="宋体" w:hAnsi="宋体" w:eastAsia="宋体" w:cs="宋体"/>
          <w:color w:val="000"/>
          <w:sz w:val="28"/>
          <w:szCs w:val="28"/>
        </w:rPr>
        <w:t xml:space="preserve">4、高血压患者出现以下哪项表现，能最早提示心功能由代偿期进入失代偿阶段 A．心尖区第一心音降低B．肺动脉瓣第二音亢进C．室性期前收缩D．劳力性呼吸困难E．夜间阵发性呼吸困难</w:t>
      </w:r>
    </w:p>
    <w:p>
      <w:pPr>
        <w:ind w:left="0" w:right="0" w:firstLine="560"/>
        <w:spacing w:before="450" w:after="450" w:line="312" w:lineRule="auto"/>
      </w:pPr>
      <w:r>
        <w:rPr>
          <w:rFonts w:ascii="宋体" w:hAnsi="宋体" w:eastAsia="宋体" w:cs="宋体"/>
          <w:color w:val="000"/>
          <w:sz w:val="28"/>
          <w:szCs w:val="28"/>
        </w:rPr>
        <w:t xml:space="preserve">5、慢性呼吸衰竭患者机械通气的指征，错误的是 A．并发肺性脑病B．PaCO2升高达到80mmHg以上C．PaCO2进行性升高D．严重的低氧血症，积极氧疗后，PaO2仍＜40mmHgE．呼吸频率超过35次/分</w:t>
      </w:r>
    </w:p>
    <w:p>
      <w:pPr>
        <w:ind w:left="0" w:right="0" w:firstLine="560"/>
        <w:spacing w:before="450" w:after="450" w:line="312" w:lineRule="auto"/>
      </w:pPr>
      <w:r>
        <w:rPr>
          <w:rFonts w:ascii="宋体" w:hAnsi="宋体" w:eastAsia="宋体" w:cs="宋体"/>
          <w:color w:val="000"/>
          <w:sz w:val="28"/>
          <w:szCs w:val="28"/>
        </w:rPr>
        <w:t xml:space="preserve">6、DPB患者那种抗原阳性率偏高</w:t>
      </w:r>
    </w:p>
    <w:p>
      <w:pPr>
        <w:ind w:left="0" w:right="0" w:firstLine="560"/>
        <w:spacing w:before="450" w:after="450" w:line="312" w:lineRule="auto"/>
      </w:pPr>
      <w:r>
        <w:rPr>
          <w:rFonts w:ascii="宋体" w:hAnsi="宋体" w:eastAsia="宋体" w:cs="宋体"/>
          <w:color w:val="000"/>
          <w:sz w:val="28"/>
          <w:szCs w:val="28"/>
        </w:rPr>
        <w:t xml:space="preserve">A．HBVB．HIV-DW4C．HLABW54D．HLAB27E．HLADR</w:t>
      </w:r>
    </w:p>
    <w:p>
      <w:pPr>
        <w:ind w:left="0" w:right="0" w:firstLine="560"/>
        <w:spacing w:before="450" w:after="450" w:line="312" w:lineRule="auto"/>
      </w:pPr>
      <w:r>
        <w:rPr>
          <w:rFonts w:ascii="宋体" w:hAnsi="宋体" w:eastAsia="宋体" w:cs="宋体"/>
          <w:color w:val="000"/>
          <w:sz w:val="28"/>
          <w:szCs w:val="28"/>
        </w:rPr>
        <w:t xml:space="preserve">7、患者男性，35岁，确诊Crohn病1年半，应用SASP、激素、6-MP治疗均无法控制病情，如果医疗条件允许，目前国际上推荐试用下列哪种药物</w:t>
      </w:r>
    </w:p>
    <w:p>
      <w:pPr>
        <w:ind w:left="0" w:right="0" w:firstLine="560"/>
        <w:spacing w:before="450" w:after="450" w:line="312" w:lineRule="auto"/>
      </w:pPr>
      <w:r>
        <w:rPr>
          <w:rFonts w:ascii="宋体" w:hAnsi="宋体" w:eastAsia="宋体" w:cs="宋体"/>
          <w:color w:val="000"/>
          <w:sz w:val="28"/>
          <w:szCs w:val="28"/>
        </w:rPr>
        <w:t xml:space="preserve">A．5-ASAB．5-ASA加甲硝唑C．5-ASA加肠道微生态制剂D．infliximabE．环孢素A</w:t>
      </w:r>
    </w:p>
    <w:p>
      <w:pPr>
        <w:ind w:left="0" w:right="0" w:firstLine="560"/>
        <w:spacing w:before="450" w:after="450" w:line="312" w:lineRule="auto"/>
      </w:pPr>
      <w:r>
        <w:rPr>
          <w:rFonts w:ascii="宋体" w:hAnsi="宋体" w:eastAsia="宋体" w:cs="宋体"/>
          <w:color w:val="000"/>
          <w:sz w:val="28"/>
          <w:szCs w:val="28"/>
        </w:rPr>
        <w:t xml:space="preserve">8、女性，16岁。晚餐进食一碗剩饭。1小时后出现上腹绞痛，并持续性恶心、呕吐。体温37.0度，上腹部压痛，肠鸣音活跃。白细胞总数正常、中性粒细胞占76%，便常规正常。诊断首先考虑</w:t>
      </w:r>
    </w:p>
    <w:p>
      <w:pPr>
        <w:ind w:left="0" w:right="0" w:firstLine="560"/>
        <w:spacing w:before="450" w:after="450" w:line="312" w:lineRule="auto"/>
      </w:pPr>
      <w:r>
        <w:rPr>
          <w:rFonts w:ascii="宋体" w:hAnsi="宋体" w:eastAsia="宋体" w:cs="宋体"/>
          <w:color w:val="000"/>
          <w:sz w:val="28"/>
          <w:szCs w:val="28"/>
        </w:rPr>
        <w:t xml:space="preserve">A．急性胃炎B．功能性消化不良C．食物中毒D．急性胆囊炎E．急性胰腺炎</w:t>
      </w:r>
    </w:p>
    <w:p>
      <w:pPr>
        <w:ind w:left="0" w:right="0" w:firstLine="560"/>
        <w:spacing w:before="450" w:after="450" w:line="312" w:lineRule="auto"/>
      </w:pPr>
      <w:r>
        <w:rPr>
          <w:rFonts w:ascii="宋体" w:hAnsi="宋体" w:eastAsia="宋体" w:cs="宋体"/>
          <w:color w:val="000"/>
          <w:sz w:val="28"/>
          <w:szCs w:val="28"/>
        </w:rPr>
        <w:t xml:space="preserve">9、男，44岁，高血压同时有低血钾，血浆醛固酮明显增多，下一步最应进行检查是</w:t>
      </w:r>
    </w:p>
    <w:p>
      <w:pPr>
        <w:ind w:left="0" w:right="0" w:firstLine="560"/>
        <w:spacing w:before="450" w:after="450" w:line="312" w:lineRule="auto"/>
      </w:pPr>
      <w:r>
        <w:rPr>
          <w:rFonts w:ascii="宋体" w:hAnsi="宋体" w:eastAsia="宋体" w:cs="宋体"/>
          <w:color w:val="000"/>
          <w:sz w:val="28"/>
          <w:szCs w:val="28"/>
        </w:rPr>
        <w:t xml:space="preserve">A．尿醛固酮测定B．血浆肾素-血管紧张素Ⅱ测定C．ACTH兴奋试验D．安体舒通试验E．肾上腺CT扫描</w:t>
      </w:r>
    </w:p>
    <w:p>
      <w:pPr>
        <w:ind w:left="0" w:right="0" w:firstLine="560"/>
        <w:spacing w:before="450" w:after="450" w:line="312" w:lineRule="auto"/>
      </w:pPr>
      <w:r>
        <w:rPr>
          <w:rFonts w:ascii="宋体" w:hAnsi="宋体" w:eastAsia="宋体" w:cs="宋体"/>
          <w:color w:val="000"/>
          <w:sz w:val="28"/>
          <w:szCs w:val="28"/>
        </w:rPr>
        <w:t xml:space="preserve">10、脊髓空洞症的感觉障碍是</w:t>
      </w:r>
    </w:p>
    <w:p>
      <w:pPr>
        <w:ind w:left="0" w:right="0" w:firstLine="560"/>
        <w:spacing w:before="450" w:after="450" w:line="312" w:lineRule="auto"/>
      </w:pPr>
      <w:r>
        <w:rPr>
          <w:rFonts w:ascii="宋体" w:hAnsi="宋体" w:eastAsia="宋体" w:cs="宋体"/>
          <w:color w:val="000"/>
          <w:sz w:val="28"/>
          <w:szCs w:val="28"/>
        </w:rPr>
        <w:t xml:space="preserve">A．节段型B．传导束型C．分离性节段型D．混合型E．以上均不是</w:t>
      </w:r>
    </w:p>
    <w:p>
      <w:pPr>
        <w:ind w:left="0" w:right="0" w:firstLine="560"/>
        <w:spacing w:before="450" w:after="450" w:line="312" w:lineRule="auto"/>
      </w:pPr>
      <w:r>
        <w:rPr>
          <w:rFonts w:ascii="宋体" w:hAnsi="宋体" w:eastAsia="宋体" w:cs="宋体"/>
          <w:color w:val="000"/>
          <w:sz w:val="28"/>
          <w:szCs w:val="28"/>
        </w:rPr>
        <w:t xml:space="preserve">11、中药人工周期疗法在经前期的治则为</w:t>
      </w:r>
    </w:p>
    <w:p>
      <w:pPr>
        <w:ind w:left="0" w:right="0" w:firstLine="560"/>
        <w:spacing w:before="450" w:after="450" w:line="312" w:lineRule="auto"/>
      </w:pPr>
      <w:r>
        <w:rPr>
          <w:rFonts w:ascii="宋体" w:hAnsi="宋体" w:eastAsia="宋体" w:cs="宋体"/>
          <w:color w:val="000"/>
          <w:sz w:val="28"/>
          <w:szCs w:val="28"/>
        </w:rPr>
        <w:t xml:space="preserve">A．以上均不对B．滋肾益阴养血C．活血调经辅以温肾阳D．活血化瘀辅以益阴养血E．温肾暖宫辅以滋肾益阴</w:t>
      </w:r>
    </w:p>
    <w:p>
      <w:pPr>
        <w:ind w:left="0" w:right="0" w:firstLine="560"/>
        <w:spacing w:before="450" w:after="450" w:line="312" w:lineRule="auto"/>
      </w:pPr>
      <w:r>
        <w:rPr>
          <w:rFonts w:ascii="宋体" w:hAnsi="宋体" w:eastAsia="宋体" w:cs="宋体"/>
          <w:color w:val="000"/>
          <w:sz w:val="28"/>
          <w:szCs w:val="28"/>
        </w:rPr>
        <w:t xml:space="preserve">12、胸痹多发于</w:t>
      </w:r>
    </w:p>
    <w:p>
      <w:pPr>
        <w:ind w:left="0" w:right="0" w:firstLine="560"/>
        <w:spacing w:before="450" w:after="450" w:line="312" w:lineRule="auto"/>
      </w:pPr>
      <w:r>
        <w:rPr>
          <w:rFonts w:ascii="宋体" w:hAnsi="宋体" w:eastAsia="宋体" w:cs="宋体"/>
          <w:color w:val="000"/>
          <w:sz w:val="28"/>
          <w:szCs w:val="28"/>
        </w:rPr>
        <w:t xml:space="preserve">A．30～40岁B．40～50岁C．50～60岁D．中年以上E．老年</w:t>
      </w:r>
    </w:p>
    <w:p>
      <w:pPr>
        <w:ind w:left="0" w:right="0" w:firstLine="560"/>
        <w:spacing w:before="450" w:after="450" w:line="312" w:lineRule="auto"/>
      </w:pPr>
      <w:r>
        <w:rPr>
          <w:rFonts w:ascii="宋体" w:hAnsi="宋体" w:eastAsia="宋体" w:cs="宋体"/>
          <w:color w:val="000"/>
          <w:sz w:val="28"/>
          <w:szCs w:val="28"/>
        </w:rPr>
        <w:t xml:space="preserve">13、女，40岁，有明显代谢增高及交感神经兴奋症状，突眼征阳性，甲状腺Ⅱ度肿大，质软，未扪及结节，可闻及血管杂音。诊断</w:t>
      </w:r>
    </w:p>
    <w:p>
      <w:pPr>
        <w:ind w:left="0" w:right="0" w:firstLine="560"/>
        <w:spacing w:before="450" w:after="450" w:line="312" w:lineRule="auto"/>
      </w:pPr>
      <w:r>
        <w:rPr>
          <w:rFonts w:ascii="宋体" w:hAnsi="宋体" w:eastAsia="宋体" w:cs="宋体"/>
          <w:color w:val="000"/>
          <w:sz w:val="28"/>
          <w:szCs w:val="28"/>
        </w:rPr>
        <w:t xml:space="preserve">A．慢性淋巴细胞性甲状腺炎B．地方性甲状腺肿C．Graves病D．碘甲亢E．急性甲状腺炎</w:t>
      </w:r>
    </w:p>
    <w:p>
      <w:pPr>
        <w:ind w:left="0" w:right="0" w:firstLine="560"/>
        <w:spacing w:before="450" w:after="450" w:line="312" w:lineRule="auto"/>
      </w:pPr>
      <w:r>
        <w:rPr>
          <w:rFonts w:ascii="宋体" w:hAnsi="宋体" w:eastAsia="宋体" w:cs="宋体"/>
          <w:color w:val="000"/>
          <w:sz w:val="28"/>
          <w:szCs w:val="28"/>
        </w:rPr>
        <w:t xml:space="preserve">14、孕后面色萎黄，四支倦怠无力，口淡纳差，腹胀便溏，舌淡胖，苔白，脉缓无力。其治法</w:t>
      </w:r>
    </w:p>
    <w:p>
      <w:pPr>
        <w:ind w:left="0" w:right="0" w:firstLine="560"/>
        <w:spacing w:before="450" w:after="450" w:line="312" w:lineRule="auto"/>
      </w:pPr>
      <w:r>
        <w:rPr>
          <w:rFonts w:ascii="宋体" w:hAnsi="宋体" w:eastAsia="宋体" w:cs="宋体"/>
          <w:color w:val="000"/>
          <w:sz w:val="28"/>
          <w:szCs w:val="28"/>
        </w:rPr>
        <w:t xml:space="preserve">A．补气养血B．滋补肝肾C．调补冲任D．温肾补脾E．健脾养心</w:t>
      </w:r>
    </w:p>
    <w:p>
      <w:pPr>
        <w:ind w:left="0" w:right="0" w:firstLine="560"/>
        <w:spacing w:before="450" w:after="450" w:line="312" w:lineRule="auto"/>
      </w:pPr>
      <w:r>
        <w:rPr>
          <w:rFonts w:ascii="宋体" w:hAnsi="宋体" w:eastAsia="宋体" w:cs="宋体"/>
          <w:color w:val="000"/>
          <w:sz w:val="28"/>
          <w:szCs w:val="28"/>
        </w:rPr>
        <w:t xml:space="preserve">15、药物性中期引产不包括：</w:t>
      </w:r>
    </w:p>
    <w:p>
      <w:pPr>
        <w:ind w:left="0" w:right="0" w:firstLine="560"/>
        <w:spacing w:before="450" w:after="450" w:line="312" w:lineRule="auto"/>
      </w:pPr>
      <w:r>
        <w:rPr>
          <w:rFonts w:ascii="宋体" w:hAnsi="宋体" w:eastAsia="宋体" w:cs="宋体"/>
          <w:color w:val="000"/>
          <w:sz w:val="28"/>
          <w:szCs w:val="28"/>
        </w:rPr>
        <w:t xml:space="preserve">A．芫花B．天花粉C．利凡诺D．前列腺素E．米非司酮</w:t>
      </w:r>
    </w:p>
    <w:p>
      <w:pPr>
        <w:ind w:left="0" w:right="0" w:firstLine="560"/>
        <w:spacing w:before="450" w:after="450" w:line="312" w:lineRule="auto"/>
      </w:pPr>
      <w:r>
        <w:rPr>
          <w:rFonts w:ascii="宋体" w:hAnsi="宋体" w:eastAsia="宋体" w:cs="宋体"/>
          <w:color w:val="000"/>
          <w:sz w:val="28"/>
          <w:szCs w:val="28"/>
        </w:rPr>
        <w:t xml:space="preserve">16、以下哪一项不是引起失眠的躯体性原因</w:t>
      </w:r>
    </w:p>
    <w:p>
      <w:pPr>
        <w:ind w:left="0" w:right="0" w:firstLine="560"/>
        <w:spacing w:before="450" w:after="450" w:line="312" w:lineRule="auto"/>
      </w:pPr>
      <w:r>
        <w:rPr>
          <w:rFonts w:ascii="宋体" w:hAnsi="宋体" w:eastAsia="宋体" w:cs="宋体"/>
          <w:color w:val="000"/>
          <w:sz w:val="28"/>
          <w:szCs w:val="28"/>
        </w:rPr>
        <w:t xml:space="preserve">A．关节痛B．精神分裂症C．咳嗽D．心悸E．瘙痒</w:t>
      </w:r>
    </w:p>
    <w:p>
      <w:pPr>
        <w:ind w:left="0" w:right="0" w:firstLine="560"/>
        <w:spacing w:before="450" w:after="450" w:line="312" w:lineRule="auto"/>
      </w:pPr>
      <w:r>
        <w:rPr>
          <w:rFonts w:ascii="宋体" w:hAnsi="宋体" w:eastAsia="宋体" w:cs="宋体"/>
          <w:color w:val="000"/>
          <w:sz w:val="28"/>
          <w:szCs w:val="28"/>
        </w:rPr>
        <w:t xml:space="preserve">17、下列哪项不是腰穿的禁忌证</w:t>
      </w:r>
    </w:p>
    <w:p>
      <w:pPr>
        <w:ind w:left="0" w:right="0" w:firstLine="560"/>
        <w:spacing w:before="450" w:after="450" w:line="312" w:lineRule="auto"/>
      </w:pPr>
      <w:r>
        <w:rPr>
          <w:rFonts w:ascii="宋体" w:hAnsi="宋体" w:eastAsia="宋体" w:cs="宋体"/>
          <w:color w:val="000"/>
          <w:sz w:val="28"/>
          <w:szCs w:val="28"/>
        </w:rPr>
        <w:t xml:space="preserve">A．颅内压增高B．后颅窝肿瘤C．脊柱结核D．穿刺部位有感染E．发热、菌血症</w:t>
      </w:r>
    </w:p>
    <w:p>
      <w:pPr>
        <w:ind w:left="0" w:right="0" w:firstLine="560"/>
        <w:spacing w:before="450" w:after="450" w:line="312" w:lineRule="auto"/>
      </w:pPr>
      <w:r>
        <w:rPr>
          <w:rFonts w:ascii="宋体" w:hAnsi="宋体" w:eastAsia="宋体" w:cs="宋体"/>
          <w:color w:val="000"/>
          <w:sz w:val="28"/>
          <w:szCs w:val="28"/>
        </w:rPr>
        <w:t xml:space="preserve">18、胃肠道手术的病人，术前多久开始禁食：</w:t>
      </w:r>
    </w:p>
    <w:p>
      <w:pPr>
        <w:ind w:left="0" w:right="0" w:firstLine="560"/>
        <w:spacing w:before="450" w:after="450" w:line="312" w:lineRule="auto"/>
      </w:pPr>
      <w:r>
        <w:rPr>
          <w:rFonts w:ascii="宋体" w:hAnsi="宋体" w:eastAsia="宋体" w:cs="宋体"/>
          <w:color w:val="000"/>
          <w:sz w:val="28"/>
          <w:szCs w:val="28"/>
        </w:rPr>
        <w:t xml:space="preserve">A．1～2天B．24小时C．12小时D．6小时E．3小时</w:t>
      </w:r>
    </w:p>
    <w:p>
      <w:pPr>
        <w:ind w:left="0" w:right="0" w:firstLine="560"/>
        <w:spacing w:before="450" w:after="450" w:line="312" w:lineRule="auto"/>
      </w:pPr>
      <w:r>
        <w:rPr>
          <w:rFonts w:ascii="宋体" w:hAnsi="宋体" w:eastAsia="宋体" w:cs="宋体"/>
          <w:color w:val="000"/>
          <w:sz w:val="28"/>
          <w:szCs w:val="28"/>
        </w:rPr>
        <w:t xml:space="preserve">19、腰背肌功能锻炼复位法的作用不确切的是：</w:t>
      </w:r>
    </w:p>
    <w:p>
      <w:pPr>
        <w:ind w:left="0" w:right="0" w:firstLine="560"/>
        <w:spacing w:before="450" w:after="450" w:line="312" w:lineRule="auto"/>
      </w:pPr>
      <w:r>
        <w:rPr>
          <w:rFonts w:ascii="宋体" w:hAnsi="宋体" w:eastAsia="宋体" w:cs="宋体"/>
          <w:color w:val="000"/>
          <w:sz w:val="28"/>
          <w:szCs w:val="28"/>
        </w:rPr>
        <w:t xml:space="preserve">A．促进血肿吸收B．防止肌肉萎缩C．减轻骨质疏松D．减轻脊柱僵硬E．补益肝肾</w:t>
      </w:r>
    </w:p>
    <w:p>
      <w:pPr>
        <w:ind w:left="0" w:right="0" w:firstLine="560"/>
        <w:spacing w:before="450" w:after="450" w:line="312" w:lineRule="auto"/>
      </w:pPr>
      <w:r>
        <w:rPr>
          <w:rFonts w:ascii="宋体" w:hAnsi="宋体" w:eastAsia="宋体" w:cs="宋体"/>
          <w:color w:val="000"/>
          <w:sz w:val="28"/>
          <w:szCs w:val="28"/>
        </w:rPr>
        <w:t xml:space="preserve">20、关于慢性粒细胞白血病急性变，下列哪项不正确</w:t>
      </w:r>
    </w:p>
    <w:p>
      <w:pPr>
        <w:ind w:left="0" w:right="0" w:firstLine="560"/>
        <w:spacing w:before="450" w:after="450" w:line="312" w:lineRule="auto"/>
      </w:pPr>
      <w:r>
        <w:rPr>
          <w:rFonts w:ascii="宋体" w:hAnsi="宋体" w:eastAsia="宋体" w:cs="宋体"/>
          <w:color w:val="000"/>
          <w:sz w:val="28"/>
          <w:szCs w:val="28"/>
        </w:rPr>
        <w:t xml:space="preserve">A．骨髓和血中原始细胞一般为30%～80%B．不出现髓外原始细胞浸润C．大多为急性粒细胞白血病变D．20%～30%为急性淋巴细胞白血病变E．为慢性粒细胞白血病的终末期</w:t>
      </w:r>
    </w:p>
    <w:p>
      <w:pPr>
        <w:ind w:left="0" w:right="0" w:firstLine="560"/>
        <w:spacing w:before="450" w:after="450" w:line="312" w:lineRule="auto"/>
      </w:pPr>
      <w:r>
        <w:rPr>
          <w:rFonts w:ascii="宋体" w:hAnsi="宋体" w:eastAsia="宋体" w:cs="宋体"/>
          <w:color w:val="000"/>
          <w:sz w:val="28"/>
          <w:szCs w:val="28"/>
        </w:rPr>
        <w:t xml:space="preserve">21、根据下列哪项检查可确诊肺动脉口狭窄</w:t>
      </w:r>
    </w:p>
    <w:p>
      <w:pPr>
        <w:ind w:left="0" w:right="0" w:firstLine="560"/>
        <w:spacing w:before="450" w:after="450" w:line="312" w:lineRule="auto"/>
      </w:pPr>
      <w:r>
        <w:rPr>
          <w:rFonts w:ascii="宋体" w:hAnsi="宋体" w:eastAsia="宋体" w:cs="宋体"/>
          <w:color w:val="000"/>
          <w:sz w:val="28"/>
          <w:szCs w:val="28"/>
        </w:rPr>
        <w:t xml:space="preserve">A．心脏听诊B．心电图C．胸部X线D．右心导管E．心向量图</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1、眼电图产生于：</w:t>
      </w:r>
    </w:p>
    <w:p>
      <w:pPr>
        <w:ind w:left="0" w:right="0" w:firstLine="560"/>
        <w:spacing w:before="450" w:after="450" w:line="312" w:lineRule="auto"/>
      </w:pPr>
      <w:r>
        <w:rPr>
          <w:rFonts w:ascii="宋体" w:hAnsi="宋体" w:eastAsia="宋体" w:cs="宋体"/>
          <w:color w:val="000"/>
          <w:sz w:val="28"/>
          <w:szCs w:val="28"/>
        </w:rPr>
        <w:t xml:space="preserve">A．视网膜色素上皮细胞：B．视网膜杆细胞：C．视网膜锥细胞：D．视网膜外界膜：E．视网膜内界膜：</w:t>
      </w:r>
    </w:p>
    <w:p>
      <w:pPr>
        <w:ind w:left="0" w:right="0" w:firstLine="560"/>
        <w:spacing w:before="450" w:after="450" w:line="312" w:lineRule="auto"/>
      </w:pPr>
      <w:r>
        <w:rPr>
          <w:rFonts w:ascii="宋体" w:hAnsi="宋体" w:eastAsia="宋体" w:cs="宋体"/>
          <w:color w:val="000"/>
          <w:sz w:val="28"/>
          <w:szCs w:val="28"/>
        </w:rPr>
        <w:t xml:space="preserve">2、关于功能矫正器，叙述不正确的是</w:t>
      </w:r>
    </w:p>
    <w:p>
      <w:pPr>
        <w:ind w:left="0" w:right="0" w:firstLine="560"/>
        <w:spacing w:before="450" w:after="450" w:line="312" w:lineRule="auto"/>
      </w:pPr>
      <w:r>
        <w:rPr>
          <w:rFonts w:ascii="宋体" w:hAnsi="宋体" w:eastAsia="宋体" w:cs="宋体"/>
          <w:color w:val="000"/>
          <w:sz w:val="28"/>
          <w:szCs w:val="28"/>
        </w:rPr>
        <w:t xml:space="preserve">A．最适宜于青春生长进发期1～2年开始B．可以用于矫正后牙宽度不调C．主要用于矫正长度不调D．不适用于牙列拥挤者E．主要用于恒牙胎早期</w:t>
      </w:r>
    </w:p>
    <w:p>
      <w:pPr>
        <w:ind w:left="0" w:right="0" w:firstLine="560"/>
        <w:spacing w:before="450" w:after="450" w:line="312" w:lineRule="auto"/>
      </w:pPr>
      <w:r>
        <w:rPr>
          <w:rFonts w:ascii="宋体" w:hAnsi="宋体" w:eastAsia="宋体" w:cs="宋体"/>
          <w:color w:val="000"/>
          <w:sz w:val="28"/>
          <w:szCs w:val="28"/>
        </w:rPr>
        <w:t xml:space="preserve">3、下面哪一项不是无先兆偏头痛的特征</w:t>
      </w:r>
    </w:p>
    <w:p>
      <w:pPr>
        <w:ind w:left="0" w:right="0" w:firstLine="560"/>
        <w:spacing w:before="450" w:after="450" w:line="312" w:lineRule="auto"/>
      </w:pPr>
      <w:r>
        <w:rPr>
          <w:rFonts w:ascii="宋体" w:hAnsi="宋体" w:eastAsia="宋体" w:cs="宋体"/>
          <w:color w:val="000"/>
          <w:sz w:val="28"/>
          <w:szCs w:val="28"/>
        </w:rPr>
        <w:t xml:space="preserve">A．单侧性B．中至重度(影响日常活动)C．搏动性D．脑部CT、MRI等检查异常E．上楼或其他类似的日常活动使之加重</w:t>
      </w:r>
    </w:p>
    <w:p>
      <w:pPr>
        <w:ind w:left="0" w:right="0" w:firstLine="560"/>
        <w:spacing w:before="450" w:after="450" w:line="312" w:lineRule="auto"/>
      </w:pPr>
      <w:r>
        <w:rPr>
          <w:rFonts w:ascii="宋体" w:hAnsi="宋体" w:eastAsia="宋体" w:cs="宋体"/>
          <w:color w:val="000"/>
          <w:sz w:val="28"/>
          <w:szCs w:val="28"/>
        </w:rPr>
        <w:t xml:space="preserve">4、关于正畸疼痛的影响因素，下列哪一项是不正确的</w:t>
      </w:r>
    </w:p>
    <w:p>
      <w:pPr>
        <w:ind w:left="0" w:right="0" w:firstLine="560"/>
        <w:spacing w:before="450" w:after="450" w:line="312" w:lineRule="auto"/>
      </w:pPr>
      <w:r>
        <w:rPr>
          <w:rFonts w:ascii="宋体" w:hAnsi="宋体" w:eastAsia="宋体" w:cs="宋体"/>
          <w:color w:val="000"/>
          <w:sz w:val="28"/>
          <w:szCs w:val="28"/>
        </w:rPr>
        <w:t xml:space="preserve">A．牙周膜受压缺血、出现炎症反应B．个体差异C．急性根尖炎D．矫治力的大小E．年龄</w:t>
      </w:r>
    </w:p>
    <w:p>
      <w:pPr>
        <w:ind w:left="0" w:right="0" w:firstLine="560"/>
        <w:spacing w:before="450" w:after="450" w:line="312" w:lineRule="auto"/>
      </w:pPr>
      <w:r>
        <w:rPr>
          <w:rFonts w:ascii="宋体" w:hAnsi="宋体" w:eastAsia="宋体" w:cs="宋体"/>
          <w:color w:val="000"/>
          <w:sz w:val="28"/>
          <w:szCs w:val="28"/>
        </w:rPr>
        <w:t xml:space="preserve">5、为改善多发性肌炎的预后，在诊断多发性肌炎的同时必须排除</w:t>
      </w:r>
    </w:p>
    <w:p>
      <w:pPr>
        <w:ind w:left="0" w:right="0" w:firstLine="560"/>
        <w:spacing w:before="450" w:after="450" w:line="312" w:lineRule="auto"/>
      </w:pPr>
      <w:r>
        <w:rPr>
          <w:rFonts w:ascii="宋体" w:hAnsi="宋体" w:eastAsia="宋体" w:cs="宋体"/>
          <w:color w:val="000"/>
          <w:sz w:val="28"/>
          <w:szCs w:val="28"/>
        </w:rPr>
        <w:t xml:space="preserve">A．肺部感染B．恶性肿瘤C．尿毒症D．自身免疫性疾病E．血小板减少</w:t>
      </w:r>
    </w:p>
    <w:p>
      <w:pPr>
        <w:ind w:left="0" w:right="0" w:firstLine="560"/>
        <w:spacing w:before="450" w:after="450" w:line="312" w:lineRule="auto"/>
      </w:pPr>
      <w:r>
        <w:rPr>
          <w:rFonts w:ascii="宋体" w:hAnsi="宋体" w:eastAsia="宋体" w:cs="宋体"/>
          <w:color w:val="000"/>
          <w:sz w:val="28"/>
          <w:szCs w:val="28"/>
        </w:rPr>
        <w:t xml:space="preserve">6、下列哪项不是主动脉夹层的可能病因</w:t>
      </w:r>
    </w:p>
    <w:p>
      <w:pPr>
        <w:ind w:left="0" w:right="0" w:firstLine="560"/>
        <w:spacing w:before="450" w:after="450" w:line="312" w:lineRule="auto"/>
      </w:pPr>
      <w:r>
        <w:rPr>
          <w:rFonts w:ascii="宋体" w:hAnsi="宋体" w:eastAsia="宋体" w:cs="宋体"/>
          <w:color w:val="000"/>
          <w:sz w:val="28"/>
          <w:szCs w:val="28"/>
        </w:rPr>
        <w:t xml:space="preserve">A．主动脉瓣二叶瓣畸形及主动脉狭窄B．主动脉中层肌肉退行性变C．低血压D．马方综合征E．弹性纤维缺少</w:t>
      </w:r>
    </w:p>
    <w:p>
      <w:pPr>
        <w:ind w:left="0" w:right="0" w:firstLine="560"/>
        <w:spacing w:before="450" w:after="450" w:line="312" w:lineRule="auto"/>
      </w:pPr>
      <w:r>
        <w:rPr>
          <w:rFonts w:ascii="宋体" w:hAnsi="宋体" w:eastAsia="宋体" w:cs="宋体"/>
          <w:color w:val="000"/>
          <w:sz w:val="28"/>
          <w:szCs w:val="28"/>
        </w:rPr>
        <w:t xml:space="preserve">7、外感头痛的病性为</w:t>
      </w:r>
    </w:p>
    <w:p>
      <w:pPr>
        <w:ind w:left="0" w:right="0" w:firstLine="560"/>
        <w:spacing w:before="450" w:after="450" w:line="312" w:lineRule="auto"/>
      </w:pPr>
      <w:r>
        <w:rPr>
          <w:rFonts w:ascii="宋体" w:hAnsi="宋体" w:eastAsia="宋体" w:cs="宋体"/>
          <w:color w:val="000"/>
          <w:sz w:val="28"/>
          <w:szCs w:val="28"/>
        </w:rPr>
        <w:t xml:space="preserve">A．属阴属寒B．属表属实C．属阳属热D．属气属血E．属痰属瘀</w:t>
      </w:r>
    </w:p>
    <w:p>
      <w:pPr>
        <w:ind w:left="0" w:right="0" w:firstLine="560"/>
        <w:spacing w:before="450" w:after="450" w:line="312" w:lineRule="auto"/>
      </w:pPr>
      <w:r>
        <w:rPr>
          <w:rFonts w:ascii="宋体" w:hAnsi="宋体" w:eastAsia="宋体" w:cs="宋体"/>
          <w:color w:val="000"/>
          <w:sz w:val="28"/>
          <w:szCs w:val="28"/>
        </w:rPr>
        <w:t xml:space="preserve">8、下列哪项实验不能协助诊断重症肌无力</w:t>
      </w:r>
    </w:p>
    <w:p>
      <w:pPr>
        <w:ind w:left="0" w:right="0" w:firstLine="560"/>
        <w:spacing w:before="450" w:after="450" w:line="312" w:lineRule="auto"/>
      </w:pPr>
      <w:r>
        <w:rPr>
          <w:rFonts w:ascii="宋体" w:hAnsi="宋体" w:eastAsia="宋体" w:cs="宋体"/>
          <w:color w:val="000"/>
          <w:sz w:val="28"/>
          <w:szCs w:val="28"/>
        </w:rPr>
        <w:t xml:space="preserve">A．呼气诱发实验B．腾喜龙实验C．疲劳试验D．神经重频电刺激检查E．新斯的明实验</w:t>
      </w:r>
    </w:p>
    <w:p>
      <w:pPr>
        <w:ind w:left="0" w:right="0" w:firstLine="560"/>
        <w:spacing w:before="450" w:after="450" w:line="312" w:lineRule="auto"/>
      </w:pPr>
      <w:r>
        <w:rPr>
          <w:rFonts w:ascii="宋体" w:hAnsi="宋体" w:eastAsia="宋体" w:cs="宋体"/>
          <w:color w:val="000"/>
          <w:sz w:val="28"/>
          <w:szCs w:val="28"/>
        </w:rPr>
        <w:t xml:space="preserve">9、局限于粘膜或粘膜下层的胃癌为</w:t>
      </w:r>
    </w:p>
    <w:p>
      <w:pPr>
        <w:ind w:left="0" w:right="0" w:firstLine="560"/>
        <w:spacing w:before="450" w:after="450" w:line="312" w:lineRule="auto"/>
      </w:pPr>
      <w:r>
        <w:rPr>
          <w:rFonts w:ascii="宋体" w:hAnsi="宋体" w:eastAsia="宋体" w:cs="宋体"/>
          <w:color w:val="000"/>
          <w:sz w:val="28"/>
          <w:szCs w:val="28"/>
        </w:rPr>
        <w:t xml:space="preserve">A．早期胃癌B．小胃癌C．微小胃癌D．进展期胃癌E．晚期胃癌</w:t>
      </w:r>
    </w:p>
    <w:p>
      <w:pPr>
        <w:ind w:left="0" w:right="0" w:firstLine="560"/>
        <w:spacing w:before="450" w:after="450" w:line="312" w:lineRule="auto"/>
      </w:pPr>
      <w:r>
        <w:rPr>
          <w:rFonts w:ascii="宋体" w:hAnsi="宋体" w:eastAsia="宋体" w:cs="宋体"/>
          <w:color w:val="000"/>
          <w:sz w:val="28"/>
          <w:szCs w:val="28"/>
        </w:rPr>
        <w:t xml:space="preserve">10、无消毒和抑菌作用的根管充填材料为</w:t>
      </w:r>
    </w:p>
    <w:p>
      <w:pPr>
        <w:ind w:left="0" w:right="0" w:firstLine="560"/>
        <w:spacing w:before="450" w:after="450" w:line="312" w:lineRule="auto"/>
      </w:pPr>
      <w:r>
        <w:rPr>
          <w:rFonts w:ascii="宋体" w:hAnsi="宋体" w:eastAsia="宋体" w:cs="宋体"/>
          <w:color w:val="000"/>
          <w:sz w:val="28"/>
          <w:szCs w:val="28"/>
        </w:rPr>
        <w:t xml:space="preserve">A．酚醛树脂B．牙胶C．碘仿糊剂D．氢氧化钙糊剂E．根管糊剂</w:t>
      </w:r>
    </w:p>
    <w:p>
      <w:pPr>
        <w:ind w:left="0" w:right="0" w:firstLine="560"/>
        <w:spacing w:before="450" w:after="450" w:line="312" w:lineRule="auto"/>
      </w:pPr>
      <w:r>
        <w:rPr>
          <w:rFonts w:ascii="宋体" w:hAnsi="宋体" w:eastAsia="宋体" w:cs="宋体"/>
          <w:color w:val="000"/>
          <w:sz w:val="28"/>
          <w:szCs w:val="28"/>
        </w:rPr>
        <w:t xml:space="preserve">11、药疹的治疗，以下证型对应的选方均正确，除了：</w:t>
      </w:r>
    </w:p>
    <w:p>
      <w:pPr>
        <w:ind w:left="0" w:right="0" w:firstLine="560"/>
        <w:spacing w:before="450" w:after="450" w:line="312" w:lineRule="auto"/>
      </w:pPr>
      <w:r>
        <w:rPr>
          <w:rFonts w:ascii="宋体" w:hAnsi="宋体" w:eastAsia="宋体" w:cs="宋体"/>
          <w:color w:val="000"/>
          <w:sz w:val="28"/>
          <w:szCs w:val="28"/>
        </w:rPr>
        <w:t xml:space="preserve">A．风热证--银翘散B．湿热证--萆薢渗湿汤C．血热证--犀角地黄汤合黄连解毒汤D．火毒证--清营汤加减E．气阴两伤证--增液汤合益胃汤加减</w:t>
      </w:r>
    </w:p>
    <w:p>
      <w:pPr>
        <w:ind w:left="0" w:right="0" w:firstLine="560"/>
        <w:spacing w:before="450" w:after="450" w:line="312" w:lineRule="auto"/>
      </w:pPr>
      <w:r>
        <w:rPr>
          <w:rFonts w:ascii="宋体" w:hAnsi="宋体" w:eastAsia="宋体" w:cs="宋体"/>
          <w:color w:val="000"/>
          <w:sz w:val="28"/>
          <w:szCs w:val="28"/>
        </w:rPr>
        <w:t xml:space="preserve">12、圈型卡环用于</w:t>
      </w:r>
    </w:p>
    <w:p>
      <w:pPr>
        <w:ind w:left="0" w:right="0" w:firstLine="560"/>
        <w:spacing w:before="450" w:after="450" w:line="312" w:lineRule="auto"/>
      </w:pPr>
      <w:r>
        <w:rPr>
          <w:rFonts w:ascii="宋体" w:hAnsi="宋体" w:eastAsia="宋体" w:cs="宋体"/>
          <w:color w:val="000"/>
          <w:sz w:val="28"/>
          <w:szCs w:val="28"/>
        </w:rPr>
        <w:t xml:space="preserve">A．前后均有缺隙的孤立后牙B．孤立并向近中颊舌侧倾斜的最后磨牙C．过高牙D．下颌尖牙E．游离缺失末端基牙</w:t>
      </w:r>
    </w:p>
    <w:p>
      <w:pPr>
        <w:ind w:left="0" w:right="0" w:firstLine="560"/>
        <w:spacing w:before="450" w:after="450" w:line="312" w:lineRule="auto"/>
      </w:pPr>
      <w:r>
        <w:rPr>
          <w:rFonts w:ascii="宋体" w:hAnsi="宋体" w:eastAsia="宋体" w:cs="宋体"/>
          <w:color w:val="000"/>
          <w:sz w:val="28"/>
          <w:szCs w:val="28"/>
        </w:rPr>
        <w:t xml:space="preserve">13、慢性肾炎肾性高血压的特点下列哪项是错误的</w:t>
      </w:r>
    </w:p>
    <w:p>
      <w:pPr>
        <w:ind w:left="0" w:right="0" w:firstLine="560"/>
        <w:spacing w:before="450" w:after="450" w:line="312" w:lineRule="auto"/>
      </w:pPr>
      <w:r>
        <w:rPr>
          <w:rFonts w:ascii="宋体" w:hAnsi="宋体" w:eastAsia="宋体" w:cs="宋体"/>
          <w:color w:val="000"/>
          <w:sz w:val="28"/>
          <w:szCs w:val="28"/>
        </w:rPr>
        <w:t xml:space="preserve">A．中等蛋白尿B．轻中度水肿C．可有肾功能损害D．常见血压急剧上升E．眼底动脉变细迂曲，反光性强，动静脉交叉压痕现象和絮状渗出物</w:t>
      </w:r>
    </w:p>
    <w:p>
      <w:pPr>
        <w:ind w:left="0" w:right="0" w:firstLine="560"/>
        <w:spacing w:before="450" w:after="450" w:line="312" w:lineRule="auto"/>
      </w:pPr>
      <w:r>
        <w:rPr>
          <w:rFonts w:ascii="宋体" w:hAnsi="宋体" w:eastAsia="宋体" w:cs="宋体"/>
          <w:color w:val="000"/>
          <w:sz w:val="28"/>
          <w:szCs w:val="28"/>
        </w:rPr>
        <w:t xml:space="preserve">14、中枢性面瘫与周围性面瘫表现不同的关键是 A．有无皱额闭眼障碍B．有无病理反射C．有无肢体瘫痪D．有无伸舌偏斜E．有无鼓腮、吹气障碍</w:t>
      </w:r>
    </w:p>
    <w:p>
      <w:pPr>
        <w:ind w:left="0" w:right="0" w:firstLine="560"/>
        <w:spacing w:before="450" w:after="450" w:line="312" w:lineRule="auto"/>
      </w:pPr>
      <w:r>
        <w:rPr>
          <w:rFonts w:ascii="宋体" w:hAnsi="宋体" w:eastAsia="宋体" w:cs="宋体"/>
          <w:color w:val="000"/>
          <w:sz w:val="28"/>
          <w:szCs w:val="28"/>
        </w:rPr>
        <w:t xml:space="preserve">15、在骨关节炎与类风湿关节炎的鉴别要点中，以下哪一项最具鉴别意义 A．发病年龄不同B．类风湿因子是否阳性C．性别比例不同D．是否有晨僵E．关节X线表现不同</w:t>
      </w:r>
    </w:p>
    <w:p>
      <w:pPr>
        <w:ind w:left="0" w:right="0" w:firstLine="560"/>
        <w:spacing w:before="450" w:after="450" w:line="312" w:lineRule="auto"/>
      </w:pPr>
      <w:r>
        <w:rPr>
          <w:rFonts w:ascii="宋体" w:hAnsi="宋体" w:eastAsia="宋体" w:cs="宋体"/>
          <w:color w:val="000"/>
          <w:sz w:val="28"/>
          <w:szCs w:val="28"/>
        </w:rPr>
        <w:t xml:space="preserve">16、下列哪一种细菌感染症的临床表现严重</w:t>
      </w:r>
    </w:p>
    <w:p>
      <w:pPr>
        <w:ind w:left="0" w:right="0" w:firstLine="560"/>
        <w:spacing w:before="450" w:after="450" w:line="312" w:lineRule="auto"/>
      </w:pPr>
      <w:r>
        <w:rPr>
          <w:rFonts w:ascii="宋体" w:hAnsi="宋体" w:eastAsia="宋体" w:cs="宋体"/>
          <w:color w:val="000"/>
          <w:sz w:val="28"/>
          <w:szCs w:val="28"/>
        </w:rPr>
        <w:t xml:space="preserve">A．败血症B．毒血症C．菌血症D．变应性亚败血症E．脓毒血症</w:t>
      </w:r>
    </w:p>
    <w:p>
      <w:pPr>
        <w:ind w:left="0" w:right="0" w:firstLine="560"/>
        <w:spacing w:before="450" w:after="450" w:line="312" w:lineRule="auto"/>
      </w:pPr>
      <w:r>
        <w:rPr>
          <w:rFonts w:ascii="宋体" w:hAnsi="宋体" w:eastAsia="宋体" w:cs="宋体"/>
          <w:color w:val="000"/>
          <w:sz w:val="28"/>
          <w:szCs w:val="28"/>
        </w:rPr>
        <w:t xml:space="preserve">17、瞳神紧小症首选的外治法是：</w:t>
      </w:r>
    </w:p>
    <w:p>
      <w:pPr>
        <w:ind w:left="0" w:right="0" w:firstLine="560"/>
        <w:spacing w:before="450" w:after="450" w:line="312" w:lineRule="auto"/>
      </w:pPr>
      <w:r>
        <w:rPr>
          <w:rFonts w:ascii="宋体" w:hAnsi="宋体" w:eastAsia="宋体" w:cs="宋体"/>
          <w:color w:val="000"/>
          <w:sz w:val="28"/>
          <w:szCs w:val="28"/>
        </w:rPr>
        <w:t xml:space="preserve">A．点激素眼药水B．涂激素眼药膏C．涂阿托品膏D．热敷E．耳尖放血</w:t>
      </w:r>
    </w:p>
    <w:p>
      <w:pPr>
        <w:ind w:left="0" w:right="0" w:firstLine="560"/>
        <w:spacing w:before="450" w:after="450" w:line="312" w:lineRule="auto"/>
      </w:pPr>
      <w:r>
        <w:rPr>
          <w:rFonts w:ascii="宋体" w:hAnsi="宋体" w:eastAsia="宋体" w:cs="宋体"/>
          <w:color w:val="000"/>
          <w:sz w:val="28"/>
          <w:szCs w:val="28"/>
        </w:rPr>
        <w:t xml:space="preserve">18、Bennet骨折是指：</w:t>
      </w:r>
    </w:p>
    <w:p>
      <w:pPr>
        <w:ind w:left="0" w:right="0" w:firstLine="560"/>
        <w:spacing w:before="450" w:after="450" w:line="312" w:lineRule="auto"/>
      </w:pPr>
      <w:r>
        <w:rPr>
          <w:rFonts w:ascii="宋体" w:hAnsi="宋体" w:eastAsia="宋体" w:cs="宋体"/>
          <w:color w:val="000"/>
          <w:sz w:val="28"/>
          <w:szCs w:val="28"/>
        </w:rPr>
        <w:t xml:space="preserve">A．第一掌骨基底部骨折B．第一掌骨基底部骨折脱位C．掌骨颈骨折D．掌骨干骨折E．掌骨骨折合并掌指关节脱位</w:t>
      </w:r>
    </w:p>
    <w:p>
      <w:pPr>
        <w:ind w:left="0" w:right="0" w:firstLine="560"/>
        <w:spacing w:before="450" w:after="450" w:line="312" w:lineRule="auto"/>
      </w:pPr>
      <w:r>
        <w:rPr>
          <w:rFonts w:ascii="宋体" w:hAnsi="宋体" w:eastAsia="宋体" w:cs="宋体"/>
          <w:color w:val="000"/>
          <w:sz w:val="28"/>
          <w:szCs w:val="28"/>
        </w:rPr>
        <w:t xml:space="preserve">19、脑电图激发方法不包括下列哪一项</w:t>
      </w:r>
    </w:p>
    <w:p>
      <w:pPr>
        <w:ind w:left="0" w:right="0" w:firstLine="560"/>
        <w:spacing w:before="450" w:after="450" w:line="312" w:lineRule="auto"/>
      </w:pPr>
      <w:r>
        <w:rPr>
          <w:rFonts w:ascii="宋体" w:hAnsi="宋体" w:eastAsia="宋体" w:cs="宋体"/>
          <w:color w:val="000"/>
          <w:sz w:val="28"/>
          <w:szCs w:val="28"/>
        </w:rPr>
        <w:t xml:space="preserve">A．闪光刺激B．过度换气C．视频脑电图D．剥夺睡眠E．睡眠 20、下列关于肺灌洗治疗的叙述不正确的是</w:t>
      </w:r>
    </w:p>
    <w:p>
      <w:pPr>
        <w:ind w:left="0" w:right="0" w:firstLine="560"/>
        <w:spacing w:before="450" w:after="450" w:line="312" w:lineRule="auto"/>
      </w:pPr>
      <w:r>
        <w:rPr>
          <w:rFonts w:ascii="宋体" w:hAnsi="宋体" w:eastAsia="宋体" w:cs="宋体"/>
          <w:color w:val="000"/>
          <w:sz w:val="28"/>
          <w:szCs w:val="28"/>
        </w:rPr>
        <w:t xml:space="preserve">A．灌洗治疗后，多数患者的呼吸困难和肺功能显著改善或恢复正常B．X线胸片可变清晰C．用37℃生理盐水D．每次灌洗500～1000ml，直至回收液体清亮E．一侧灌洗完后，根据患者的具体情况决定继续做另一侧肺灌洗或间隔几天再做对侧灌洗</w:t>
      </w:r>
    </w:p>
    <w:p>
      <w:pPr>
        <w:ind w:left="0" w:right="0" w:firstLine="560"/>
        <w:spacing w:before="450" w:after="450" w:line="312" w:lineRule="auto"/>
      </w:pPr>
      <w:r>
        <w:rPr>
          <w:rFonts w:ascii="宋体" w:hAnsi="宋体" w:eastAsia="宋体" w:cs="宋体"/>
          <w:color w:val="000"/>
          <w:sz w:val="28"/>
          <w:szCs w:val="28"/>
        </w:rPr>
        <w:t xml:space="preserve">21、职业性多发病的定义为</w:t>
      </w:r>
    </w:p>
    <w:p>
      <w:pPr>
        <w:ind w:left="0" w:right="0" w:firstLine="560"/>
        <w:spacing w:before="450" w:after="450" w:line="312" w:lineRule="auto"/>
      </w:pPr>
      <w:r>
        <w:rPr>
          <w:rFonts w:ascii="宋体" w:hAnsi="宋体" w:eastAsia="宋体" w:cs="宋体"/>
          <w:color w:val="000"/>
          <w:sz w:val="28"/>
          <w:szCs w:val="28"/>
        </w:rPr>
        <w:t xml:space="preserve">A．有职业的人经常发生的疾病B．与工作有关的疾病C．与所从事的职业有关的疾病D．与工作同时发生的疾病E．以上均不正确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2025-03-15T10:11:19+08:00</dcterms:created>
  <dcterms:modified xsi:type="dcterms:W3CDTF">2025-03-15T10:11:19+08:00</dcterms:modified>
</cp:coreProperties>
</file>

<file path=docProps/custom.xml><?xml version="1.0" encoding="utf-8"?>
<Properties xmlns="http://schemas.openxmlformats.org/officeDocument/2006/custom-properties" xmlns:vt="http://schemas.openxmlformats.org/officeDocument/2006/docPropsVTypes"/>
</file>