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食药监局信息处理规范2024</w:t>
      </w:r>
      <w:bookmarkEnd w:id="1"/>
    </w:p>
    <w:p>
      <w:pPr>
        <w:jc w:val="center"/>
        <w:spacing w:before="0" w:after="450"/>
      </w:pPr>
      <w:r>
        <w:rPr>
          <w:rFonts w:ascii="Arial" w:hAnsi="Arial" w:eastAsia="Arial" w:cs="Arial"/>
          <w:color w:val="999999"/>
          <w:sz w:val="20"/>
          <w:szCs w:val="20"/>
        </w:rPr>
        <w:t xml:space="preserve">来源：网络  作者：梦里花开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第一篇：食药监局信息处理规范2024=州市食品药品监督管理局信息处理规范为保证我局开展的业务工作能得到及时宣传，同时保证信息管理有条不紊、处理及时，制订如下规范：一、局办公室负责整理印制《食品药品监管信息》，《食品药品监管信息》为不定期信...</w:t>
      </w:r>
    </w:p>
    <w:p>
      <w:pPr>
        <w:ind w:left="0" w:right="0" w:firstLine="560"/>
        <w:spacing w:before="450" w:after="450" w:line="312" w:lineRule="auto"/>
      </w:pPr>
      <w:r>
        <w:rPr>
          <w:rFonts w:ascii="黑体" w:hAnsi="黑体" w:eastAsia="黑体" w:cs="黑体"/>
          <w:color w:val="000000"/>
          <w:sz w:val="36"/>
          <w:szCs w:val="36"/>
          <w:b w:val="1"/>
          <w:bCs w:val="1"/>
        </w:rPr>
        <w:t xml:space="preserve">第一篇：食药监局信息处理规范2024</w:t>
      </w:r>
    </w:p>
    <w:p>
      <w:pPr>
        <w:ind w:left="0" w:right="0" w:firstLine="560"/>
        <w:spacing w:before="450" w:after="450" w:line="312" w:lineRule="auto"/>
      </w:pPr>
      <w:r>
        <w:rPr>
          <w:rFonts w:ascii="宋体" w:hAnsi="宋体" w:eastAsia="宋体" w:cs="宋体"/>
          <w:color w:val="000"/>
          <w:sz w:val="28"/>
          <w:szCs w:val="28"/>
        </w:rPr>
        <w:t xml:space="preserve">=州市食品药品监督管理局</w:t>
      </w:r>
    </w:p>
    <w:p>
      <w:pPr>
        <w:ind w:left="0" w:right="0" w:firstLine="560"/>
        <w:spacing w:before="450" w:after="450" w:line="312" w:lineRule="auto"/>
      </w:pPr>
      <w:r>
        <w:rPr>
          <w:rFonts w:ascii="宋体" w:hAnsi="宋体" w:eastAsia="宋体" w:cs="宋体"/>
          <w:color w:val="000"/>
          <w:sz w:val="28"/>
          <w:szCs w:val="28"/>
        </w:rPr>
        <w:t xml:space="preserve">信息处理规范</w:t>
      </w:r>
    </w:p>
    <w:p>
      <w:pPr>
        <w:ind w:left="0" w:right="0" w:firstLine="560"/>
        <w:spacing w:before="450" w:after="450" w:line="312" w:lineRule="auto"/>
      </w:pPr>
      <w:r>
        <w:rPr>
          <w:rFonts w:ascii="宋体" w:hAnsi="宋体" w:eastAsia="宋体" w:cs="宋体"/>
          <w:color w:val="000"/>
          <w:sz w:val="28"/>
          <w:szCs w:val="28"/>
        </w:rPr>
        <w:t xml:space="preserve">为保证我局开展的业务工作能得到及时宣传，同时保证信息管理有条不紊、处理及时，制订如下规范：</w:t>
      </w:r>
    </w:p>
    <w:p>
      <w:pPr>
        <w:ind w:left="0" w:right="0" w:firstLine="560"/>
        <w:spacing w:before="450" w:after="450" w:line="312" w:lineRule="auto"/>
      </w:pPr>
      <w:r>
        <w:rPr>
          <w:rFonts w:ascii="宋体" w:hAnsi="宋体" w:eastAsia="宋体" w:cs="宋体"/>
          <w:color w:val="000"/>
          <w:sz w:val="28"/>
          <w:szCs w:val="28"/>
        </w:rPr>
        <w:t xml:space="preserve">一、局办公室负责整理印制《食品药品监管信息》，《食品药品监管信息》为不定期信息。</w:t>
      </w:r>
    </w:p>
    <w:p>
      <w:pPr>
        <w:ind w:left="0" w:right="0" w:firstLine="560"/>
        <w:spacing w:before="450" w:after="450" w:line="312" w:lineRule="auto"/>
      </w:pPr>
      <w:r>
        <w:rPr>
          <w:rFonts w:ascii="宋体" w:hAnsi="宋体" w:eastAsia="宋体" w:cs="宋体"/>
          <w:color w:val="000"/>
          <w:sz w:val="28"/>
          <w:szCs w:val="28"/>
        </w:rPr>
        <w:t xml:space="preserve">二、各科室每月至少上报1期信息，食品保化所每月上报3期，信息经主管领导阅后同电子版一同送交办公室编印。</w:t>
      </w:r>
    </w:p>
    <w:p>
      <w:pPr>
        <w:ind w:left="0" w:right="0" w:firstLine="560"/>
        <w:spacing w:before="450" w:after="450" w:line="312" w:lineRule="auto"/>
      </w:pPr>
      <w:r>
        <w:rPr>
          <w:rFonts w:ascii="宋体" w:hAnsi="宋体" w:eastAsia="宋体" w:cs="宋体"/>
          <w:color w:val="000"/>
          <w:sz w:val="28"/>
          <w:szCs w:val="28"/>
        </w:rPr>
        <w:t xml:space="preserve">三、办公室将科室上报信息电子版贮存在信息文件夹中的科室文件夹，文件名称统一规则为：科室名称+期数+报送日期。比如：监督科2024年11月12日上报本科第9期信息，贮存在电脑中命名为：《监督科第9期20121112》；保化所2024年1月1日上报第1期信息，贮存在电脑中命名为：《保化所第1期20130101》。</w:t>
      </w:r>
    </w:p>
    <w:p>
      <w:pPr>
        <w:ind w:left="0" w:right="0" w:firstLine="560"/>
        <w:spacing w:before="450" w:after="450" w:line="312" w:lineRule="auto"/>
      </w:pPr>
      <w:r>
        <w:rPr>
          <w:rFonts w:ascii="宋体" w:hAnsi="宋体" w:eastAsia="宋体" w:cs="宋体"/>
          <w:color w:val="000"/>
          <w:sz w:val="28"/>
          <w:szCs w:val="28"/>
        </w:rPr>
        <w:t xml:space="preserve">四、办公室应将科室上报信息及时处理，对内容丰富，有价值的信息进行编印，经主要领导阅后上报。对各科室上报信息的使用情况，办公室每月进行统计并公布。</w:t>
      </w:r>
    </w:p>
    <w:p>
      <w:pPr>
        <w:ind w:left="0" w:right="0" w:firstLine="560"/>
        <w:spacing w:before="450" w:after="450" w:line="312" w:lineRule="auto"/>
      </w:pPr>
      <w:r>
        <w:rPr>
          <w:rFonts w:ascii="宋体" w:hAnsi="宋体" w:eastAsia="宋体" w:cs="宋体"/>
          <w:color w:val="000"/>
          <w:sz w:val="28"/>
          <w:szCs w:val="28"/>
        </w:rPr>
        <w:t xml:space="preserve">五、上报信息存贮在信息文件夹中的上报文件夹。统一命名为：食品药品监管信息+期数+ 编印日期。</w:t>
      </w:r>
    </w:p>
    <w:p>
      <w:pPr>
        <w:ind w:left="0" w:right="0" w:firstLine="560"/>
        <w:spacing w:before="450" w:after="450" w:line="312" w:lineRule="auto"/>
      </w:pPr>
      <w:r>
        <w:rPr>
          <w:rFonts w:ascii="宋体" w:hAnsi="宋体" w:eastAsia="宋体" w:cs="宋体"/>
          <w:color w:val="000"/>
          <w:sz w:val="28"/>
          <w:szCs w:val="28"/>
        </w:rPr>
        <w:t xml:space="preserve">六、信息上报单位：市委督查室、市委办信息科、政府督查室、政府办信息科、州日报社、==市食药监局、==日报社。按信息实际内容可酌情增减。</w:t>
      </w:r>
    </w:p>
    <w:p>
      <w:pPr>
        <w:ind w:left="0" w:right="0" w:firstLine="560"/>
        <w:spacing w:before="450" w:after="450" w:line="312" w:lineRule="auto"/>
      </w:pPr>
      <w:r>
        <w:rPr>
          <w:rFonts w:ascii="宋体" w:hAnsi="宋体" w:eastAsia="宋体" w:cs="宋体"/>
          <w:color w:val="000"/>
          <w:sz w:val="28"/>
          <w:szCs w:val="28"/>
        </w:rPr>
        <w:t xml:space="preserve">七、规范自2024年1月1日起实施。</w:t>
      </w:r>
    </w:p>
    <w:p>
      <w:pPr>
        <w:ind w:left="0" w:right="0" w:firstLine="560"/>
        <w:spacing w:before="450" w:after="450" w:line="312" w:lineRule="auto"/>
      </w:pPr>
      <w:r>
        <w:rPr>
          <w:rFonts w:ascii="黑体" w:hAnsi="黑体" w:eastAsia="黑体" w:cs="黑体"/>
          <w:color w:val="000000"/>
          <w:sz w:val="36"/>
          <w:szCs w:val="36"/>
          <w:b w:val="1"/>
          <w:bCs w:val="1"/>
        </w:rPr>
        <w:t xml:space="preserve">第二篇：食药监局规范自由裁量权实施方案</w:t>
      </w:r>
    </w:p>
    <w:p>
      <w:pPr>
        <w:ind w:left="0" w:right="0" w:firstLine="560"/>
        <w:spacing w:before="450" w:after="450" w:line="312" w:lineRule="auto"/>
      </w:pPr>
      <w:r>
        <w:rPr>
          <w:rFonts w:ascii="宋体" w:hAnsi="宋体" w:eastAsia="宋体" w:cs="宋体"/>
          <w:color w:val="000"/>
          <w:sz w:val="28"/>
          <w:szCs w:val="28"/>
        </w:rPr>
        <w:t xml:space="preserve">庆城县食品药品监督管理局</w:t>
      </w:r>
    </w:p>
    <w:p>
      <w:pPr>
        <w:ind w:left="0" w:right="0" w:firstLine="560"/>
        <w:spacing w:before="450" w:after="450" w:line="312" w:lineRule="auto"/>
      </w:pPr>
      <w:r>
        <w:rPr>
          <w:rFonts w:ascii="宋体" w:hAnsi="宋体" w:eastAsia="宋体" w:cs="宋体"/>
          <w:color w:val="000"/>
          <w:sz w:val="28"/>
          <w:szCs w:val="28"/>
        </w:rPr>
        <w:t xml:space="preserve">开展规范行政处罚自由裁量权工作的实施方案</w:t>
      </w:r>
    </w:p>
    <w:p>
      <w:pPr>
        <w:ind w:left="0" w:right="0" w:firstLine="560"/>
        <w:spacing w:before="450" w:after="450" w:line="312" w:lineRule="auto"/>
      </w:pPr>
      <w:r>
        <w:rPr>
          <w:rFonts w:ascii="宋体" w:hAnsi="宋体" w:eastAsia="宋体" w:cs="宋体"/>
          <w:color w:val="000"/>
          <w:sz w:val="28"/>
          <w:szCs w:val="28"/>
        </w:rPr>
        <w:t xml:space="preserve">为进一步规范行政执法行为，保障公民、法人和其他组织的合法权益，深入推进全系统依法行政工作，根据《庆城县人民政府办公室关于全面开展规范行政处罚自由裁量权工作的通知》（庆政办发[2024]179号）的要求，结合我局食品药品监管工作实际，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导，以规范行政处罚自由裁量权，提高行政执法水平为内容，以法律、法规、规章为依据，按照合法行政、合理行政和程序正当、高效便民、诚实守信、权责统一的要求，规范行政处罚自由裁量权，建立和完善行政执法工作制度，从源头上规范行政执法行为，避免行政处罚的随意性，确保行政处罚的合法性与合理性，保障行政相对人的合法权益。</w:t>
      </w:r>
    </w:p>
    <w:p>
      <w:pPr>
        <w:ind w:left="0" w:right="0" w:firstLine="560"/>
        <w:spacing w:before="450" w:after="450" w:line="312" w:lineRule="auto"/>
      </w:pPr>
      <w:r>
        <w:rPr>
          <w:rFonts w:ascii="宋体" w:hAnsi="宋体" w:eastAsia="宋体" w:cs="宋体"/>
          <w:color w:val="000"/>
          <w:sz w:val="28"/>
          <w:szCs w:val="28"/>
        </w:rPr>
        <w:t xml:space="preserve">二、领导小组</w:t>
      </w:r>
    </w:p>
    <w:p>
      <w:pPr>
        <w:ind w:left="0" w:right="0" w:firstLine="560"/>
        <w:spacing w:before="450" w:after="450" w:line="312" w:lineRule="auto"/>
      </w:pPr>
      <w:r>
        <w:rPr>
          <w:rFonts w:ascii="宋体" w:hAnsi="宋体" w:eastAsia="宋体" w:cs="宋体"/>
          <w:color w:val="000"/>
          <w:sz w:val="28"/>
          <w:szCs w:val="28"/>
        </w:rPr>
        <w:t xml:space="preserve">为了确保行政处罚自由裁量权工作的顺利完成，按照县政府有关文件要求，成立县局行政处罚自由裁量权工作领导小组，由方百河局长任组长，陈涛局长任副组长，各股室负责人为成员，领导小组办公室地点设在我局人秘股，由陈涛同志担任办公室主任，杜彦辉同志负责做好协调和相关组织实施工作。</w:t>
      </w:r>
    </w:p>
    <w:p>
      <w:pPr>
        <w:ind w:left="0" w:right="0" w:firstLine="560"/>
        <w:spacing w:before="450" w:after="450" w:line="312" w:lineRule="auto"/>
      </w:pPr>
      <w:r>
        <w:rPr>
          <w:rFonts w:ascii="宋体" w:hAnsi="宋体" w:eastAsia="宋体" w:cs="宋体"/>
          <w:color w:val="000"/>
          <w:sz w:val="28"/>
          <w:szCs w:val="28"/>
        </w:rPr>
        <w:t xml:space="preserve">三、实施步骤</w:t>
      </w:r>
    </w:p>
    <w:p>
      <w:pPr>
        <w:ind w:left="0" w:right="0" w:firstLine="560"/>
        <w:spacing w:before="450" w:after="450" w:line="312" w:lineRule="auto"/>
      </w:pPr>
      <w:r>
        <w:rPr>
          <w:rFonts w:ascii="宋体" w:hAnsi="宋体" w:eastAsia="宋体" w:cs="宋体"/>
          <w:color w:val="000"/>
          <w:sz w:val="28"/>
          <w:szCs w:val="28"/>
        </w:rPr>
        <w:t xml:space="preserve">规范行政处罚自由裁量权工作共分六个阶段：</w:t>
      </w:r>
    </w:p>
    <w:p>
      <w:pPr>
        <w:ind w:left="0" w:right="0" w:firstLine="560"/>
        <w:spacing w:before="450" w:after="450" w:line="312" w:lineRule="auto"/>
      </w:pPr>
      <w:r>
        <w:rPr>
          <w:rFonts w:ascii="宋体" w:hAnsi="宋体" w:eastAsia="宋体" w:cs="宋体"/>
          <w:color w:val="000"/>
          <w:sz w:val="28"/>
          <w:szCs w:val="28"/>
        </w:rPr>
        <w:t xml:space="preserve">（一）安排部署阶段（8月20日—8月31日）。按照县政府的要求，结合我局实际，统筹安排，周密部署，健全工作机构，确定陈涛同志负责，杜彦辉同志承办。并且，务必于8月31日将负责人、承办人的姓名和联系方式报送县政府法制办。</w:t>
      </w:r>
    </w:p>
    <w:p>
      <w:pPr>
        <w:ind w:left="0" w:right="0" w:firstLine="560"/>
        <w:spacing w:before="450" w:after="450" w:line="312" w:lineRule="auto"/>
      </w:pPr>
      <w:r>
        <w:rPr>
          <w:rFonts w:ascii="宋体" w:hAnsi="宋体" w:eastAsia="宋体" w:cs="宋体"/>
          <w:color w:val="000"/>
          <w:sz w:val="28"/>
          <w:szCs w:val="28"/>
        </w:rPr>
        <w:t xml:space="preserve">（二）梳理细化阶段（9月1日—9月30日）。根据法律规定的职责和处罚权限，做好药品、医疗器械、食品、保健食品、化妆品行政处罚项目的梳理工作。按照行政处罚的违法行为、种类、幅度等内容进行逐项登记，逐法逐条梳理法律、法规、规章规定的有裁量幅度的行政处罚条款，做到不遗漏一个行政处罚自由裁量项目。梳理工作力求全面、准确、及时，每个行政处罚自由裁量项目都要有合法依据，进一步明确执法依据，为制定自由裁量权细化标准打好基础。在梳理行政处罚自由裁量项目的基础上，通过深入基层开展调研、召开座谈会、研讨交流等方式，详细归纳本系统本部门执法领域发生违法行为的种类，按照不同违法行为的事实、性质、情节、社会危害程度和当事人主观过错等因素，将违法行为进行归纳分类，每个等次的违法行为尽可能列举出具体的情形，并与相应的处罚裁量等次对应，形成细化的行政处罚裁量权的实施标准。</w:t>
      </w:r>
    </w:p>
    <w:p>
      <w:pPr>
        <w:ind w:left="0" w:right="0" w:firstLine="560"/>
        <w:spacing w:before="450" w:after="450" w:line="312" w:lineRule="auto"/>
      </w:pPr>
      <w:r>
        <w:rPr>
          <w:rFonts w:ascii="宋体" w:hAnsi="宋体" w:eastAsia="宋体" w:cs="宋体"/>
          <w:color w:val="000"/>
          <w:sz w:val="28"/>
          <w:szCs w:val="28"/>
        </w:rPr>
        <w:t xml:space="preserve">（三）论证完善阶段（10月1日—10月10日）。在细化自由裁量标准的同时，要主动与上级主管部门联系、沟通。根据上级主管部门制定的行政处罚自由裁量细化标准，结合我县及我局的实际情况，在与上级部门的标准保持一致的前提下制定我局细化量化标准。同时，采取多准形式广泛听取社会各界和一线执法人员对细化量化标准的意见，不断进行修订完善。</w:t>
      </w:r>
    </w:p>
    <w:p>
      <w:pPr>
        <w:ind w:left="0" w:right="0" w:firstLine="560"/>
        <w:spacing w:before="450" w:after="450" w:line="312" w:lineRule="auto"/>
      </w:pPr>
      <w:r>
        <w:rPr>
          <w:rFonts w:ascii="宋体" w:hAnsi="宋体" w:eastAsia="宋体" w:cs="宋体"/>
          <w:color w:val="000"/>
          <w:sz w:val="28"/>
          <w:szCs w:val="28"/>
        </w:rPr>
        <w:t xml:space="preserve">（四）审核备案阶段（10月11日—10月30日）。完成细化量化处罚标准后，认真填写《规范行政处罚自由裁量权标准》，经上级主管部门同意后，报县政府法制工作机构审核、备案（同时报送电子版）。</w:t>
      </w:r>
    </w:p>
    <w:p>
      <w:pPr>
        <w:ind w:left="0" w:right="0" w:firstLine="560"/>
        <w:spacing w:before="450" w:after="450" w:line="312" w:lineRule="auto"/>
      </w:pPr>
      <w:r>
        <w:rPr>
          <w:rFonts w:ascii="宋体" w:hAnsi="宋体" w:eastAsia="宋体" w:cs="宋体"/>
          <w:color w:val="000"/>
          <w:sz w:val="28"/>
          <w:szCs w:val="28"/>
        </w:rPr>
        <w:t xml:space="preserve">（五）规范实施阶段（11月1日—11月20日）。在审核备案完成后，将行政处罚自由裁量权的范围、条件、程序及岗位职责、社会承诺、监督措施等，通过网络、媒体、政务公开栏、宣传资料等形式向社会公示。健全完善各项配套制度，形成有效的监督机制。同时，组织我局行政执法人员进行集中培训，使其全面掌握，并将行政处罚自由裁量项目分解到岗位到人。</w:t>
      </w:r>
    </w:p>
    <w:p>
      <w:pPr>
        <w:ind w:left="0" w:right="0" w:firstLine="560"/>
        <w:spacing w:before="450" w:after="450" w:line="312" w:lineRule="auto"/>
      </w:pPr>
      <w:r>
        <w:rPr>
          <w:rFonts w:ascii="宋体" w:hAnsi="宋体" w:eastAsia="宋体" w:cs="宋体"/>
          <w:color w:val="000"/>
          <w:sz w:val="28"/>
          <w:szCs w:val="28"/>
        </w:rPr>
        <w:t xml:space="preserve">（六）总结提高阶段（11月21日—11月30日）。全面总结规范行政处罚自由裁量权工作中形成的好做法、好经验，加以推广，并将书面总结报送县政府法制办；认真查找存在的问题和不足，提出整改措施，在下一步工作中加以推进。</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一）提高认识，加强领导。规范行政处罚自由裁量权是全面推进依法行政、加快建设法治政府的一项重要工作。各部门要统一思想，提高认识，靠实责任，把规范行政处罚自由裁量权工作作为全面推进依法行政工作的重要组成部分，与推进行政执法责任制工作、机关行政效能建设和效能风暴行动相结合，切实将此项工作纳入重要议事日程。</w:t>
      </w:r>
    </w:p>
    <w:p>
      <w:pPr>
        <w:ind w:left="0" w:right="0" w:firstLine="560"/>
        <w:spacing w:before="450" w:after="450" w:line="312" w:lineRule="auto"/>
      </w:pPr>
      <w:r>
        <w:rPr>
          <w:rFonts w:ascii="宋体" w:hAnsi="宋体" w:eastAsia="宋体" w:cs="宋体"/>
          <w:color w:val="000"/>
          <w:sz w:val="28"/>
          <w:szCs w:val="28"/>
        </w:rPr>
        <w:t xml:space="preserve">（二）深入调研，确保质量。在细化行政处罚自由裁量权过程中，要采取深入调查研究、公众参与、专家论证、座谈讨论等方式，认真分析行政处罚中存在的问题，广泛征求各方面的意见，充分听取一线执法人员的意见，确保制定的行政处罚自由裁量基准科学、合理、有效，具有可操作性。</w:t>
      </w:r>
    </w:p>
    <w:p>
      <w:pPr>
        <w:ind w:left="0" w:right="0" w:firstLine="560"/>
        <w:spacing w:before="450" w:after="450" w:line="312" w:lineRule="auto"/>
      </w:pPr>
      <w:r>
        <w:rPr>
          <w:rFonts w:ascii="宋体" w:hAnsi="宋体" w:eastAsia="宋体" w:cs="宋体"/>
          <w:color w:val="000"/>
          <w:sz w:val="28"/>
          <w:szCs w:val="28"/>
        </w:rPr>
        <w:t xml:space="preserve">（三）加强联系，密切配合。规范行政处罚自由裁量权是我局行政执法的一项创新工作，任务艰巨，具有挑战性。各级食品药品监管部门要认真研究工作中出现的新情况、新问题，加强沟通协调，确保各项工作顺利推进。政策法规处要加强对各单位开展规范行政处罚自由裁量权工作的督促、协调和指导，切实把规范行政处罚自由裁量权工作落到实处，促进我省药监系统依法行政工作不断深入。</w:t>
      </w:r>
    </w:p>
    <w:p>
      <w:pPr>
        <w:ind w:left="0" w:right="0" w:firstLine="560"/>
        <w:spacing w:before="450" w:after="450" w:line="312" w:lineRule="auto"/>
      </w:pPr>
      <w:r>
        <w:rPr>
          <w:rFonts w:ascii="黑体" w:hAnsi="黑体" w:eastAsia="黑体" w:cs="黑体"/>
          <w:color w:val="000000"/>
          <w:sz w:val="36"/>
          <w:szCs w:val="36"/>
          <w:b w:val="1"/>
          <w:bCs w:val="1"/>
        </w:rPr>
        <w:t xml:space="preserve">第三篇：工作总结（食药监局）</w:t>
      </w:r>
    </w:p>
    <w:p>
      <w:pPr>
        <w:ind w:left="0" w:right="0" w:firstLine="560"/>
        <w:spacing w:before="450" w:after="450" w:line="312" w:lineRule="auto"/>
      </w:pPr>
      <w:r>
        <w:rPr>
          <w:rFonts w:ascii="宋体" w:hAnsi="宋体" w:eastAsia="宋体" w:cs="宋体"/>
          <w:color w:val="000"/>
          <w:sz w:val="28"/>
          <w:szCs w:val="28"/>
        </w:rPr>
        <w:t xml:space="preserve">2024年工作总结（食药监局）</w:t>
      </w:r>
    </w:p>
    <w:p>
      <w:pPr>
        <w:ind w:left="0" w:right="0" w:firstLine="560"/>
        <w:spacing w:before="450" w:after="450" w:line="312" w:lineRule="auto"/>
      </w:pPr>
      <w:r>
        <w:rPr>
          <w:rFonts w:ascii="宋体" w:hAnsi="宋体" w:eastAsia="宋体" w:cs="宋体"/>
          <w:color w:val="000"/>
          <w:sz w:val="28"/>
          <w:szCs w:val="28"/>
        </w:rPr>
        <w:t xml:space="preserve">今年以来，在省直工委和局党组的正确领导下，我们坚持以学习宣传贯彻党的十九大精神为主线，围绕XX中心工作，认真坚持学习习近平总书记系列重要讲话精神，深入贯彻全面从严治党的新部署、新要求，扎实开展推进“两学一做”常态化制度化和加强“四个意识”专题教育，大力推进深化机关作风整顿和营商环境集中整治活动，不断加强党的思想政治建设、组织建设、作风建设和制度建设，机关党建工作水平取得了稳步提升。</w:t>
      </w:r>
    </w:p>
    <w:p>
      <w:pPr>
        <w:ind w:left="0" w:right="0" w:firstLine="560"/>
        <w:spacing w:before="450" w:after="450" w:line="312" w:lineRule="auto"/>
      </w:pPr>
      <w:r>
        <w:rPr>
          <w:rFonts w:ascii="宋体" w:hAnsi="宋体" w:eastAsia="宋体" w:cs="宋体"/>
          <w:color w:val="000"/>
          <w:sz w:val="28"/>
          <w:szCs w:val="28"/>
        </w:rPr>
        <w:t xml:space="preserve">一、党建工作开展情况</w:t>
      </w:r>
    </w:p>
    <w:p>
      <w:pPr>
        <w:ind w:left="0" w:right="0" w:firstLine="560"/>
        <w:spacing w:before="450" w:after="450" w:line="312" w:lineRule="auto"/>
      </w:pPr>
      <w:r>
        <w:rPr>
          <w:rFonts w:ascii="宋体" w:hAnsi="宋体" w:eastAsia="宋体" w:cs="宋体"/>
          <w:color w:val="000"/>
          <w:sz w:val="28"/>
          <w:szCs w:val="28"/>
        </w:rPr>
        <w:t xml:space="preserve">今年以来，我们以习近平新时代中国特色社会主义思想为指导，深入学习贯彻党的十九大精神，围绕新时代党的建设总要求，突出政治方向、问题导向和效果指向，不断推动党建工作与XX工作的深度融合，全面加强党的思想政治建设、组织建设、作风建设和制度建设，党建工作取得明显成效。</w:t>
      </w:r>
    </w:p>
    <w:p>
      <w:pPr>
        <w:ind w:left="0" w:right="0" w:firstLine="560"/>
        <w:spacing w:before="450" w:after="450" w:line="312" w:lineRule="auto"/>
      </w:pPr>
      <w:r>
        <w:rPr>
          <w:rFonts w:ascii="宋体" w:hAnsi="宋体" w:eastAsia="宋体" w:cs="宋体"/>
          <w:color w:val="000"/>
          <w:sz w:val="28"/>
          <w:szCs w:val="28"/>
        </w:rPr>
        <w:t xml:space="preserve">（一）以制度建设为重点，夯实党建工作责任。</w:t>
      </w:r>
    </w:p>
    <w:p>
      <w:pPr>
        <w:ind w:left="0" w:right="0" w:firstLine="560"/>
        <w:spacing w:before="450" w:after="450" w:line="312" w:lineRule="auto"/>
      </w:pPr>
      <w:r>
        <w:rPr>
          <w:rFonts w:ascii="宋体" w:hAnsi="宋体" w:eastAsia="宋体" w:cs="宋体"/>
          <w:color w:val="000"/>
          <w:sz w:val="28"/>
          <w:szCs w:val="28"/>
        </w:rPr>
        <w:t xml:space="preserve">制发了《党的建设三年规划》和党建工作要点，建立了党建工作述职考核、定期听取党建汇报、党组议事、重大行政决策管理、定期召开民主生活会、月专题星期五学习、党员过政治生日、党员领导干部参加双重组织生活、党委委员联系点制度等一系列制度机制，以制度保障党建责任落实。局党组不断强化抓党建的主责意识，坚持党建工作与监管工作同谋划、同部署、同落实、同考核。与X个基层党组织书记签订了责任书，强化抓党建是本职，不抓党建是失职，抓不好党建是不称职的理念，形成了局党组、机关党委、基层党组织分级负责、齐抓共建的责任体系。</w:t>
      </w:r>
    </w:p>
    <w:p>
      <w:pPr>
        <w:ind w:left="0" w:right="0" w:firstLine="560"/>
        <w:spacing w:before="450" w:after="450" w:line="312" w:lineRule="auto"/>
      </w:pPr>
      <w:r>
        <w:rPr>
          <w:rFonts w:ascii="宋体" w:hAnsi="宋体" w:eastAsia="宋体" w:cs="宋体"/>
          <w:color w:val="000"/>
          <w:sz w:val="28"/>
          <w:szCs w:val="28"/>
        </w:rPr>
        <w:t xml:space="preserve">（二）以理论武装为载体，强化党性锤炼。</w:t>
      </w:r>
    </w:p>
    <w:p>
      <w:pPr>
        <w:ind w:left="0" w:right="0" w:firstLine="560"/>
        <w:spacing w:before="450" w:after="450" w:line="312" w:lineRule="auto"/>
      </w:pPr>
      <w:r>
        <w:rPr>
          <w:rFonts w:ascii="宋体" w:hAnsi="宋体" w:eastAsia="宋体" w:cs="宋体"/>
          <w:color w:val="000"/>
          <w:sz w:val="28"/>
          <w:szCs w:val="28"/>
        </w:rPr>
        <w:t xml:space="preserve">把深入学习贯彻习近平新时代中国特色社会主义思想和党的十九大精神作为党建工作的首要政治任务，在深学笃用中打牢听党话跟党走的思想根基。设立了“大讲堂”，每月印发专题学习资料汇编，定期开展读书交流、读书心得评比、学习笔记展示活动，不断深化对党员干部的政治思想教育，形成了“领导干部以上率下领学、大讲堂专家辅导普学、党员干部谈心得深学”的浓厚氛围。党建理论研究课题获省直二等奖，全年为全体党员干部购置学习资料X余套，编印资料汇编X期，先后举办党的十九大精神轮训班X期、体会交流X次，组织党组中心组学习X次，举办专题党课、专题辅导、讲座X次，组织理论考试X次，组织党员领导干部参加省直大讲堂X次。</w:t>
      </w:r>
    </w:p>
    <w:p>
      <w:pPr>
        <w:ind w:left="0" w:right="0" w:firstLine="560"/>
        <w:spacing w:before="450" w:after="450" w:line="312" w:lineRule="auto"/>
      </w:pPr>
      <w:r>
        <w:rPr>
          <w:rFonts w:ascii="宋体" w:hAnsi="宋体" w:eastAsia="宋体" w:cs="宋体"/>
          <w:color w:val="000"/>
          <w:sz w:val="28"/>
          <w:szCs w:val="28"/>
        </w:rPr>
        <w:t xml:space="preserve">（三）以组织建设为抓手，增强凝聚力和战斗力。</w:t>
      </w:r>
    </w:p>
    <w:p>
      <w:pPr>
        <w:ind w:left="0" w:right="0" w:firstLine="560"/>
        <w:spacing w:before="450" w:after="450" w:line="312" w:lineRule="auto"/>
      </w:pPr>
      <w:r>
        <w:rPr>
          <w:rFonts w:ascii="宋体" w:hAnsi="宋体" w:eastAsia="宋体" w:cs="宋体"/>
          <w:color w:val="000"/>
          <w:sz w:val="28"/>
          <w:szCs w:val="28"/>
        </w:rPr>
        <w:t xml:space="preserve">局党组认真贯彻《关于新形势下党内政治生活若干准则》，进一步落实局党组内部议事和决策机制，把深入开展“五好红旗党支部”创建活动作为基层党组织建设的重要抓手，完成了相关基层党组织补选和局团委换届选举工作，配齐配强了基层党组织书记、委员；举办了基层党组织书记及规范党支部工作手册使用管理培训班，强化了做好基层党建工作的责任感和使命感。完成了党员教育服务网的基本数据录入，对X个基层党组织和X名党员基本信息进行了采集；对党员发展党组织关系落实情况进行了梳理和信息登记备案。组织开展了“佩党徽、亮身份、强服务、做表率”、党员过政治生日、重温入党誓词、我为党旗添光彩、党员读书月等主题实践活动；在庆祝建党97周年之际，组织局机关和直属单位党员赴正定举行了习近平新时代中国特色社会主义思想正定探源主题党日暨庆“七一”表彰活动，表彰先进基层党组织X个、优秀党员X名、优秀党务工作者X名。X名同志分获“省五四青年标兵”和“省直优秀党员”称号，一个单位被评为省直先进基层党组织和“省直五好红旗党支部”。</w:t>
      </w:r>
    </w:p>
    <w:p>
      <w:pPr>
        <w:ind w:left="0" w:right="0" w:firstLine="560"/>
        <w:spacing w:before="450" w:after="450" w:line="312" w:lineRule="auto"/>
      </w:pPr>
      <w:r>
        <w:rPr>
          <w:rFonts w:ascii="宋体" w:hAnsi="宋体" w:eastAsia="宋体" w:cs="宋体"/>
          <w:color w:val="000"/>
          <w:sz w:val="28"/>
          <w:szCs w:val="28"/>
        </w:rPr>
        <w:t xml:space="preserve">（四）以作风建设为抓手，提升XX管工作水平。</w:t>
      </w:r>
    </w:p>
    <w:p>
      <w:pPr>
        <w:ind w:left="0" w:right="0" w:firstLine="560"/>
        <w:spacing w:before="450" w:after="450" w:line="312" w:lineRule="auto"/>
      </w:pPr>
      <w:r>
        <w:rPr>
          <w:rFonts w:ascii="宋体" w:hAnsi="宋体" w:eastAsia="宋体" w:cs="宋体"/>
          <w:color w:val="000"/>
          <w:sz w:val="28"/>
          <w:szCs w:val="28"/>
        </w:rPr>
        <w:t xml:space="preserve">局党组把纠正“四风”和作风纪律专项整治、巡视整改暨“一问责八清理”专项行动整改“回头看”等活动作为加强党员干部作风建设的重要抓手，紧紧围绕“双创双服”、优化营商环境这一重点，着力在“深化”上出实招、见实效。制定了《关于进一步加强纪律和作风建设的若干规定》《工作人员八条禁令》，以过硬措施整治形式主义、官僚主义的新表现、旧顽疾。对违反中央八项规定精神以及“开会不到、有事不请假、上班炒股、网购”等现象开展经常性、不定期明查暗访，并在后台关闭炒股购物网站，进一步严格工作纪律；紧盯重大节日和重要节点，围绕公款吃喝、收受节礼等“四风”问题进行提醒、警示和检查，坚决防止“四风”反弹。驻局纪检组协同机关纪委联合开展了对生产经营企业和服务对象调查回访的专项行动，采取“座谈、询问、检查、问卷”等方式，深入全省X家生产经营企业回访调查，目前，已调查回访X家。不断织密扎紧作风建设的制度笼子，净化行政审批、监督、检查、执法环境，受到了监管企业的一致好评。</w:t>
      </w:r>
    </w:p>
    <w:p>
      <w:pPr>
        <w:ind w:left="0" w:right="0" w:firstLine="560"/>
        <w:spacing w:before="450" w:after="450" w:line="312" w:lineRule="auto"/>
      </w:pPr>
      <w:r>
        <w:rPr>
          <w:rFonts w:ascii="宋体" w:hAnsi="宋体" w:eastAsia="宋体" w:cs="宋体"/>
          <w:color w:val="000"/>
          <w:sz w:val="28"/>
          <w:szCs w:val="28"/>
        </w:rPr>
        <w:t xml:space="preserve">（五）以强化主体责任为牵引，推进全面从严治党向纵深发展。</w:t>
      </w:r>
    </w:p>
    <w:p>
      <w:pPr>
        <w:ind w:left="0" w:right="0" w:firstLine="560"/>
        <w:spacing w:before="450" w:after="450" w:line="312" w:lineRule="auto"/>
      </w:pPr>
      <w:r>
        <w:rPr>
          <w:rFonts w:ascii="宋体" w:hAnsi="宋体" w:eastAsia="宋体" w:cs="宋体"/>
          <w:color w:val="000"/>
          <w:sz w:val="28"/>
          <w:szCs w:val="28"/>
        </w:rPr>
        <w:t xml:space="preserve">没有过硬的队伍就没有食品药品安全。局党组坚决落实党要管党、从严治党的部署要求，自觉肩负起全面从严治党的主体责任，把思想从严、管党从严、执纪从严、作风从严、反腐从严贯穿到各项工作中，不断强化党员干部的政治意识、大局意识、核心意识、看齐意识。一是坚持从严管理干部。建立健全了干部考核评价体系，完善绩效管理考评办法，强化考评结果的运用，真正把严的措施、严的纪律贯彻到干部队伍建设全过程。二是严格落实党风廉政建设责任制。坚持把党风廉政建设和反腐败工作纳入全局工作总体布局，制定了《2024年党风廉政建设班子成员责任分工》《2024年党风廉政建设工作任务分解表》，逐级签订了党风廉政建设责任书，出台了《个人重大事项报告实施办法》和《处级领导干部配偶及子女在监管行业经商从业情况摸底表》，加强组织管理和监督，敢于动真碰硬，让干部心有所畏、言有所戒、行有所止；对一名因配偶在企业担任高管职务未清理整改到位的领导干部给予了免职，真正做到“底线不丢、红线不越、高压线不碰”。三是加强监督执纪问责。定期开展巡察暗访，深入开展谈心谈话，充分运用“四种形态”特别是第一第二种形态，抓早抓小、防微杜渐。全年督导检查X次，发布案例警示X次，召开警示教育会X次，观看警示教育片X次。对今年初在选拔任用处级干部核查个人事项时，漏报有关事项的X名同志给予了诫勉处理，对在个人事项随机抽查工作中，填报不规范的X名同志给予了严肃批评教育，坚决维护纪律的严肃性和权威性。四是开好专题民主生活会和组织生活会。局党组认真组织召开了2024领导班子民主生活会、领导班子巡视整改专题民主生活会，班子成员坦诚相互批评，提出意见建议，达到了统一思想、促进工作、帮助同志、增进团结的目的。同时，所属各基层党组织也按照要求召开了组织生活会，局班子成员参加了所在党支部的组织生活会，进一步落实了党员领导干部双重民主生活会制度，起到了统一思想、提升境界、团结鼓劲、凝心聚力的效果。</w:t>
      </w:r>
    </w:p>
    <w:p>
      <w:pPr>
        <w:ind w:left="0" w:right="0" w:firstLine="560"/>
        <w:spacing w:before="450" w:after="450" w:line="312" w:lineRule="auto"/>
      </w:pPr>
      <w:r>
        <w:rPr>
          <w:rFonts w:ascii="宋体" w:hAnsi="宋体" w:eastAsia="宋体" w:cs="宋体"/>
          <w:color w:val="000"/>
          <w:sz w:val="28"/>
          <w:szCs w:val="28"/>
        </w:rPr>
        <w:t xml:space="preserve">（六）以深化党群共建为桥梁，充分发挥工青妇作用。</w:t>
      </w:r>
    </w:p>
    <w:p>
      <w:pPr>
        <w:ind w:left="0" w:right="0" w:firstLine="560"/>
        <w:spacing w:before="450" w:after="450" w:line="312" w:lineRule="auto"/>
      </w:pPr>
      <w:r>
        <w:rPr>
          <w:rFonts w:ascii="宋体" w:hAnsi="宋体" w:eastAsia="宋体" w:cs="宋体"/>
          <w:color w:val="000"/>
          <w:sz w:val="28"/>
          <w:szCs w:val="28"/>
        </w:rPr>
        <w:t xml:space="preserve">局党组把党建带群团工作纳入党建工作总体部署，推动群团组织围绕党建目标，找准与党建工作的契合点，努力形成以党建带团建、党建帮妇建、党建促工建，党的建设与群团工作全面发展的格局，探索新形式下党群共建新方法、新途径，与市内X家单位发起成立了“红纽带”党建联合体。积极鼓励党员干部参加上级组织和机关党委、工会等举办的文体活动，丰富载体、寓教于乐。组织参加了省直健步走展示、篮球、羽毛球、乒乓球等比赛活动，展现了我局机关干部职工拼搏进取、昂扬向上精神风貌；健全完善党内激励关爱机制。积极推行普惠化服务，会员生日、春节慰问X人次。局团委举办了团员青年学习贯彻党的十九大精神培训班，局机关和直属各单位近X名团员青年参加了培训。组织观看了《厉害了，我的国》《李保国》，进一步深化了全体党员的爱国热情；组织开展了庆“三八”“成就事业梦想，展现女性风华”专题讲座和“不忘初心跟党走牢记使命勇担当”主题演讲比赛；团委发挥自身优势，协同直属单位，组织开展了“大手拉小手”食药安全进校园系列活动，截至目前，已进X个学校，为上千名师生讲授了食品安全知识，深受好评。</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2024年我局党建工作，虽然取得了明显成效，但对标新时期党建工作形势任务需要、先进单位，还存在一些不容忽视的问题。</w:t>
      </w:r>
    </w:p>
    <w:p>
      <w:pPr>
        <w:ind w:left="0" w:right="0" w:firstLine="560"/>
        <w:spacing w:before="450" w:after="450" w:line="312" w:lineRule="auto"/>
      </w:pPr>
      <w:r>
        <w:rPr>
          <w:rFonts w:ascii="宋体" w:hAnsi="宋体" w:eastAsia="宋体" w:cs="宋体"/>
          <w:color w:val="000"/>
          <w:sz w:val="28"/>
          <w:szCs w:val="28"/>
        </w:rPr>
        <w:t xml:space="preserve">一是党建工作的方式和方法缺乏创新，创新力度与适应时代发展形势的需要还有差距。</w:t>
      </w:r>
    </w:p>
    <w:p>
      <w:pPr>
        <w:ind w:left="0" w:right="0" w:firstLine="560"/>
        <w:spacing w:before="450" w:after="450" w:line="312" w:lineRule="auto"/>
      </w:pPr>
      <w:r>
        <w:rPr>
          <w:rFonts w:ascii="宋体" w:hAnsi="宋体" w:eastAsia="宋体" w:cs="宋体"/>
          <w:color w:val="000"/>
          <w:sz w:val="28"/>
          <w:szCs w:val="28"/>
        </w:rPr>
        <w:t xml:space="preserve">党建工作载体不够丰富，探索推行符合XX特色的自选动作还有很大空间。</w:t>
      </w:r>
    </w:p>
    <w:p>
      <w:pPr>
        <w:ind w:left="0" w:right="0" w:firstLine="560"/>
        <w:spacing w:before="450" w:after="450" w:line="312" w:lineRule="auto"/>
      </w:pPr>
      <w:r>
        <w:rPr>
          <w:rFonts w:ascii="宋体" w:hAnsi="宋体" w:eastAsia="宋体" w:cs="宋体"/>
          <w:color w:val="000"/>
          <w:sz w:val="28"/>
          <w:szCs w:val="28"/>
        </w:rPr>
        <w:t xml:space="preserve">二是基层党务干部能力素质与抓好新时期党建工作的需要还有差距。</w:t>
      </w:r>
    </w:p>
    <w:p>
      <w:pPr>
        <w:ind w:left="0" w:right="0" w:firstLine="560"/>
        <w:spacing w:before="450" w:after="450" w:line="312" w:lineRule="auto"/>
      </w:pPr>
      <w:r>
        <w:rPr>
          <w:rFonts w:ascii="宋体" w:hAnsi="宋体" w:eastAsia="宋体" w:cs="宋体"/>
          <w:color w:val="000"/>
          <w:sz w:val="28"/>
          <w:szCs w:val="28"/>
        </w:rPr>
        <w:t xml:space="preserve">一些党务干部的自身素质还不能完全适应形势需要，加强党务干部队伍的培养是一项十分迫切的任务。</w:t>
      </w:r>
    </w:p>
    <w:p>
      <w:pPr>
        <w:ind w:left="0" w:right="0" w:firstLine="560"/>
        <w:spacing w:before="450" w:after="450" w:line="312" w:lineRule="auto"/>
      </w:pPr>
      <w:r>
        <w:rPr>
          <w:rFonts w:ascii="宋体" w:hAnsi="宋体" w:eastAsia="宋体" w:cs="宋体"/>
          <w:color w:val="000"/>
          <w:sz w:val="28"/>
          <w:szCs w:val="28"/>
        </w:rPr>
        <w:t xml:space="preserve">三是党建工作思维不够新颖，思路还不宽不广。</w:t>
      </w:r>
    </w:p>
    <w:p>
      <w:pPr>
        <w:ind w:left="0" w:right="0" w:firstLine="560"/>
        <w:spacing w:before="450" w:after="450" w:line="312" w:lineRule="auto"/>
      </w:pPr>
      <w:r>
        <w:rPr>
          <w:rFonts w:ascii="宋体" w:hAnsi="宋体" w:eastAsia="宋体" w:cs="宋体"/>
          <w:color w:val="000"/>
          <w:sz w:val="28"/>
          <w:szCs w:val="28"/>
        </w:rPr>
        <w:t xml:space="preserve">在党建工作思想观念上还不同程度停留在过去陈旧、传统的模式上，已经不能够适应新形势需要。</w:t>
      </w:r>
    </w:p>
    <w:p>
      <w:pPr>
        <w:ind w:left="0" w:right="0" w:firstLine="560"/>
        <w:spacing w:before="450" w:after="450" w:line="312" w:lineRule="auto"/>
      </w:pPr>
      <w:r>
        <w:rPr>
          <w:rFonts w:ascii="宋体" w:hAnsi="宋体" w:eastAsia="宋体" w:cs="宋体"/>
          <w:color w:val="000"/>
          <w:sz w:val="28"/>
          <w:szCs w:val="28"/>
        </w:rPr>
        <w:t xml:space="preserve">四是围绕中心工作抓落实的力度有待进一步加强。</w:t>
      </w:r>
    </w:p>
    <w:p>
      <w:pPr>
        <w:ind w:left="0" w:right="0" w:firstLine="560"/>
        <w:spacing w:before="450" w:after="450" w:line="312" w:lineRule="auto"/>
      </w:pPr>
      <w:r>
        <w:rPr>
          <w:rFonts w:ascii="宋体" w:hAnsi="宋体" w:eastAsia="宋体" w:cs="宋体"/>
          <w:color w:val="000"/>
          <w:sz w:val="28"/>
          <w:szCs w:val="28"/>
        </w:rPr>
        <w:t xml:space="preserve">党建工作与业务工作结合不紧的现象依然存在，在调动党务干部积极性方面，没能形成一套行之有效的激励措施。</w:t>
      </w:r>
    </w:p>
    <w:p>
      <w:pPr>
        <w:ind w:left="0" w:right="0" w:firstLine="560"/>
        <w:spacing w:before="450" w:after="450" w:line="312" w:lineRule="auto"/>
      </w:pPr>
      <w:r>
        <w:rPr>
          <w:rFonts w:ascii="宋体" w:hAnsi="宋体" w:eastAsia="宋体" w:cs="宋体"/>
          <w:color w:val="000"/>
          <w:sz w:val="28"/>
          <w:szCs w:val="28"/>
        </w:rPr>
        <w:t xml:space="preserve">三、下步打算</w:t>
      </w:r>
    </w:p>
    <w:p>
      <w:pPr>
        <w:ind w:left="0" w:right="0" w:firstLine="560"/>
        <w:spacing w:before="450" w:after="450" w:line="312" w:lineRule="auto"/>
      </w:pPr>
      <w:r>
        <w:rPr>
          <w:rFonts w:ascii="宋体" w:hAnsi="宋体" w:eastAsia="宋体" w:cs="宋体"/>
          <w:color w:val="000"/>
          <w:sz w:val="28"/>
          <w:szCs w:val="28"/>
        </w:rPr>
        <w:t xml:space="preserve">2024我们将进一步提高思想认识，全面贯彻落实新时代党的建设总要求，牢固树立主责主业意识，坚定不移地抓好党建工作。重点做好以下几个方面工作。</w:t>
      </w:r>
    </w:p>
    <w:p>
      <w:pPr>
        <w:ind w:left="0" w:right="0" w:firstLine="560"/>
        <w:spacing w:before="450" w:after="450" w:line="312" w:lineRule="auto"/>
      </w:pPr>
      <w:r>
        <w:rPr>
          <w:rFonts w:ascii="宋体" w:hAnsi="宋体" w:eastAsia="宋体" w:cs="宋体"/>
          <w:color w:val="000"/>
          <w:sz w:val="28"/>
          <w:szCs w:val="28"/>
        </w:rPr>
        <w:t xml:space="preserve">（一）进一步树牢“四个意识”，确保各项工作沿着正确的政治方向推进。</w:t>
      </w:r>
    </w:p>
    <w:p>
      <w:pPr>
        <w:ind w:left="0" w:right="0" w:firstLine="560"/>
        <w:spacing w:before="450" w:after="450" w:line="312" w:lineRule="auto"/>
      </w:pPr>
      <w:r>
        <w:rPr>
          <w:rFonts w:ascii="宋体" w:hAnsi="宋体" w:eastAsia="宋体" w:cs="宋体"/>
          <w:color w:val="000"/>
          <w:sz w:val="28"/>
          <w:szCs w:val="28"/>
        </w:rPr>
        <w:t xml:space="preserve">树牢</w:t>
      </w:r>
    </w:p>
    <w:p>
      <w:pPr>
        <w:ind w:left="0" w:right="0" w:firstLine="560"/>
        <w:spacing w:before="450" w:after="450" w:line="312" w:lineRule="auto"/>
      </w:pPr>
      <w:r>
        <w:rPr>
          <w:rFonts w:ascii="宋体" w:hAnsi="宋体" w:eastAsia="宋体" w:cs="宋体"/>
          <w:color w:val="000"/>
          <w:sz w:val="28"/>
          <w:szCs w:val="28"/>
        </w:rPr>
        <w:t xml:space="preserve">“四个意识”，站稳政治立场，坚决做到“两个维护”，严明政治纪律，永葆政治本色，提高政治能力，牢牢把握正确的政治方向，以习近平新时代中国特色社会主义思想武装头脑、指导实践、推动工作。</w:t>
      </w:r>
    </w:p>
    <w:p>
      <w:pPr>
        <w:ind w:left="0" w:right="0" w:firstLine="560"/>
        <w:spacing w:before="450" w:after="450" w:line="312" w:lineRule="auto"/>
      </w:pPr>
      <w:r>
        <w:rPr>
          <w:rFonts w:ascii="宋体" w:hAnsi="宋体" w:eastAsia="宋体" w:cs="宋体"/>
          <w:color w:val="000"/>
          <w:sz w:val="28"/>
          <w:szCs w:val="28"/>
        </w:rPr>
        <w:t xml:space="preserve">（二）进一步贯彻落实新《条例》，坚决守住纪律红线。</w:t>
      </w:r>
    </w:p>
    <w:p>
      <w:pPr>
        <w:ind w:left="0" w:right="0" w:firstLine="560"/>
        <w:spacing w:before="450" w:after="450" w:line="312" w:lineRule="auto"/>
      </w:pPr>
      <w:r>
        <w:rPr>
          <w:rFonts w:ascii="宋体" w:hAnsi="宋体" w:eastAsia="宋体" w:cs="宋体"/>
          <w:color w:val="000"/>
          <w:sz w:val="28"/>
          <w:szCs w:val="28"/>
        </w:rPr>
        <w:t xml:space="preserve">把学习宣传贯彻新修订的《中国共产党纪律处分条例》作为当前一项重要政治任务，全面学习、精准掌握、融会贯通，把制度要求转化为自身的行为准则和自觉行动，不断强化党章意识和党的观念，自觉做到以党章修身、以党章律己。</w:t>
      </w:r>
    </w:p>
    <w:p>
      <w:pPr>
        <w:ind w:left="0" w:right="0" w:firstLine="560"/>
        <w:spacing w:before="450" w:after="450" w:line="312" w:lineRule="auto"/>
      </w:pPr>
      <w:r>
        <w:rPr>
          <w:rFonts w:ascii="宋体" w:hAnsi="宋体" w:eastAsia="宋体" w:cs="宋体"/>
          <w:color w:val="000"/>
          <w:sz w:val="28"/>
          <w:szCs w:val="28"/>
        </w:rPr>
        <w:t xml:space="preserve">（三）进一步深入开展形式主义、官僚主义集中整治活动，持续抓好作风建设。</w:t>
      </w:r>
    </w:p>
    <w:p>
      <w:pPr>
        <w:ind w:left="0" w:right="0" w:firstLine="560"/>
        <w:spacing w:before="450" w:after="450" w:line="312" w:lineRule="auto"/>
      </w:pPr>
      <w:r>
        <w:rPr>
          <w:rFonts w:ascii="宋体" w:hAnsi="宋体" w:eastAsia="宋体" w:cs="宋体"/>
          <w:color w:val="000"/>
          <w:sz w:val="28"/>
          <w:szCs w:val="28"/>
        </w:rPr>
        <w:t xml:space="preserve">认真落实中央纪委办公厅《按照关于贯彻落实习近平总书记重要指示精神集中整治形式主义、官僚主义的工作意见》要求，重点对照X个方面X类突出问题，开展自查自纠，切实增强集中整治工作的自觉性，以永远在路上的韧劲和定力，下更大功夫把形式主义、官僚主义整治好，确保集中整治工作落地见效。</w:t>
      </w:r>
    </w:p>
    <w:p>
      <w:pPr>
        <w:ind w:left="0" w:right="0" w:firstLine="560"/>
        <w:spacing w:before="450" w:after="450" w:line="312" w:lineRule="auto"/>
      </w:pPr>
      <w:r>
        <w:rPr>
          <w:rFonts w:ascii="宋体" w:hAnsi="宋体" w:eastAsia="宋体" w:cs="宋体"/>
          <w:color w:val="000"/>
          <w:sz w:val="28"/>
          <w:szCs w:val="28"/>
        </w:rPr>
        <w:t xml:space="preserve">（四）进一步落实</w:t>
      </w:r>
    </w:p>
    <w:p>
      <w:pPr>
        <w:ind w:left="0" w:right="0" w:firstLine="560"/>
        <w:spacing w:before="450" w:after="450" w:line="312" w:lineRule="auto"/>
      </w:pPr>
      <w:r>
        <w:rPr>
          <w:rFonts w:ascii="宋体" w:hAnsi="宋体" w:eastAsia="宋体" w:cs="宋体"/>
          <w:color w:val="000"/>
          <w:sz w:val="28"/>
          <w:szCs w:val="28"/>
        </w:rPr>
        <w:t xml:space="preserve">“两个责任”，全面落实从严治党。深入学习贯彻省委《关于落实党风廉政建设党委主体责任、纪委监督责任的意见》，认真落实各级党组织书记第一责任人责任和领导班子成员“一岗双责”，落实驻局纪检组监督执纪问责责任，把思想从严、管党从严、执纪从严、作风从严、反腐从严贯穿到各项工作之中，严管班子、严带队伍。</w:t>
      </w:r>
    </w:p>
    <w:p>
      <w:pPr>
        <w:ind w:left="0" w:right="0" w:firstLine="560"/>
        <w:spacing w:before="450" w:after="450" w:line="312" w:lineRule="auto"/>
      </w:pPr>
      <w:r>
        <w:rPr>
          <w:rFonts w:ascii="宋体" w:hAnsi="宋体" w:eastAsia="宋体" w:cs="宋体"/>
          <w:color w:val="000"/>
          <w:sz w:val="28"/>
          <w:szCs w:val="28"/>
        </w:rPr>
        <w:t xml:space="preserve">（五）进一步加强党的基层组织建设，提高凝聚力。</w:t>
      </w:r>
    </w:p>
    <w:p>
      <w:pPr>
        <w:ind w:left="0" w:right="0" w:firstLine="560"/>
        <w:spacing w:before="450" w:after="450" w:line="312" w:lineRule="auto"/>
      </w:pPr>
      <w:r>
        <w:rPr>
          <w:rFonts w:ascii="宋体" w:hAnsi="宋体" w:eastAsia="宋体" w:cs="宋体"/>
          <w:color w:val="000"/>
          <w:sz w:val="28"/>
          <w:szCs w:val="28"/>
        </w:rPr>
        <w:t xml:space="preserve">党的建设是“定海神针”和“导航引擎”。党的基层组织是党全部工作和战斗力的基础，加强基层党的组织建设具有十分重要的意义。要以改革创新精神加强党的基层组织建设，增强创造力、凝聚力和战斗力，更好地发挥基层党组织领导核心作用和战斗堡垒作用及共产党员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第四篇：食药监局工作总结</w:t>
      </w:r>
    </w:p>
    <w:p>
      <w:pPr>
        <w:ind w:left="0" w:right="0" w:firstLine="560"/>
        <w:spacing w:before="450" w:after="450" w:line="312" w:lineRule="auto"/>
      </w:pPr>
      <w:r>
        <w:rPr>
          <w:rFonts w:ascii="宋体" w:hAnsi="宋体" w:eastAsia="宋体" w:cs="宋体"/>
          <w:color w:val="000"/>
          <w:sz w:val="28"/>
          <w:szCs w:val="28"/>
        </w:rPr>
        <w:t xml:space="preserve">食药监局工作总结范文</w:t>
      </w:r>
    </w:p>
    <w:p>
      <w:pPr>
        <w:ind w:left="0" w:right="0" w:firstLine="560"/>
        <w:spacing w:before="450" w:after="450" w:line="312" w:lineRule="auto"/>
      </w:pPr>
      <w:r>
        <w:rPr>
          <w:rFonts w:ascii="宋体" w:hAnsi="宋体" w:eastAsia="宋体" w:cs="宋体"/>
          <w:color w:val="000"/>
          <w:sz w:val="28"/>
          <w:szCs w:val="28"/>
        </w:rPr>
        <w:t xml:space="preserve">xxxx年以来，县食药监局紧紧围绕全县“xxxx”工作体系，紧扣省级创县建验收细则和市、县级考核标准及“六大工程”要求，深入开展“守护舌尖安全”专项整治等食药安全治理能力提升行动，全县食品药品安全保障水平显著提升，现将工作情况总结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xxxx年是商河“创省级食品安全先进县”验收“攻坚年”。县食药监局严格执行省市县食药安全决策部署，狠抓省级评估、市级考核及县委巡察问题整改，提升工作标准、完善考评体系，重点工作稳步推进。</w:t>
      </w:r>
    </w:p>
    <w:p>
      <w:pPr>
        <w:ind w:left="0" w:right="0" w:firstLine="560"/>
        <w:spacing w:before="450" w:after="450" w:line="312" w:lineRule="auto"/>
      </w:pPr>
      <w:r>
        <w:rPr>
          <w:rFonts w:ascii="宋体" w:hAnsi="宋体" w:eastAsia="宋体" w:cs="宋体"/>
          <w:color w:val="000"/>
          <w:sz w:val="28"/>
          <w:szCs w:val="28"/>
        </w:rPr>
        <w:t xml:space="preserve">健全工作机制，完成创县任务。县委、县政府高度重视省级食品安全示范县创建工作，始终把食品和农产品质量“双安双创”工作作为改善民生、转变方式、调整结构、推动产业发展的重大政治任务和重要创新举措。县委、县政府先后出台《关于进一步加强食品安全工作的意见》、《关于餐饮质量安全提升工程的实施意见》和《关于“食安商河”品牌建设的实施意见》等文件，明确xxxx年食品安全工作目标、主要任务和工作措施。县考评委员会已经修订全县经济社会发展综合考核意见，明确食品安全xx分的考核权重；县食安办已经印发食品安全工作“三年行动”实施方案。进一步明确了各镇街品牌建设工作目标，加强考评奖惩管理，实现创建工作“政府主导、属地参与、品牌引领、全域推进”的精准创建模式，强力推动创县工作开展。</w:t>
      </w:r>
    </w:p>
    <w:p>
      <w:pPr>
        <w:ind w:left="0" w:right="0" w:firstLine="560"/>
        <w:spacing w:before="450" w:after="450" w:line="312" w:lineRule="auto"/>
      </w:pPr>
      <w:r>
        <w:rPr>
          <w:rFonts w:ascii="宋体" w:hAnsi="宋体" w:eastAsia="宋体" w:cs="宋体"/>
          <w:color w:val="000"/>
          <w:sz w:val="28"/>
          <w:szCs w:val="28"/>
        </w:rPr>
        <w:t xml:space="preserve">目前，省食安办已对创建验收工作进行了安排部署，验收工作在即。验收工作分食品安全满意度调查、自查自评、市级验收、省级验收、公示和命名x个步骤进行，我县正在准备自查自评及后续省市迎查验收工作。</w:t>
      </w:r>
    </w:p>
    <w:p>
      <w:pPr>
        <w:ind w:left="0" w:right="0" w:firstLine="560"/>
        <w:spacing w:before="450" w:after="450" w:line="312" w:lineRule="auto"/>
      </w:pPr>
      <w:r>
        <w:rPr>
          <w:rFonts w:ascii="宋体" w:hAnsi="宋体" w:eastAsia="宋体" w:cs="宋体"/>
          <w:color w:val="000"/>
          <w:sz w:val="28"/>
          <w:szCs w:val="28"/>
        </w:rPr>
        <w:t xml:space="preserve">xxxx年xx月中下旬至xx月上旬，完成自查自评、社会公示工作，并向市食安委提出验收申请；xx月中上旬，由市食安委组织实施市级验收，并向省食安办申请省级验收；xx月份省食安办完成省级验收，x月进行社会公示，并提出推荐名单，x月份省食安委对达到创建要求的市县进行命名。</w:t>
      </w:r>
    </w:p>
    <w:p>
      <w:pPr>
        <w:ind w:left="0" w:right="0" w:firstLine="560"/>
        <w:spacing w:before="450" w:after="450" w:line="312" w:lineRule="auto"/>
      </w:pPr>
      <w:r>
        <w:rPr>
          <w:rFonts w:ascii="宋体" w:hAnsi="宋体" w:eastAsia="宋体" w:cs="宋体"/>
          <w:color w:val="000"/>
          <w:sz w:val="28"/>
          <w:szCs w:val="28"/>
        </w:rPr>
        <w:t xml:space="preserve">（二）围绕重点工作，推动责任落实。</w:t>
      </w:r>
    </w:p>
    <w:p>
      <w:pPr>
        <w:ind w:left="0" w:right="0" w:firstLine="560"/>
        <w:spacing w:before="450" w:after="450" w:line="312" w:lineRule="auto"/>
      </w:pPr>
      <w:r>
        <w:rPr>
          <w:rFonts w:ascii="宋体" w:hAnsi="宋体" w:eastAsia="宋体" w:cs="宋体"/>
          <w:color w:val="000"/>
          <w:sz w:val="28"/>
          <w:szCs w:val="28"/>
        </w:rPr>
        <w:t xml:space="preserve">按照全市食品安全“六大工程”要求，对食品安全重点单位、重点品种、重点区域，实施重点监管。一是重点监管单位方面，在富东农贸市场和规模以上食品生产经营企业开展“食安x”“食安x”品牌示范创建活动。支持富东农贸市场规范提升，达到“四个一”规范化建设要求，支持中润时代广场等单位开展“放心肉菜超市”公开评选活动，累计创建“食安x”“食安x”品牌示范单位xx家。二是重点品种方面，以韭菜产品“双证制”管理为突破，加强农业投入品管理，绘制韭菜“地图”，强化源头治理力度，严格产地准出管理，加强县级食用农产品检验检测能力建设，加强市场准入和食品抽检管理，对不能出具有效证明及抽检不合格的食品，彻查源头，加强抽检，有力地保证了风险品种的质量安全。三是重点区域方面，加强学校食堂、敬老托幼机构和集中配餐单位等单位监管，联合开展农村食品安全专项治理，大力开展食品安全示范街区创建，根据市局风险监测结果，强化源头追溯管理，加强食品监督抽检，细化风险处置管理，推动企业、监管、协管等各方主体责任落实。目前为止，各级食品安全评价性监测抽检合格率达xx.xx%，比xxxx的xx.xx%，提高x.xx个百分点。</w:t>
      </w:r>
    </w:p>
    <w:p>
      <w:pPr>
        <w:ind w:left="0" w:right="0" w:firstLine="560"/>
        <w:spacing w:before="450" w:after="450" w:line="312" w:lineRule="auto"/>
      </w:pPr>
      <w:r>
        <w:rPr>
          <w:rFonts w:ascii="宋体" w:hAnsi="宋体" w:eastAsia="宋体" w:cs="宋体"/>
          <w:color w:val="000"/>
          <w:sz w:val="28"/>
          <w:szCs w:val="28"/>
        </w:rPr>
        <w:t xml:space="preserve">（三）突出品牌引领，提升治理能力。</w:t>
      </w:r>
    </w:p>
    <w:p>
      <w:pPr>
        <w:ind w:left="0" w:right="0" w:firstLine="560"/>
        <w:spacing w:before="450" w:after="450" w:line="312" w:lineRule="auto"/>
      </w:pPr>
      <w:r>
        <w:rPr>
          <w:rFonts w:ascii="宋体" w:hAnsi="宋体" w:eastAsia="宋体" w:cs="宋体"/>
          <w:color w:val="000"/>
          <w:sz w:val="28"/>
          <w:szCs w:val="28"/>
        </w:rPr>
        <w:t xml:space="preserve">为深入推进“食安x”品牌提升工程，年初，县食安办联合农口单位，拟定“食安商河”品牌建设的实施意见，对全县“食安商河”品牌建设工作进行巩固深化提升。一是摸清底数。截止xxxx年底，全县累计创建“食安x”品牌示范单位xx家，“食安x”品牌示范单位xx家，“食安商河”品牌示范单位xx家。二是明确目标。根据省市品牌建设工作要求，县食安办协调食品及相关产品监管部门拟定“食安商河”品牌名录和创建标准及工作目标，明确全县食品安全“三年行动”目标。三是健全机制。在总结省市两级品牌建设工作经验的基础上，县食安办进一步加大品牌建设工作力度，起草了“食安商河”品牌建设工作《方案》，建立“食安商河”品牌名录和品牌培育库，明确xxxx年创建目标、工作措施和保障机制。</w:t>
      </w:r>
    </w:p>
    <w:p>
      <w:pPr>
        <w:ind w:left="0" w:right="0" w:firstLine="560"/>
        <w:spacing w:before="450" w:after="450" w:line="312" w:lineRule="auto"/>
      </w:pPr>
      <w:r>
        <w:rPr>
          <w:rFonts w:ascii="宋体" w:hAnsi="宋体" w:eastAsia="宋体" w:cs="宋体"/>
          <w:color w:val="000"/>
          <w:sz w:val="28"/>
          <w:szCs w:val="28"/>
        </w:rPr>
        <w:t xml:space="preserve">二、存在的主要问题及工作措施</w:t>
      </w:r>
    </w:p>
    <w:p>
      <w:pPr>
        <w:ind w:left="0" w:right="0" w:firstLine="560"/>
        <w:spacing w:before="450" w:after="450" w:line="312" w:lineRule="auto"/>
      </w:pPr>
      <w:r>
        <w:rPr>
          <w:rFonts w:ascii="宋体" w:hAnsi="宋体" w:eastAsia="宋体" w:cs="宋体"/>
          <w:color w:val="000"/>
          <w:sz w:val="28"/>
          <w:szCs w:val="28"/>
        </w:rPr>
        <w:t xml:space="preserve">从我县创建中期评估、预评估发现问题整改情况看，有的责任部门对验收细则研究的不深不细，现场督查工作落实不力，检查点主体责任落实不到位。根据省市迎查验收工作安排，距离市级验收不到xx天的时间，完成自查自评、社会公示和收集意见的调查处置，工作任务十分艰巨，亟需县食安委成员单位及各镇（街道）做好以下工作</w:t>
      </w:r>
    </w:p>
    <w:p>
      <w:pPr>
        <w:ind w:left="0" w:right="0" w:firstLine="560"/>
        <w:spacing w:before="450" w:after="450" w:line="312" w:lineRule="auto"/>
      </w:pPr>
      <w:r>
        <w:rPr>
          <w:rFonts w:ascii="宋体" w:hAnsi="宋体" w:eastAsia="宋体" w:cs="宋体"/>
          <w:color w:val="000"/>
          <w:sz w:val="28"/>
          <w:szCs w:val="28"/>
        </w:rPr>
        <w:t xml:space="preserve">（一）严格对照验收标准，落实属地管理责任。</w:t>
      </w:r>
    </w:p>
    <w:p>
      <w:pPr>
        <w:ind w:left="0" w:right="0" w:firstLine="560"/>
        <w:spacing w:before="450" w:after="450" w:line="312" w:lineRule="auto"/>
      </w:pPr>
      <w:r>
        <w:rPr>
          <w:rFonts w:ascii="宋体" w:hAnsi="宋体" w:eastAsia="宋体" w:cs="宋体"/>
          <w:color w:val="000"/>
          <w:sz w:val="28"/>
          <w:szCs w:val="28"/>
        </w:rPr>
        <w:t xml:space="preserve">此次预评估检查点发现的问题，也是xxxx个业态检查点的共性问题。各部门、各镇（街道）要对照中期评估和本次评估发现的问题，列出清单，建立台账，明确整改标准和整改时限，立说立行、即知即改，一项一项抓跟进、一件一件抓落实，确保反馈问题及时整改到位，并根据检查点发现的问题，举一反三全面抓好问题整改达标工作。验收工作在即，各部门、各镇（街道）集中人员力量，集中时间，集中攻坚，在xx月x日前完成问题整改工作。特别是各镇（街道）要落实好属地管理责任，抓好本辖区的创建工作。</w:t>
      </w:r>
    </w:p>
    <w:p>
      <w:pPr>
        <w:ind w:left="0" w:right="0" w:firstLine="560"/>
        <w:spacing w:before="450" w:after="450" w:line="312" w:lineRule="auto"/>
      </w:pPr>
      <w:r>
        <w:rPr>
          <w:rFonts w:ascii="宋体" w:hAnsi="宋体" w:eastAsia="宋体" w:cs="宋体"/>
          <w:color w:val="000"/>
          <w:sz w:val="28"/>
          <w:szCs w:val="28"/>
        </w:rPr>
        <w:t xml:space="preserve">（二）加强队伍建设，增强食品监管和风险防控能力。</w:t>
      </w:r>
    </w:p>
    <w:p>
      <w:pPr>
        <w:ind w:left="0" w:right="0" w:firstLine="560"/>
        <w:spacing w:before="450" w:after="450" w:line="312" w:lineRule="auto"/>
      </w:pPr>
      <w:r>
        <w:rPr>
          <w:rFonts w:ascii="宋体" w:hAnsi="宋体" w:eastAsia="宋体" w:cs="宋体"/>
          <w:color w:val="000"/>
          <w:sz w:val="28"/>
          <w:szCs w:val="28"/>
        </w:rPr>
        <w:t xml:space="preserve">各监管部门要抽调专门人员，配齐配强创县力量，强化创建业务培训，提高工作落实能力，提升监管执法水平，全面做好创建工作。在创建检查标准中，近三年是否发生过重大食品安全事故是否决项，出现一次重大食品安全事故，前两年的工作就会归零。因此，各级各有关部门一定要增强风险防控与舆情监测意识，建立健全风险信息收集、会商交流、分析评估、风险控制等工作机制，提高主动发现问题、解决问题的能力，进一步加强舆情研判，及时发现苗头性问题，及时化解，避免出现群体性、系统性食品安全事故。</w:t>
      </w:r>
    </w:p>
    <w:p>
      <w:pPr>
        <w:ind w:left="0" w:right="0" w:firstLine="560"/>
        <w:spacing w:before="450" w:after="450" w:line="312" w:lineRule="auto"/>
      </w:pPr>
      <w:r>
        <w:rPr>
          <w:rFonts w:ascii="宋体" w:hAnsi="宋体" w:eastAsia="宋体" w:cs="宋体"/>
          <w:color w:val="000"/>
          <w:sz w:val="28"/>
          <w:szCs w:val="28"/>
        </w:rPr>
        <w:t xml:space="preserve">（三）加大宣传力度，营造浓厚氛围。</w:t>
      </w:r>
    </w:p>
    <w:p>
      <w:pPr>
        <w:ind w:left="0" w:right="0" w:firstLine="560"/>
        <w:spacing w:before="450" w:after="450" w:line="312" w:lineRule="auto"/>
      </w:pPr>
      <w:r>
        <w:rPr>
          <w:rFonts w:ascii="宋体" w:hAnsi="宋体" w:eastAsia="宋体" w:cs="宋体"/>
          <w:color w:val="000"/>
          <w:sz w:val="28"/>
          <w:szCs w:val="28"/>
        </w:rPr>
        <w:t xml:space="preserve">根据创建标准，各镇（街道）要做好面向广大基层群众的科普教育活动，食品安全科普宣传要覆盖所有乡村（社区）；各监管部门要引导食品生产经营单位做好食品安全宣传工作，提高企业主体参与创建的积极性、主动性；新闻宣传部门要充分发挥传统媒体和新媒体的载体作用，加大食品安全创建和食品安全知识的普及力度。县食药监局要牵头在农贸市场、大中型商超、社区、广场等人群聚集区设立醒目宣传栏或标识，努力营造食品安全先进县创建浓厚氛围；要加大问题食品、问题企业曝光力度，让人民群众主动参与监督、评议、创建。</w:t>
      </w:r>
    </w:p>
    <w:p>
      <w:pPr>
        <w:ind w:left="0" w:right="0" w:firstLine="560"/>
        <w:spacing w:before="450" w:after="450" w:line="312" w:lineRule="auto"/>
      </w:pPr>
      <w:r>
        <w:rPr>
          <w:rFonts w:ascii="宋体" w:hAnsi="宋体" w:eastAsia="宋体" w:cs="宋体"/>
          <w:color w:val="000"/>
          <w:sz w:val="28"/>
          <w:szCs w:val="28"/>
        </w:rPr>
        <w:t xml:space="preserve">（四）加强督导考核，压实创建责任。</w:t>
      </w:r>
    </w:p>
    <w:p>
      <w:pPr>
        <w:ind w:left="0" w:right="0" w:firstLine="560"/>
        <w:spacing w:before="450" w:after="450" w:line="312" w:lineRule="auto"/>
      </w:pPr>
      <w:r>
        <w:rPr>
          <w:rFonts w:ascii="宋体" w:hAnsi="宋体" w:eastAsia="宋体" w:cs="宋体"/>
          <w:color w:val="000"/>
          <w:sz w:val="28"/>
          <w:szCs w:val="28"/>
        </w:rPr>
        <w:t xml:space="preserve">严格落实党政同责、一岗双责，强化镇（街道）属地责任和部门监管责任，坚持主要领导亲自抓、分管领导靠上抓。会后，各部门、各镇（街道）要对验收标准进行逐项逐条梳理，每一条都要落实到具体单位和个人，认真开展自查，做到不丢分、不失分。县食安办发挥牵头作用，加强迎查工作督导，将其纳入年底食品安全工作考核。县政府督查室要根据创建工作进展情况，及时跟进督查督办，形成创建责任落实的工作合力。</w:t>
      </w:r>
    </w:p>
    <w:p>
      <w:pPr>
        <w:ind w:left="0" w:right="0" w:firstLine="560"/>
        <w:spacing w:before="450" w:after="450" w:line="312" w:lineRule="auto"/>
      </w:pPr>
      <w:r>
        <w:rPr>
          <w:rFonts w:ascii="宋体" w:hAnsi="宋体" w:eastAsia="宋体" w:cs="宋体"/>
          <w:color w:val="000"/>
          <w:sz w:val="28"/>
          <w:szCs w:val="28"/>
        </w:rPr>
        <w:t xml:space="preserve">三、工作打算</w:t>
      </w:r>
    </w:p>
    <w:p>
      <w:pPr>
        <w:ind w:left="0" w:right="0" w:firstLine="560"/>
        <w:spacing w:before="450" w:after="450" w:line="312" w:lineRule="auto"/>
      </w:pPr>
      <w:r>
        <w:rPr>
          <w:rFonts w:ascii="宋体" w:hAnsi="宋体" w:eastAsia="宋体" w:cs="宋体"/>
          <w:color w:val="000"/>
          <w:sz w:val="28"/>
          <w:szCs w:val="28"/>
        </w:rPr>
        <w:t xml:space="preserve">xxxx年是食药监体制改革的一年，抓班子，带队伍是头等大事，做到队伍不乱，工作不断，思想不散，积极稳妥做好各项工作。</w:t>
      </w:r>
    </w:p>
    <w:p>
      <w:pPr>
        <w:ind w:left="0" w:right="0" w:firstLine="560"/>
        <w:spacing w:before="450" w:after="450" w:line="312" w:lineRule="auto"/>
      </w:pPr>
      <w:r>
        <w:rPr>
          <w:rFonts w:ascii="宋体" w:hAnsi="宋体" w:eastAsia="宋体" w:cs="宋体"/>
          <w:color w:val="000"/>
          <w:sz w:val="28"/>
          <w:szCs w:val="28"/>
        </w:rPr>
        <w:t xml:space="preserve">（一）促进成果转化，创建深入推进。</w:t>
      </w:r>
    </w:p>
    <w:p>
      <w:pPr>
        <w:ind w:left="0" w:right="0" w:firstLine="560"/>
        <w:spacing w:before="450" w:after="450" w:line="312" w:lineRule="auto"/>
      </w:pPr>
      <w:r>
        <w:rPr>
          <w:rFonts w:ascii="宋体" w:hAnsi="宋体" w:eastAsia="宋体" w:cs="宋体"/>
          <w:color w:val="000"/>
          <w:sz w:val="28"/>
          <w:szCs w:val="28"/>
        </w:rPr>
        <w:t xml:space="preserve">充分发挥省级食品安全先进创建优势，进一步加大技术类、服务类招商引资力度，突出做好“快检进市场”和基层所快速检测监管执法能力建设，加强食品药品经营自律和行业协会自律管理，大力培育扶持优势产业技术和服务力量优先发展；充分发挥全市农业大县示范创建优势，快速将我县农业发展优势转化为创建优势，积累创建经验、提升创建水平，将我县农业优势、环境优势转化为人民福利，全面提升食用农产品从“田间地头”到“百姓餐桌”的全程风险管控水平。</w:t>
      </w:r>
    </w:p>
    <w:p>
      <w:pPr>
        <w:ind w:left="0" w:right="0" w:firstLine="560"/>
        <w:spacing w:before="450" w:after="450" w:line="312" w:lineRule="auto"/>
      </w:pPr>
      <w:r>
        <w:rPr>
          <w:rFonts w:ascii="宋体" w:hAnsi="宋体" w:eastAsia="宋体" w:cs="宋体"/>
          <w:color w:val="000"/>
          <w:sz w:val="28"/>
          <w:szCs w:val="28"/>
        </w:rPr>
        <w:t xml:space="preserve">（二）强化品牌建设，打造工作亮点。</w:t>
      </w:r>
    </w:p>
    <w:p>
      <w:pPr>
        <w:ind w:left="0" w:right="0" w:firstLine="560"/>
        <w:spacing w:before="450" w:after="450" w:line="312" w:lineRule="auto"/>
      </w:pPr>
      <w:r>
        <w:rPr>
          <w:rFonts w:ascii="宋体" w:hAnsi="宋体" w:eastAsia="宋体" w:cs="宋体"/>
          <w:color w:val="000"/>
          <w:sz w:val="28"/>
          <w:szCs w:val="28"/>
        </w:rPr>
        <w:t xml:space="preserve">以韭菜产品“双证制”、食品批发小作坊食品标签和“一票通”管理为重点，加强农贸市场和“三小”监管，强化“一企两档”和生产经营自律管理，着力打造餐饮示范单位、示范街区、富东和明辉等农贸市场、中润和宏盛“放心肉菜示范超市”等“食安x”品牌亮点。密切与县商务、农林畜和综合检验检测中心等单位配合，加大“食用农产品品牌”、农贸市场“食品安全管理规范化销售单位”、“食品生产加工示范基地”等空白项“食安x”品牌培育力度，拟定小作坊、小餐饮等地方特色食品进园区、进市场规划，着力提升食品产业规模化、标准化、集约化生产经营管理水平。</w:t>
      </w:r>
    </w:p>
    <w:p>
      <w:pPr>
        <w:ind w:left="0" w:right="0" w:firstLine="560"/>
        <w:spacing w:before="450" w:after="450" w:line="312" w:lineRule="auto"/>
      </w:pPr>
      <w:r>
        <w:rPr>
          <w:rFonts w:ascii="宋体" w:hAnsi="宋体" w:eastAsia="宋体" w:cs="宋体"/>
          <w:color w:val="000"/>
          <w:sz w:val="28"/>
          <w:szCs w:val="28"/>
        </w:rPr>
        <w:t xml:space="preserve">（三）加强队伍建设，严格依法监管。</w:t>
      </w:r>
    </w:p>
    <w:p>
      <w:pPr>
        <w:ind w:left="0" w:right="0" w:firstLine="560"/>
        <w:spacing w:before="450" w:after="450" w:line="312" w:lineRule="auto"/>
      </w:pPr>
      <w:r>
        <w:rPr>
          <w:rFonts w:ascii="宋体" w:hAnsi="宋体" w:eastAsia="宋体" w:cs="宋体"/>
          <w:color w:val="000"/>
          <w:sz w:val="28"/>
          <w:szCs w:val="28"/>
        </w:rPr>
        <w:t xml:space="preserve">按照全县党风政风行风建设要求和市局领导提出的“六个带头”“三个一流”的理念，加强正面宣传引导和业务培训，坚持“列表工作、一线指挥”，强化监管责任落实，带出一批政治素质高、责任心强、业务精湛、作风一流的专业化食药监管执法队伍。</w:t>
      </w:r>
    </w:p>
    <w:p>
      <w:pPr>
        <w:ind w:left="0" w:right="0" w:firstLine="560"/>
        <w:spacing w:before="450" w:after="450" w:line="312" w:lineRule="auto"/>
      </w:pPr>
      <w:r>
        <w:rPr>
          <w:rFonts w:ascii="宋体" w:hAnsi="宋体" w:eastAsia="宋体" w:cs="宋体"/>
          <w:color w:val="000"/>
          <w:sz w:val="28"/>
          <w:szCs w:val="28"/>
        </w:rPr>
        <w:t xml:space="preserve">（四）坚持目标导向，提升监管水平。</w:t>
      </w:r>
    </w:p>
    <w:p>
      <w:pPr>
        <w:ind w:left="0" w:right="0" w:firstLine="560"/>
        <w:spacing w:before="450" w:after="450" w:line="312" w:lineRule="auto"/>
      </w:pPr>
      <w:r>
        <w:rPr>
          <w:rFonts w:ascii="宋体" w:hAnsi="宋体" w:eastAsia="宋体" w:cs="宋体"/>
          <w:color w:val="000"/>
          <w:sz w:val="28"/>
          <w:szCs w:val="28"/>
        </w:rPr>
        <w:t xml:space="preserve">进一步研究吃透市局综合考核《细则》以《细则》为“总抓手”和“指挥棒”，对标补差、列表工作、倒排工期、精准发力。加强风险防控和目标导向管理，强化督导检查、信息通报等日常管理，调动县食安委成员单位力量，全面指导各镇街落实食品药品安全考核和示范创建责任落实工作。</w:t>
      </w:r>
    </w:p>
    <w:p>
      <w:pPr>
        <w:ind w:left="0" w:right="0" w:firstLine="560"/>
        <w:spacing w:before="450" w:after="450" w:line="312" w:lineRule="auto"/>
      </w:pPr>
      <w:r>
        <w:rPr>
          <w:rFonts w:ascii="黑体" w:hAnsi="黑体" w:eastAsia="黑体" w:cs="黑体"/>
          <w:color w:val="000000"/>
          <w:sz w:val="36"/>
          <w:szCs w:val="36"/>
          <w:b w:val="1"/>
          <w:bCs w:val="1"/>
        </w:rPr>
        <w:t xml:space="preserve">第五篇：食药监局2024工作计划</w:t>
      </w:r>
    </w:p>
    <w:p>
      <w:pPr>
        <w:ind w:left="0" w:right="0" w:firstLine="560"/>
        <w:spacing w:before="450" w:after="450" w:line="312" w:lineRule="auto"/>
      </w:pPr>
      <w:r>
        <w:rPr>
          <w:rFonts w:ascii="宋体" w:hAnsi="宋体" w:eastAsia="宋体" w:cs="宋体"/>
          <w:color w:val="000"/>
          <w:sz w:val="28"/>
          <w:szCs w:val="28"/>
        </w:rPr>
        <w:t xml:space="preserve">小文档网文秘助手(www.feisuxs)之食药监局2024工作计</w:t>
      </w:r>
    </w:p>
    <w:p>
      <w:pPr>
        <w:ind w:left="0" w:right="0" w:firstLine="560"/>
        <w:spacing w:before="450" w:after="450" w:line="312" w:lineRule="auto"/>
      </w:pPr>
      <w:r>
        <w:rPr>
          <w:rFonts w:ascii="宋体" w:hAnsi="宋体" w:eastAsia="宋体" w:cs="宋体"/>
          <w:color w:val="000"/>
          <w:sz w:val="28"/>
          <w:szCs w:val="28"/>
        </w:rPr>
        <w:t xml:space="preserve">划</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深入贯彻落实科学发展观，全面落实“六五”普法规划，坚持围绕中心、服务大局、深入基层、服务群众，深入推进法律进机关、进乡村、进社区、进学校、进企业、进单位、进景区、进寺庙活动，进一步扩大法制宣传教育履盖面，为促进经济社会科学发展、服务保障改善民生、维护社会和谐稳定、推进法治建设营造良好的法治环境。</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通过开展“深化„法律八进‟推进法治建设”法制宣传教育主题活动，在全市食品药品监管系统掀起学法用法的热潮，进一步提高广大干部职工的法律素养，提高执法人员依法行政的意识和能力，形成人人学法懂法、人人能普法的良好局面，促进食品药品监管事业健康快速发展。</w:t>
      </w:r>
    </w:p>
    <w:p>
      <w:pPr>
        <w:ind w:left="0" w:right="0" w:firstLine="560"/>
        <w:spacing w:before="450" w:after="450" w:line="312" w:lineRule="auto"/>
      </w:pPr>
      <w:r>
        <w:rPr>
          <w:rFonts w:ascii="宋体" w:hAnsi="宋体" w:eastAsia="宋体" w:cs="宋体"/>
          <w:color w:val="000"/>
          <w:sz w:val="28"/>
          <w:szCs w:val="28"/>
        </w:rPr>
        <w:t xml:space="preserve">三、主要任务</w:t>
      </w:r>
    </w:p>
    <w:p>
      <w:pPr>
        <w:ind w:left="0" w:right="0" w:firstLine="560"/>
        <w:spacing w:before="450" w:after="450" w:line="312" w:lineRule="auto"/>
      </w:pPr>
      <w:r>
        <w:rPr>
          <w:rFonts w:ascii="宋体" w:hAnsi="宋体" w:eastAsia="宋体" w:cs="宋体"/>
          <w:color w:val="000"/>
          <w:sz w:val="28"/>
          <w:szCs w:val="28"/>
        </w:rPr>
        <w:t xml:space="preserve">一是突出抓好宪法的学习宣传。深入学习宣传宪法的基本原则和精神，使宪法的基本内容家喻户晓、深入人心，进一步形成崇尚宪法、遵守宪法、维护宪法的社会氛围。二是深入学习宣传中国特色社会主义法律体系和国家基本法律。广泛开展中国特色社会主义法律体系学习宣传，加深人民群众对中国特色社会主义法律体系的认识和理解，深入宣传国家基本法律，发挥法律在经济社会发展中的规范、引导和保障作用。三是深入学习食品药品监管行政执法通用法和专业法。认真组织学习规范政府行为的法律法规,继续做好专业法律法规的学习，突出抓好新增职能的法律法规及规章的学习，使干部职工牢固树立依法行政的观念，强化责任意识，提高执法水平。四是积极推进法治文化建设。以主题活动为平台，努力创造符合我市食品药品监管实际、体现时代特色的法治文化,为深入开展法治建设营造良好的社会环境。</w:t>
      </w:r>
    </w:p>
    <w:p>
      <w:pPr>
        <w:ind w:left="0" w:right="0" w:firstLine="560"/>
        <w:spacing w:before="450" w:after="450" w:line="312" w:lineRule="auto"/>
      </w:pPr>
      <w:r>
        <w:rPr>
          <w:rFonts w:ascii="宋体" w:hAnsi="宋体" w:eastAsia="宋体" w:cs="宋体"/>
          <w:color w:val="000"/>
          <w:sz w:val="28"/>
          <w:szCs w:val="28"/>
        </w:rPr>
        <w:t xml:space="preserve">四、主要内容</w:t>
      </w:r>
    </w:p>
    <w:p>
      <w:pPr>
        <w:ind w:left="0" w:right="0" w:firstLine="560"/>
        <w:spacing w:before="450" w:after="450" w:line="312" w:lineRule="auto"/>
      </w:pPr>
      <w:r>
        <w:rPr>
          <w:rFonts w:ascii="宋体" w:hAnsi="宋体" w:eastAsia="宋体" w:cs="宋体"/>
          <w:color w:val="000"/>
          <w:sz w:val="28"/>
          <w:szCs w:val="28"/>
        </w:rPr>
        <w:t xml:space="preserve">（一）深化“法律进机关”。认真落实机关学法用法制度，局党组理论学习中心组每年安排法律知识讲座并把法律知识学习纳入干部职工教育培训计划，为干部职工配备岗位必备的法律书籍，建立法制宣传专栏，营造机关浓厚的法制学习氛围。</w:t>
      </w:r>
    </w:p>
    <w:p>
      <w:pPr>
        <w:ind w:left="0" w:right="0" w:firstLine="560"/>
        <w:spacing w:before="450" w:after="450" w:line="312" w:lineRule="auto"/>
      </w:pPr>
      <w:r>
        <w:rPr>
          <w:rFonts w:ascii="宋体" w:hAnsi="宋体" w:eastAsia="宋体" w:cs="宋体"/>
          <w:color w:val="000"/>
          <w:sz w:val="28"/>
          <w:szCs w:val="28"/>
        </w:rPr>
        <w:t xml:space="preserve">（二）深化“法律进乡村”。通过开展食品药品安全江淮行、安全用药宣传月等活动，利用监管执法等时机，采取印制宣传资料、制作宣传栏及广播、电视、网络等形式，向广大农民宣传食品药品监管法律法规知识。</w:t>
      </w:r>
    </w:p>
    <w:p>
      <w:pPr>
        <w:ind w:left="0" w:right="0" w:firstLine="560"/>
        <w:spacing w:before="450" w:after="450" w:line="312" w:lineRule="auto"/>
      </w:pPr>
      <w:r>
        <w:rPr>
          <w:rFonts w:ascii="宋体" w:hAnsi="宋体" w:eastAsia="宋体" w:cs="宋体"/>
          <w:color w:val="000"/>
          <w:sz w:val="28"/>
          <w:szCs w:val="28"/>
        </w:rPr>
        <w:t xml:space="preserve">（三）深化“法律进社区”。积极开展法律知识大讲堂活动，利用“315”消费者权益保护日、“124”全国法制宣传日等活动，向社区居民宣传食品药品监管政策法规。</w:t>
      </w:r>
    </w:p>
    <w:p>
      <w:pPr>
        <w:ind w:left="0" w:right="0" w:firstLine="560"/>
        <w:spacing w:before="450" w:after="450" w:line="312" w:lineRule="auto"/>
      </w:pPr>
      <w:r>
        <w:rPr>
          <w:rFonts w:ascii="宋体" w:hAnsi="宋体" w:eastAsia="宋体" w:cs="宋体"/>
          <w:color w:val="000"/>
          <w:sz w:val="28"/>
          <w:szCs w:val="28"/>
        </w:rPr>
        <w:t xml:space="preserve">（四）深化“法律进学校”。积极开展“安全用药，关注青少年”、“食品药品监管知识进校园”等活动；大力加强家庭、学校、社会“三位一体”的青少年法制教育网络建设，营造有利于青少年健康成长的社会环境。</w:t>
      </w:r>
    </w:p>
    <w:p>
      <w:pPr>
        <w:ind w:left="0" w:right="0" w:firstLine="560"/>
        <w:spacing w:before="450" w:after="450" w:line="312" w:lineRule="auto"/>
      </w:pPr>
      <w:r>
        <w:rPr>
          <w:rFonts w:ascii="宋体" w:hAnsi="宋体" w:eastAsia="宋体" w:cs="宋体"/>
          <w:color w:val="000"/>
          <w:sz w:val="28"/>
          <w:szCs w:val="28"/>
        </w:rPr>
        <w:t xml:space="preserve">（五）深化“法律进企业”。加强药品、医疗器械、保健食品、化妆品、餐饮服务企业管理人员的食品药品法律知识培训和考核，强化企业是产品质量第一责任人的意识；利用企业报刊、简报、板报、电子显示屏、横幅等载体，加强企业法制宣传教育阵地建设，为企业职工学法提供便利。</w:t>
      </w:r>
    </w:p>
    <w:p>
      <w:pPr>
        <w:ind w:left="0" w:right="0" w:firstLine="560"/>
        <w:spacing w:before="450" w:after="450" w:line="312" w:lineRule="auto"/>
      </w:pPr>
      <w:r>
        <w:rPr>
          <w:rFonts w:ascii="宋体" w:hAnsi="宋体" w:eastAsia="宋体" w:cs="宋体"/>
          <w:color w:val="000"/>
          <w:sz w:val="28"/>
          <w:szCs w:val="28"/>
        </w:rPr>
        <w:t xml:space="preserve">（六）深化“法律进单位”。开展模拟办案、典型案例辩论赛和食品药品法律法规知识竞赛等形式多样的法律知识培训活动；通过局门户网站、宣传册、开放日等形式，向社会宣传与食品药品监管业务相关的法律法规知识。</w:t>
      </w:r>
    </w:p>
    <w:p>
      <w:pPr>
        <w:ind w:left="0" w:right="0" w:firstLine="560"/>
        <w:spacing w:before="450" w:after="450" w:line="312" w:lineRule="auto"/>
      </w:pPr>
      <w:r>
        <w:rPr>
          <w:rFonts w:ascii="宋体" w:hAnsi="宋体" w:eastAsia="宋体" w:cs="宋体"/>
          <w:color w:val="000"/>
          <w:sz w:val="28"/>
          <w:szCs w:val="28"/>
        </w:rPr>
        <w:t xml:space="preserve">（七）深化“法律进景区”。针对景区的特点，开展以“宣传法律知识、倡导文明旅游、共建和谐景区”为主题的专题宣传活动，加强景区法治文化建设，营造和谐景区旅游环境，积极探索旅游文化与法治文化融合新机制，进一步提升景区旅游品位。</w:t>
      </w:r>
    </w:p>
    <w:p>
      <w:pPr>
        <w:ind w:left="0" w:right="0" w:firstLine="560"/>
        <w:spacing w:before="450" w:after="450" w:line="312" w:lineRule="auto"/>
      </w:pPr>
      <w:r>
        <w:rPr>
          <w:rFonts w:ascii="宋体" w:hAnsi="宋体" w:eastAsia="宋体" w:cs="宋体"/>
          <w:color w:val="000"/>
          <w:sz w:val="28"/>
          <w:szCs w:val="28"/>
        </w:rPr>
        <w:t xml:space="preserve">（八）深化“法律进寺庙”。结合寺庙实际开展行之有效的法律宣传，利用各种形式，面对面地向僧尼宣讲法律知识，以食品卫生知识为重点，提高僧尼的饮食安全意识。</w:t>
      </w:r>
    </w:p>
    <w:p>
      <w:pPr>
        <w:ind w:left="0" w:right="0" w:firstLine="560"/>
        <w:spacing w:before="450" w:after="450" w:line="312" w:lineRule="auto"/>
      </w:pPr>
      <w:r>
        <w:rPr>
          <w:rFonts w:ascii="宋体" w:hAnsi="宋体" w:eastAsia="宋体" w:cs="宋体"/>
          <w:color w:val="000"/>
          <w:sz w:val="28"/>
          <w:szCs w:val="28"/>
        </w:rPr>
        <w:t xml:space="preserve">五、方法步骤</w:t>
      </w:r>
    </w:p>
    <w:p>
      <w:pPr>
        <w:ind w:left="0" w:right="0" w:firstLine="560"/>
        <w:spacing w:before="450" w:after="450" w:line="312" w:lineRule="auto"/>
      </w:pPr>
      <w:r>
        <w:rPr>
          <w:rFonts w:ascii="宋体" w:hAnsi="宋体" w:eastAsia="宋体" w:cs="宋体"/>
          <w:color w:val="000"/>
          <w:sz w:val="28"/>
          <w:szCs w:val="28"/>
        </w:rPr>
        <w:t xml:space="preserve">（一）动员部署阶段。各县、区局要成立“法律八进”活动领导小组，制定活动实施方案，细化任务，明确责任，扎实做好对活动的安排部署。</w:t>
      </w:r>
    </w:p>
    <w:p>
      <w:pPr>
        <w:ind w:left="0" w:right="0" w:firstLine="560"/>
        <w:spacing w:before="450" w:after="450" w:line="312" w:lineRule="auto"/>
      </w:pPr>
      <w:r>
        <w:rPr>
          <w:rFonts w:ascii="宋体" w:hAnsi="宋体" w:eastAsia="宋体" w:cs="宋体"/>
          <w:color w:val="000"/>
          <w:sz w:val="28"/>
          <w:szCs w:val="28"/>
        </w:rPr>
        <w:t xml:space="preserve">（二）组织实施阶段。各县、区局要结合实际，采取有效措施，认真开展好“法律八进”活动，促进目标任务完成。</w:t>
      </w:r>
    </w:p>
    <w:p>
      <w:pPr>
        <w:ind w:left="0" w:right="0" w:firstLine="560"/>
        <w:spacing w:before="450" w:after="450" w:line="312" w:lineRule="auto"/>
      </w:pPr>
      <w:r>
        <w:rPr>
          <w:rFonts w:ascii="宋体" w:hAnsi="宋体" w:eastAsia="宋体" w:cs="宋体"/>
          <w:color w:val="000"/>
          <w:sz w:val="28"/>
          <w:szCs w:val="28"/>
        </w:rPr>
        <w:t xml:space="preserve">（三）总结检查阶段。各县、区局进行“法律八进”工作自查，于11月20日前总结上报。市局将结合目标考核工作对各单位开展“法律八进”活动情况进行全面考核，肯定成绩，总结经验，查找不足，加强改进，不断提升“法律八进”工作层次，为迎接“六五普法”中期验收做好准备。</w:t>
      </w:r>
    </w:p>
    <w:p>
      <w:pPr>
        <w:ind w:left="0" w:right="0" w:firstLine="560"/>
        <w:spacing w:before="450" w:after="450" w:line="312" w:lineRule="auto"/>
      </w:pPr>
      <w:r>
        <w:rPr>
          <w:rFonts w:ascii="宋体" w:hAnsi="宋体" w:eastAsia="宋体" w:cs="宋体"/>
          <w:color w:val="000"/>
          <w:sz w:val="28"/>
          <w:szCs w:val="28"/>
        </w:rPr>
        <w:t xml:space="preserve">六、保障措施</w:t>
      </w:r>
    </w:p>
    <w:p>
      <w:pPr>
        <w:ind w:left="0" w:right="0" w:firstLine="560"/>
        <w:spacing w:before="450" w:after="450" w:line="312" w:lineRule="auto"/>
      </w:pPr>
      <w:r>
        <w:rPr>
          <w:rFonts w:ascii="宋体" w:hAnsi="宋体" w:eastAsia="宋体" w:cs="宋体"/>
          <w:color w:val="000"/>
          <w:sz w:val="28"/>
          <w:szCs w:val="28"/>
        </w:rPr>
        <w:t xml:space="preserve">（一）高度重视，加强领导。各县、区局要充分认识开展此次主题活动的重要意义，将其纳入普法依法治理工作的整体部署，切实加强领导，确保主题活动顺利进行。普法工作机构要充分发挥职能作用，加强工作指导，确保主题活动的开展。</w:t>
      </w:r>
    </w:p>
    <w:p>
      <w:pPr>
        <w:ind w:left="0" w:right="0" w:firstLine="560"/>
        <w:spacing w:before="450" w:after="450" w:line="312" w:lineRule="auto"/>
      </w:pPr>
      <w:r>
        <w:rPr>
          <w:rFonts w:ascii="宋体" w:hAnsi="宋体" w:eastAsia="宋体" w:cs="宋体"/>
          <w:color w:val="000"/>
          <w:sz w:val="28"/>
          <w:szCs w:val="28"/>
        </w:rPr>
        <w:t xml:space="preserve">（二）精心组织，整体推进。既要结合实际按照活动方案组织开展好日常活动，又要组织开展好有声势、有影响、效果好的集中活动，确保活动有声有色。要大胆探索，积极实践，创造性地开展“法律八进”活动，不断提高主题活动的水平。</w:t>
      </w:r>
    </w:p>
    <w:p>
      <w:pPr>
        <w:ind w:left="0" w:right="0" w:firstLine="560"/>
        <w:spacing w:before="450" w:after="450" w:line="312" w:lineRule="auto"/>
      </w:pPr>
      <w:r>
        <w:rPr>
          <w:rFonts w:ascii="宋体" w:hAnsi="宋体" w:eastAsia="宋体" w:cs="宋体"/>
          <w:color w:val="000"/>
          <w:sz w:val="28"/>
          <w:szCs w:val="28"/>
        </w:rPr>
        <w:t xml:space="preserve">（三）求真务实，注重实效。要坚持从实际出发，从群众需要出发，努力推进主题活动深入基层，深入群众，尤其是要向偏远乡村、新建社区、学校、企业和单位以及非公企业、社会组织等延伸，向各地城乡结合部、集贸市场等区域延伸，推进主题活动不断取得实效。</w:t>
      </w:r>
    </w:p>
    <w:p>
      <w:pPr>
        <w:ind w:left="0" w:right="0" w:firstLine="560"/>
        <w:spacing w:before="450" w:after="450" w:line="312" w:lineRule="auto"/>
      </w:pPr>
      <w:r>
        <w:rPr>
          <w:rFonts w:ascii="宋体" w:hAnsi="宋体" w:eastAsia="宋体" w:cs="宋体"/>
          <w:color w:val="000"/>
          <w:sz w:val="28"/>
          <w:szCs w:val="28"/>
        </w:rPr>
        <w:t xml:space="preserve">（四）广泛宣传，扩大影响。要充分利用各种大众媒体，及时宣传各单位主题活动的进展情况和典型经验，全面做好主题活动宣传报道工作，努力扩大活动影响，为主题活动顺利开展营造良好的舆论氛围。</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一、加强制度建设，服务监管大局</w:t>
      </w:r>
    </w:p>
    <w:p>
      <w:pPr>
        <w:ind w:left="0" w:right="0" w:firstLine="560"/>
        <w:spacing w:before="450" w:after="450" w:line="312" w:lineRule="auto"/>
      </w:pPr>
      <w:r>
        <w:rPr>
          <w:rFonts w:ascii="宋体" w:hAnsi="宋体" w:eastAsia="宋体" w:cs="宋体"/>
          <w:color w:val="000"/>
          <w:sz w:val="28"/>
          <w:szCs w:val="28"/>
        </w:rPr>
        <w:t xml:space="preserve">1．完善重大决策听证、论证制度。对食品药品监管领域重大行政决策进行合法性论证，对于专业性较强的重大决策事项，事先组织专家进行必要性和可行性论证。对于涉及面广、影响较大、与他人有利害关系或与人民群众利益密切相关的决策事项，向社会公布，公开组织听证会、论证会，广泛听取各方意见，实现决策的民主化、科学化，提高决策的质量和实施的效果。</w:t>
      </w:r>
    </w:p>
    <w:p>
      <w:pPr>
        <w:ind w:left="0" w:right="0" w:firstLine="560"/>
        <w:spacing w:before="450" w:after="450" w:line="312" w:lineRule="auto"/>
      </w:pPr>
      <w:r>
        <w:rPr>
          <w:rFonts w:ascii="宋体" w:hAnsi="宋体" w:eastAsia="宋体" w:cs="宋体"/>
          <w:color w:val="000"/>
          <w:sz w:val="28"/>
          <w:szCs w:val="28"/>
        </w:rPr>
        <w:t xml:space="preserve">2．落实规范性文件备案审查制度。认真履行法定职责，对以市局名义发布的规范性文件认真审核把关，报市政府法制办进行合法性审查。重要文件，政策法规科积极主动参与制订。</w:t>
      </w:r>
    </w:p>
    <w:p>
      <w:pPr>
        <w:ind w:left="0" w:right="0" w:firstLine="560"/>
        <w:spacing w:before="450" w:after="450" w:line="312" w:lineRule="auto"/>
      </w:pPr>
      <w:r>
        <w:rPr>
          <w:rFonts w:ascii="宋体" w:hAnsi="宋体" w:eastAsia="宋体" w:cs="宋体"/>
          <w:color w:val="000"/>
          <w:sz w:val="28"/>
          <w:szCs w:val="28"/>
        </w:rPr>
        <w:t xml:space="preserve">3．继续做好规范性文件清理工作。认真落实规范性文件每两年清理一次的要求，根据监管形势的变化，对需废止的部分规范性文件及时发布，对一些内容不符合时宜的文件进行修改、完善，并逐步建立、健全清理工作的长效机制。</w:t>
      </w:r>
    </w:p>
    <w:p>
      <w:pPr>
        <w:ind w:left="0" w:right="0" w:firstLine="560"/>
        <w:spacing w:before="450" w:after="450" w:line="312" w:lineRule="auto"/>
      </w:pPr>
      <w:r>
        <w:rPr>
          <w:rFonts w:ascii="宋体" w:hAnsi="宋体" w:eastAsia="宋体" w:cs="宋体"/>
          <w:color w:val="000"/>
          <w:sz w:val="28"/>
          <w:szCs w:val="28"/>
        </w:rPr>
        <w:t xml:space="preserve">二、加强执法监督，提高执法水平</w:t>
      </w:r>
    </w:p>
    <w:p>
      <w:pPr>
        <w:ind w:left="0" w:right="0" w:firstLine="560"/>
        <w:spacing w:before="450" w:after="450" w:line="312" w:lineRule="auto"/>
      </w:pPr>
      <w:r>
        <w:rPr>
          <w:rFonts w:ascii="宋体" w:hAnsi="宋体" w:eastAsia="宋体" w:cs="宋体"/>
          <w:color w:val="000"/>
          <w:sz w:val="28"/>
          <w:szCs w:val="28"/>
        </w:rPr>
        <w:t xml:space="preserve">4.落实行政执法责任制，强化对行政执法行为的监督。修订《市食品药品监督管理局行政执法责任制实施方案》，并量化各项考核指标。严格执行行政执法案后回访、重大行政处罚备案、行政许可公开办理、行政执法责任制奖惩激励与考评等制度。坚持执法案卷评查制度，加强对行政处罚、行政许可案卷立卷归档的考核，下半年组织开展一次全市系统执法案卷评查活动。</w:t>
      </w:r>
    </w:p>
    <w:p>
      <w:pPr>
        <w:ind w:left="0" w:right="0" w:firstLine="560"/>
        <w:spacing w:before="450" w:after="450" w:line="312" w:lineRule="auto"/>
      </w:pPr>
      <w:r>
        <w:rPr>
          <w:rFonts w:ascii="宋体" w:hAnsi="宋体" w:eastAsia="宋体" w:cs="宋体"/>
          <w:color w:val="000"/>
          <w:sz w:val="28"/>
          <w:szCs w:val="28"/>
        </w:rPr>
        <w:t xml:space="preserve">5.加强对市局与各县区及九华山局、市食品药品检验所和市食品安全监督所签订的行政执法责任状中行政执法责任目标完成情况的督查、考核，并纳入年终目标管理考核。</w:t>
      </w:r>
    </w:p>
    <w:p>
      <w:pPr>
        <w:ind w:left="0" w:right="0" w:firstLine="560"/>
        <w:spacing w:before="450" w:after="450" w:line="312" w:lineRule="auto"/>
      </w:pPr>
      <w:r>
        <w:rPr>
          <w:rFonts w:ascii="宋体" w:hAnsi="宋体" w:eastAsia="宋体" w:cs="宋体"/>
          <w:color w:val="000"/>
          <w:sz w:val="28"/>
          <w:szCs w:val="28"/>
        </w:rPr>
        <w:t xml:space="preserve">6．认真落实“查审”分离工作机制，加强案件审核工作；进一步做好案件审理和听证工作，规范行政执法听证程序，对依法应当听证的认真组织听证，切实维护行政相对人的合法权益。</w:t>
      </w:r>
    </w:p>
    <w:p>
      <w:pPr>
        <w:ind w:left="0" w:right="0" w:firstLine="560"/>
        <w:spacing w:before="450" w:after="450" w:line="312" w:lineRule="auto"/>
      </w:pPr>
      <w:r>
        <w:rPr>
          <w:rFonts w:ascii="宋体" w:hAnsi="宋体" w:eastAsia="宋体" w:cs="宋体"/>
          <w:color w:val="000"/>
          <w:sz w:val="28"/>
          <w:szCs w:val="28"/>
        </w:rPr>
        <w:t xml:space="preserve">7．严格实行行政复议、行政应诉案件及行政处罚案件统计报告制度。认真做好行政复议和行政诉讼应诉工作。全年系统内无行政复议被改变或行政诉讼败诉案件的发生。</w:t>
      </w:r>
    </w:p>
    <w:p>
      <w:pPr>
        <w:ind w:left="0" w:right="0" w:firstLine="560"/>
        <w:spacing w:before="450" w:after="450" w:line="312" w:lineRule="auto"/>
      </w:pPr>
      <w:r>
        <w:rPr>
          <w:rFonts w:ascii="宋体" w:hAnsi="宋体" w:eastAsia="宋体" w:cs="宋体"/>
          <w:color w:val="000"/>
          <w:sz w:val="28"/>
          <w:szCs w:val="28"/>
        </w:rPr>
        <w:t xml:space="preserve">8.加强对执法人员的资格管理，认真做好行政执法证件的换发工作，建立全市系统执法人员数据查询系统。</w:t>
      </w:r>
    </w:p>
    <w:p>
      <w:pPr>
        <w:ind w:left="0" w:right="0" w:firstLine="560"/>
        <w:spacing w:before="450" w:after="450" w:line="312" w:lineRule="auto"/>
      </w:pPr>
      <w:r>
        <w:rPr>
          <w:rFonts w:ascii="宋体" w:hAnsi="宋体" w:eastAsia="宋体" w:cs="宋体"/>
          <w:color w:val="000"/>
          <w:sz w:val="28"/>
          <w:szCs w:val="28"/>
        </w:rPr>
        <w:t xml:space="preserve">9.充分发挥“政务公开示范点”的作用，深入推进政务公开工作。严格执行《中华人民共和国政府信息公开条例》，全面落实政务公开各项制度及有关工作规范，及时更新政务信息，推进行政审批改革，使行政执法行为更加公开透明。</w:t>
      </w:r>
    </w:p>
    <w:p>
      <w:pPr>
        <w:ind w:left="0" w:right="0" w:firstLine="560"/>
        <w:spacing w:before="450" w:after="450" w:line="312" w:lineRule="auto"/>
      </w:pPr>
      <w:r>
        <w:rPr>
          <w:rFonts w:ascii="宋体" w:hAnsi="宋体" w:eastAsia="宋体" w:cs="宋体"/>
          <w:color w:val="000"/>
          <w:sz w:val="28"/>
          <w:szCs w:val="28"/>
        </w:rPr>
        <w:t xml:space="preserve">三、加强法制宣传，营造良好氛围</w:t>
      </w:r>
    </w:p>
    <w:p>
      <w:pPr>
        <w:ind w:left="0" w:right="0" w:firstLine="560"/>
        <w:spacing w:before="450" w:after="450" w:line="312" w:lineRule="auto"/>
      </w:pPr>
      <w:r>
        <w:rPr>
          <w:rFonts w:ascii="宋体" w:hAnsi="宋体" w:eastAsia="宋体" w:cs="宋体"/>
          <w:color w:val="000"/>
          <w:sz w:val="28"/>
          <w:szCs w:val="28"/>
        </w:rPr>
        <w:t xml:space="preserve">10.加强对行政执法人员的教育培训。结合《行政强制法》和食品药品监管方面的法律、法规的颁布实施，开展新颁布法律法规的培训学习。采取聘请法制专家来市局开展辅导讲座及自我培训的形式将新颁布法律、法规学深学透。</w:t>
      </w:r>
    </w:p>
    <w:p>
      <w:pPr>
        <w:ind w:left="0" w:right="0" w:firstLine="560"/>
        <w:spacing w:before="450" w:after="450" w:line="312" w:lineRule="auto"/>
      </w:pPr>
      <w:r>
        <w:rPr>
          <w:rFonts w:ascii="宋体" w:hAnsi="宋体" w:eastAsia="宋体" w:cs="宋体"/>
          <w:color w:val="000"/>
          <w:sz w:val="28"/>
          <w:szCs w:val="28"/>
        </w:rPr>
        <w:t xml:space="preserve">11．开展“六五”普法宣传教育活动。按照市依法治市领导小组办公室的统一组织部署，全面落实“六五”普法规划，积极推进“社会矛盾化解、社会管理创新、公正廉洁执法”三项重点工作。</w:t>
      </w:r>
    </w:p>
    <w:p>
      <w:pPr>
        <w:ind w:left="0" w:right="0" w:firstLine="560"/>
        <w:spacing w:before="450" w:after="450" w:line="312" w:lineRule="auto"/>
      </w:pPr>
      <w:r>
        <w:rPr>
          <w:rFonts w:ascii="宋体" w:hAnsi="宋体" w:eastAsia="宋体" w:cs="宋体"/>
          <w:color w:val="000"/>
          <w:sz w:val="28"/>
          <w:szCs w:val="28"/>
        </w:rPr>
        <w:t xml:space="preserve">12.继续推进“法律六进”活动。结合“315”、“124”和相关食品药品法律法规颁布实施纪念日，利用网络、电视、电台、报刊等各类媒体，深入机关、乡村、社区、学校、企业和单位，开展全过程、全方位的“法律六进”等普法宣传教育活动。</w:t>
      </w:r>
    </w:p>
    <w:p>
      <w:pPr>
        <w:ind w:left="0" w:right="0" w:firstLine="560"/>
        <w:spacing w:before="450" w:after="450" w:line="312" w:lineRule="auto"/>
      </w:pPr>
      <w:r>
        <w:rPr>
          <w:rFonts w:ascii="宋体" w:hAnsi="宋体" w:eastAsia="宋体" w:cs="宋体"/>
          <w:color w:val="000"/>
          <w:sz w:val="28"/>
          <w:szCs w:val="28"/>
        </w:rPr>
        <w:t xml:space="preserve">13.强化企业的守法意识和责任意识。督促辖区内各餐饮服务单位、药品生产、经营、使用单位严格落实“四个一”，即一个学习计划、一个学习宣传标牌、一位法制宣传员、每季一期宣传专栏，强化企业作为产品质量第一责任人及守法和诚信经营意识。</w:t>
      </w:r>
    </w:p>
    <w:p>
      <w:pPr>
        <w:ind w:left="0" w:right="0" w:firstLine="560"/>
        <w:spacing w:before="450" w:after="450" w:line="312" w:lineRule="auto"/>
      </w:pPr>
      <w:r>
        <w:rPr>
          <w:rFonts w:ascii="宋体" w:hAnsi="宋体" w:eastAsia="宋体" w:cs="宋体"/>
          <w:color w:val="000"/>
          <w:sz w:val="28"/>
          <w:szCs w:val="28"/>
        </w:rPr>
        <w:t xml:space="preserve">14.加强调研，推动餐饮服务环节食品安全和药械安全监管工作。结合工作实际，对当前餐饮服务环节食品安全和药械安全监管工作面临的一些重点、热点和难点问题深入调查研究，为更好地做好食品药品安全监管工作出谋献策。</w:t>
      </w:r>
    </w:p>
    <w:p>
      <w:pPr>
        <w:ind w:left="0" w:right="0" w:firstLine="560"/>
        <w:spacing w:before="450" w:after="450" w:line="312" w:lineRule="auto"/>
      </w:pPr>
      <w:r>
        <w:rPr>
          <w:rFonts w:ascii="宋体" w:hAnsi="宋体" w:eastAsia="宋体" w:cs="宋体"/>
          <w:color w:val="000"/>
          <w:sz w:val="28"/>
          <w:szCs w:val="28"/>
        </w:rPr>
        <w:t xml:space="preserve">四、规范行政许可，服务经济发展</w:t>
      </w:r>
    </w:p>
    <w:p>
      <w:pPr>
        <w:ind w:left="0" w:right="0" w:firstLine="560"/>
        <w:spacing w:before="450" w:after="450" w:line="312" w:lineRule="auto"/>
      </w:pPr>
      <w:r>
        <w:rPr>
          <w:rFonts w:ascii="宋体" w:hAnsi="宋体" w:eastAsia="宋体" w:cs="宋体"/>
          <w:color w:val="000"/>
          <w:sz w:val="28"/>
          <w:szCs w:val="28"/>
        </w:rPr>
        <w:t xml:space="preserve">15．严格规范行政许可流程。改革许可流程，全面执行行政许可授权人（首席代表）审批制度，减少审批环节，简化审批手续，提高审批效率，按月通报行政许可实施情况。在局机关门户网站和受理大厅公布行政许可事项。严格规范行政许可行为，按照公布的行政审批（许可）事项、办理条件、申报材料、办理程序、办理时限、收费等规定认真组织实施。指导各县区食品药品监管部门做好对市局委托的行政审批（许可）事项相关工作。加强机关内部行政许可监督机制,对行政许可的申请、办理、审批等进行全过程的监督。</w:t>
      </w:r>
    </w:p>
    <w:p>
      <w:pPr>
        <w:ind w:left="0" w:right="0" w:firstLine="560"/>
        <w:spacing w:before="450" w:after="450" w:line="312" w:lineRule="auto"/>
      </w:pPr>
      <w:r>
        <w:rPr>
          <w:rFonts w:ascii="宋体" w:hAnsi="宋体" w:eastAsia="宋体" w:cs="宋体"/>
          <w:color w:val="000"/>
          <w:sz w:val="28"/>
          <w:szCs w:val="28"/>
        </w:rPr>
        <w:t xml:space="preserve">16．不断提升窗口服务水平。进一步深化“机关围绕窗口转，窗口围绕群众转”的工作机制，把各项具体工作落到实处。牢固树立为群众服务，为行政相对人服务的理念，丰富服务内涵，创新服务形式，树立服务品牌。高度重视行政相对人的合理诉求，不断改进工作作风和工作方法。</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201x年市食品药品监督管理局法制工作暨法制宣传工作的总体思路是：以科学发展观为指导，大力践行科学监管理念，按照省、市食品药品监管工作会议要求，以推进依法行政为核心，以实施专项整治为重点，以建设“法治药监”为目标，从完善监管机制入手，严格贯彻实施法律法规，勇于探索，积极创新，大力规范行政执法，不断推进依法行政工作。今年，全市食品药品监管系统法制工作的主要任务是：</w:t>
      </w:r>
    </w:p>
    <w:p>
      <w:pPr>
        <w:ind w:left="0" w:right="0" w:firstLine="560"/>
        <w:spacing w:before="450" w:after="450" w:line="312" w:lineRule="auto"/>
      </w:pPr>
      <w:r>
        <w:rPr>
          <w:rFonts w:ascii="宋体" w:hAnsi="宋体" w:eastAsia="宋体" w:cs="宋体"/>
          <w:color w:val="000"/>
          <w:sz w:val="28"/>
          <w:szCs w:val="28"/>
        </w:rPr>
        <w:t xml:space="preserve">一、完善重大决策，推进依法行政</w:t>
      </w:r>
    </w:p>
    <w:p>
      <w:pPr>
        <w:ind w:left="0" w:right="0" w:firstLine="560"/>
        <w:spacing w:before="450" w:after="450" w:line="312" w:lineRule="auto"/>
      </w:pPr>
      <w:r>
        <w:rPr>
          <w:rFonts w:ascii="宋体" w:hAnsi="宋体" w:eastAsia="宋体" w:cs="宋体"/>
          <w:color w:val="000"/>
          <w:sz w:val="28"/>
          <w:szCs w:val="28"/>
        </w:rPr>
        <w:t xml:space="preserve">1．着力推进依法行政示范单位创建活动。以创建“依法行政示范单位”为载体，大力规范行政执法，全面推进依法行政。局领导定期听取依法行政工作汇报，定期总结和考评全局依法行政工作，查找薄弱环节和不足之处。</w:t>
      </w:r>
    </w:p>
    <w:p>
      <w:pPr>
        <w:ind w:left="0" w:right="0" w:firstLine="560"/>
        <w:spacing w:before="450" w:after="450" w:line="312" w:lineRule="auto"/>
      </w:pPr>
      <w:r>
        <w:rPr>
          <w:rFonts w:ascii="宋体" w:hAnsi="宋体" w:eastAsia="宋体" w:cs="宋体"/>
          <w:color w:val="000"/>
          <w:sz w:val="28"/>
          <w:szCs w:val="28"/>
        </w:rPr>
        <w:t xml:space="preserve">2．完善重大决策听证、论证制度。对食品药品监管领域重大行政决策进行合法性论证，对于专业性较强的重大决策事项，事先组织专家进行必要性和可行性论证。对于涉及面广、影响较大、与他人有利害关系或与人民群众利益密切相关的决策事项，向社会公布，公开组织听证会、论证会，广泛听取各方意见，实现决策的民主化、科学化，提高决策的质量和实施的效果。</w:t>
      </w:r>
    </w:p>
    <w:p>
      <w:pPr>
        <w:ind w:left="0" w:right="0" w:firstLine="560"/>
        <w:spacing w:before="450" w:after="450" w:line="312" w:lineRule="auto"/>
      </w:pPr>
      <w:r>
        <w:rPr>
          <w:rFonts w:ascii="宋体" w:hAnsi="宋体" w:eastAsia="宋体" w:cs="宋体"/>
          <w:color w:val="000"/>
          <w:sz w:val="28"/>
          <w:szCs w:val="28"/>
        </w:rPr>
        <w:t xml:space="preserve">3．落实规范性文件备案审查制度。认真履行法定职责，对以市局名义发布的规范性文件认真审核把关，报市政府法制办进行合法性审查。其他重要文件，政策法规科积极参与制订，完善法制审查。</w:t>
      </w:r>
    </w:p>
    <w:p>
      <w:pPr>
        <w:ind w:left="0" w:right="0" w:firstLine="560"/>
        <w:spacing w:before="450" w:after="450" w:line="312" w:lineRule="auto"/>
      </w:pPr>
      <w:r>
        <w:rPr>
          <w:rFonts w:ascii="宋体" w:hAnsi="宋体" w:eastAsia="宋体" w:cs="宋体"/>
          <w:color w:val="000"/>
          <w:sz w:val="28"/>
          <w:szCs w:val="28"/>
        </w:rPr>
        <w:t xml:space="preserve">二、加强执法监督，提高执法水平</w:t>
      </w:r>
    </w:p>
    <w:p>
      <w:pPr>
        <w:ind w:left="0" w:right="0" w:firstLine="560"/>
        <w:spacing w:before="450" w:after="450" w:line="312" w:lineRule="auto"/>
      </w:pPr>
      <w:r>
        <w:rPr>
          <w:rFonts w:ascii="宋体" w:hAnsi="宋体" w:eastAsia="宋体" w:cs="宋体"/>
          <w:color w:val="000"/>
          <w:sz w:val="28"/>
          <w:szCs w:val="28"/>
        </w:rPr>
        <w:t xml:space="preserve">4.落实行政执法责任制，强化对行政执法行为的监督。严格执行行政执法案后回访、重大行政处罚备案、行政许可公开办理、行政执法责任制奖惩激励与考评等制度。坚持执法案卷评查制度，加强对行政处罚、行政许可案卷立卷归档的考核。</w:t>
      </w:r>
    </w:p>
    <w:p>
      <w:pPr>
        <w:ind w:left="0" w:right="0" w:firstLine="560"/>
        <w:spacing w:before="450" w:after="450" w:line="312" w:lineRule="auto"/>
      </w:pPr>
      <w:r>
        <w:rPr>
          <w:rFonts w:ascii="宋体" w:hAnsi="宋体" w:eastAsia="宋体" w:cs="宋体"/>
          <w:color w:val="000"/>
          <w:sz w:val="28"/>
          <w:szCs w:val="28"/>
        </w:rPr>
        <w:t xml:space="preserve">5.根据《市食品药品监管局行政执法督查办法》的规定，重点对贯彻法律法规情况、具体行政行为是否合法、自由裁量权运用是否适当、有无超越职权等项目进行督查，发现行政执法过程中有违法违规行为的，视情节轻重责令限期改正或交有关部门处理。加强对市局与各县区及九华山局、市食品药品检验所和市食品安全监督所签订的行政执法责任状中行政执法责任目标完成情况的督查、考核，并纳入年终目标管理考核。</w:t>
      </w:r>
    </w:p>
    <w:p>
      <w:pPr>
        <w:ind w:left="0" w:right="0" w:firstLine="560"/>
        <w:spacing w:before="450" w:after="450" w:line="312" w:lineRule="auto"/>
      </w:pPr>
      <w:r>
        <w:rPr>
          <w:rFonts w:ascii="宋体" w:hAnsi="宋体" w:eastAsia="宋体" w:cs="宋体"/>
          <w:color w:val="000"/>
          <w:sz w:val="28"/>
          <w:szCs w:val="28"/>
        </w:rPr>
        <w:t xml:space="preserve">6．继续推进规范行政自由裁量权工作。认真落实“查审”分离工作机制，加强案件审核工作；进一步做好案件审理工作，规范行政执法听证程序，认真组织听证会议，切实维护行政相对人的合法权益。</w:t>
      </w:r>
    </w:p>
    <w:p>
      <w:pPr>
        <w:ind w:left="0" w:right="0" w:firstLine="560"/>
        <w:spacing w:before="450" w:after="450" w:line="312" w:lineRule="auto"/>
      </w:pPr>
      <w:r>
        <w:rPr>
          <w:rFonts w:ascii="宋体" w:hAnsi="宋体" w:eastAsia="宋体" w:cs="宋体"/>
          <w:color w:val="000"/>
          <w:sz w:val="28"/>
          <w:szCs w:val="28"/>
        </w:rPr>
        <w:t xml:space="preserve">7.加强对执法人员的资格管理，认真做好行政执法证件的换发工作。</w:t>
      </w:r>
    </w:p>
    <w:p>
      <w:pPr>
        <w:ind w:left="0" w:right="0" w:firstLine="560"/>
        <w:spacing w:before="450" w:after="450" w:line="312" w:lineRule="auto"/>
      </w:pPr>
      <w:r>
        <w:rPr>
          <w:rFonts w:ascii="宋体" w:hAnsi="宋体" w:eastAsia="宋体" w:cs="宋体"/>
          <w:color w:val="000"/>
          <w:sz w:val="28"/>
          <w:szCs w:val="28"/>
        </w:rPr>
        <w:t xml:space="preserve">8.畅通投诉举报渠道，构筑监督网络。发放行政执法监督卡、明查暗访、对餐饮、药械监管和稽查适时跟踪监督等形式，及时收集相对人和社会各界对食品药品监管行政执法的意见和建议，全面了解和掌握执法人员的执法情况。</w:t>
      </w:r>
    </w:p>
    <w:p>
      <w:pPr>
        <w:ind w:left="0" w:right="0" w:firstLine="560"/>
        <w:spacing w:before="450" w:after="450" w:line="312" w:lineRule="auto"/>
      </w:pPr>
      <w:r>
        <w:rPr>
          <w:rFonts w:ascii="宋体" w:hAnsi="宋体" w:eastAsia="宋体" w:cs="宋体"/>
          <w:color w:val="000"/>
          <w:sz w:val="28"/>
          <w:szCs w:val="28"/>
        </w:rPr>
        <w:t xml:space="preserve">9.严格遵守法定程序原则，依法办理行政复议和应诉案件，切实维护当事人的合法权益。执行行政复议、行政应诉案件及行政处罚案件统计报告制度。分析研究行政复议、行政诉讼案件发生规律、趋势和诱发因素，提出改进食品药品监督管理的建议。</w:t>
      </w:r>
    </w:p>
    <w:p>
      <w:pPr>
        <w:ind w:left="0" w:right="0" w:firstLine="560"/>
        <w:spacing w:before="450" w:after="450" w:line="312" w:lineRule="auto"/>
      </w:pPr>
      <w:r>
        <w:rPr>
          <w:rFonts w:ascii="宋体" w:hAnsi="宋体" w:eastAsia="宋体" w:cs="宋体"/>
          <w:color w:val="000"/>
          <w:sz w:val="28"/>
          <w:szCs w:val="28"/>
        </w:rPr>
        <w:t xml:space="preserve">10.充分发挥“政务公开示范点”的作用，深入推进政务公开工作。严格执行《中华人民共和国政府信息公开条例》，全面落实政务公开各项制度及有关工作规范，及时更新政务信息，推进行政审批改革，使行政执法行为更加公开透明。</w:t>
      </w:r>
    </w:p>
    <w:p>
      <w:pPr>
        <w:ind w:left="0" w:right="0" w:firstLine="560"/>
        <w:spacing w:before="450" w:after="450" w:line="312" w:lineRule="auto"/>
      </w:pPr>
      <w:r>
        <w:rPr>
          <w:rFonts w:ascii="宋体" w:hAnsi="宋体" w:eastAsia="宋体" w:cs="宋体"/>
          <w:color w:val="000"/>
          <w:sz w:val="28"/>
          <w:szCs w:val="28"/>
        </w:rPr>
        <w:t xml:space="preserve">三、规范行政许可，服务经济发展</w:t>
      </w:r>
    </w:p>
    <w:p>
      <w:pPr>
        <w:ind w:left="0" w:right="0" w:firstLine="560"/>
        <w:spacing w:before="450" w:after="450" w:line="312" w:lineRule="auto"/>
      </w:pPr>
      <w:r>
        <w:rPr>
          <w:rFonts w:ascii="宋体" w:hAnsi="宋体" w:eastAsia="宋体" w:cs="宋体"/>
          <w:color w:val="000"/>
          <w:sz w:val="28"/>
          <w:szCs w:val="28"/>
        </w:rPr>
        <w:t xml:space="preserve">11．严格规范行政许可流程。改革许可流程，减少审批环节，简化审批手续，提高审批效率，按月通报行政许可实施情况。在局机关门户网站和受理大厅公布行政许可事项。严格规范行政许可行为，按照公布的行政审批（许可）事项、办理条件、申报材料、办理程序、办理时限、收费等规定认真组织实施。强机关内部行政许可监督机制,对行政许可的申请、办理、审批等进行全过程的监督。</w:t>
      </w:r>
    </w:p>
    <w:p>
      <w:pPr>
        <w:ind w:left="0" w:right="0" w:firstLine="560"/>
        <w:spacing w:before="450" w:after="450" w:line="312" w:lineRule="auto"/>
      </w:pPr>
      <w:r>
        <w:rPr>
          <w:rFonts w:ascii="宋体" w:hAnsi="宋体" w:eastAsia="宋体" w:cs="宋体"/>
          <w:color w:val="000"/>
          <w:sz w:val="28"/>
          <w:szCs w:val="28"/>
        </w:rPr>
        <w:t xml:space="preserve">12．不断提升窗口服务水平。进一步深化“机关围绕窗口转，窗口围绕群众转”的工作机制，把各项具体工作落到实处。牢固树立为群众服务，为行政相对人服务的理念，丰富服务内涵，创新服务形式，树立服务品牌。高度重视行政相对人的合理诉求，不断改进工作作风和工作方法。</w:t>
      </w:r>
    </w:p>
    <w:p>
      <w:pPr>
        <w:ind w:left="0" w:right="0" w:firstLine="560"/>
        <w:spacing w:before="450" w:after="450" w:line="312" w:lineRule="auto"/>
      </w:pPr>
      <w:r>
        <w:rPr>
          <w:rFonts w:ascii="宋体" w:hAnsi="宋体" w:eastAsia="宋体" w:cs="宋体"/>
          <w:color w:val="000"/>
          <w:sz w:val="28"/>
          <w:szCs w:val="28"/>
        </w:rPr>
        <w:t xml:space="preserve">四、加强法制宣传，提升监管形象</w:t>
      </w:r>
    </w:p>
    <w:p>
      <w:pPr>
        <w:ind w:left="0" w:right="0" w:firstLine="560"/>
        <w:spacing w:before="450" w:after="450" w:line="312" w:lineRule="auto"/>
      </w:pPr>
      <w:r>
        <w:rPr>
          <w:rFonts w:ascii="宋体" w:hAnsi="宋体" w:eastAsia="宋体" w:cs="宋体"/>
          <w:color w:val="000"/>
          <w:sz w:val="28"/>
          <w:szCs w:val="28"/>
        </w:rPr>
        <w:t xml:space="preserve">13．开展“六五”普法宣传教育活动。按照市依法治市领导小组办公室的统一组织部署，全面落实“六五”普法规划。充分发挥各类媒体在普法中的作用，采用开办食品药品监管法制栏目、刊登新颁布实施的食品药品法律法规、举办知识讲座、编印普法书籍等形式进行法制宣传教育，扩展食品药品法制宣传的针对性、有效性和社会影响力。</w:t>
      </w:r>
    </w:p>
    <w:p>
      <w:pPr>
        <w:ind w:left="0" w:right="0" w:firstLine="560"/>
        <w:spacing w:before="450" w:after="450" w:line="312" w:lineRule="auto"/>
      </w:pPr>
      <w:r>
        <w:rPr>
          <w:rFonts w:ascii="宋体" w:hAnsi="宋体" w:eastAsia="宋体" w:cs="宋体"/>
          <w:color w:val="000"/>
          <w:sz w:val="28"/>
          <w:szCs w:val="28"/>
        </w:rPr>
        <w:t xml:space="preserve">14.继续推进“法律八进”活动。结合“315”、“124”和相关食品药品法律法规颁布实施纪念日，利用网络、电视、电台、报刊等各类媒体，深入机关、乡村、社区、学校、企业、单位、景区和寺庙，开展假劣药品鉴别和食品药品监管法律法规宣传活动，营造全社会关注食品药品安全的良好氛围。</w:t>
      </w:r>
    </w:p>
    <w:p>
      <w:pPr>
        <w:ind w:left="0" w:right="0" w:firstLine="560"/>
        <w:spacing w:before="450" w:after="450" w:line="312" w:lineRule="auto"/>
      </w:pPr>
      <w:r>
        <w:rPr>
          <w:rFonts w:ascii="宋体" w:hAnsi="宋体" w:eastAsia="宋体" w:cs="宋体"/>
          <w:color w:val="000"/>
          <w:sz w:val="28"/>
          <w:szCs w:val="28"/>
        </w:rPr>
        <w:t xml:space="preserve">15.强化企业的守法意识和责任意识。加强对药品、医疗器械、保健食品、化妆品研制、生产、流通、使用单位管理人员和餐饮服务单位管理人员法制宣传教育，强化企业是第一责任人的意识。提高企业生产经营管理人员依法生产经营管理水平，采取多种形式，结合监管工作需要，开展企业经营管理人员法制教育和培训，努力培养企业经营管理人员树立诚信守法、依法经营、依法办事的观念。</w:t>
      </w:r>
    </w:p>
    <w:p>
      <w:pPr>
        <w:ind w:left="0" w:right="0" w:firstLine="560"/>
        <w:spacing w:before="450" w:after="450" w:line="312" w:lineRule="auto"/>
      </w:pPr>
      <w:r>
        <w:rPr>
          <w:rFonts w:ascii="宋体" w:hAnsi="宋体" w:eastAsia="宋体" w:cs="宋体"/>
          <w:color w:val="000"/>
          <w:sz w:val="28"/>
          <w:szCs w:val="28"/>
        </w:rPr>
        <w:t xml:space="preserve">16.加强调研，根据国务院关于地方改革完善食品药品监督管理体制的指导意见的要求，对食品生产、食品流通监管工作面临的一些重点、热点和难点问题深入调查研究，防止在体制转变过成监管脱节，确保食品药品监管体制改革交接顺利完成。着手开展新体制下监管工作研究，理清工作思路，转变方式方法，充分发挥新体制的监管优势，更好地开展食品药品监管。</w:t>
      </w:r>
    </w:p>
    <w:p>
      <w:pPr>
        <w:ind w:left="0" w:right="0" w:firstLine="560"/>
        <w:spacing w:before="450" w:after="450" w:line="312" w:lineRule="auto"/>
      </w:pPr>
      <w:r>
        <w:rPr>
          <w:rFonts w:ascii="宋体" w:hAnsi="宋体" w:eastAsia="宋体" w:cs="宋体"/>
          <w:color w:val="000"/>
          <w:sz w:val="28"/>
          <w:szCs w:val="28"/>
        </w:rPr>
        <w:t xml:space="preserve">17.加强对行政执法人员的教育培训。认真落实领导干部和机关工作人员学法制度，加强行政执法人员法制宣传教育。领导干部带头学习以宪法、基本法律及食品药品监管法律法规为重点的社会主义法律体系，并纳入局中心组理论学习内容。结合机关学习安排，开展学法专题，采取轮流授课制度，激发行政执法人员学法用法的积极性，培养和造就一支有较高法律素质的执法队伍，营造人人都学法、人人都能普法的良好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2025-04-08T08:40:12+08:00</dcterms:created>
  <dcterms:modified xsi:type="dcterms:W3CDTF">2025-04-08T08:40:12+08:00</dcterms:modified>
</cp:coreProperties>
</file>

<file path=docProps/custom.xml><?xml version="1.0" encoding="utf-8"?>
<Properties xmlns="http://schemas.openxmlformats.org/officeDocument/2006/custom-properties" xmlns:vt="http://schemas.openxmlformats.org/officeDocument/2006/docPropsVTypes"/>
</file>