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促进农民增收交流材料</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增收交流材料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第一篇：促进农民增收交流材料</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2024年，全市农民人均纯收入突破4000元大关，达到4186元，增长19.6%，其中工资性收入增加331元，增长22.5%，占纯收入的43%；家庭经营性收入增加177元，增长10.5%。区、县、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w:t>
      </w:r>
    </w:p>
    <w:p>
      <w:pPr>
        <w:ind w:left="0" w:right="0" w:firstLine="560"/>
        <w:spacing w:before="450" w:after="450" w:line="312" w:lineRule="auto"/>
      </w:pPr>
      <w:r>
        <w:rPr>
          <w:rFonts w:ascii="宋体" w:hAnsi="宋体" w:eastAsia="宋体" w:cs="宋体"/>
          <w:color w:val="000"/>
          <w:sz w:val="28"/>
          <w:szCs w:val="28"/>
        </w:rPr>
        <w:t xml:space="preserve">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2024—2024年农民增收规划》，提出每年全市农民人均纯收入保持年均递增15%以上，力争2024年，全市农民人均纯收入比XX年翻一番，总体上达到或接近全国平均水平的“三步走”目标。</w:t>
      </w:r>
    </w:p>
    <w:p>
      <w:pPr>
        <w:ind w:left="0" w:right="0" w:firstLine="560"/>
        <w:spacing w:before="450" w:after="450" w:line="312" w:lineRule="auto"/>
      </w:pPr>
      <w:r>
        <w:rPr>
          <w:rFonts w:ascii="宋体" w:hAnsi="宋体" w:eastAsia="宋体" w:cs="宋体"/>
          <w:color w:val="000"/>
          <w:sz w:val="28"/>
          <w:szCs w:val="28"/>
        </w:rPr>
        <w:t xml:space="preserve">二、坚持“三业并举”，拓宽增收路径</w:t>
      </w:r>
    </w:p>
    <w:p>
      <w:pPr>
        <w:ind w:left="0" w:right="0" w:firstLine="560"/>
        <w:spacing w:before="450" w:after="450" w:line="312" w:lineRule="auto"/>
      </w:pPr>
      <w:r>
        <w:rPr>
          <w:rFonts w:ascii="宋体" w:hAnsi="宋体" w:eastAsia="宋体" w:cs="宋体"/>
          <w:color w:val="000"/>
          <w:sz w:val="28"/>
          <w:szCs w:val="28"/>
        </w:rPr>
        <w:t xml:space="preserve">在增收途径上，我们坚持“三业并举” ：</w:t>
      </w:r>
    </w:p>
    <w:p>
      <w:pPr>
        <w:ind w:left="0" w:right="0" w:firstLine="560"/>
        <w:spacing w:before="450" w:after="450" w:line="312" w:lineRule="auto"/>
      </w:pPr>
      <w:r>
        <w:rPr>
          <w:rFonts w:ascii="宋体" w:hAnsi="宋体" w:eastAsia="宋体" w:cs="宋体"/>
          <w:color w:val="000"/>
          <w:sz w:val="28"/>
          <w:szCs w:val="28"/>
        </w:rPr>
        <w:t xml:space="preserve">一是提升农业打基础。主要是发展现代农业，调整优化农业结构，加快实施“一村一品”工程，打造粮食、果品、蔬菜、奶业和生猪五大产业集群，推进花椒、辣椒等区域特色产业集约化发展。今年全市夏粮总产93.41万吨，平均亩产318.7公斤，较去年分别增产4%和4.8%。其中小麦总产92.34万吨，平均亩产319.3公斤，较去年分别增产4％和4.8%。</w:t>
      </w:r>
    </w:p>
    <w:p>
      <w:pPr>
        <w:ind w:left="0" w:right="0" w:firstLine="560"/>
        <w:spacing w:before="450" w:after="450" w:line="312" w:lineRule="auto"/>
      </w:pPr>
      <w:r>
        <w:rPr>
          <w:rFonts w:ascii="宋体" w:hAnsi="宋体" w:eastAsia="宋体" w:cs="宋体"/>
          <w:color w:val="000"/>
          <w:sz w:val="28"/>
          <w:szCs w:val="28"/>
        </w:rPr>
        <w:t xml:space="preserve">二是扩大就业强主导。坚持像抓农业生产一样抓劳务经济，像为农产品找市场一样为劳动力找就业岗位，像为农产品打品牌一样做劳务品牌，出台一系列就业扶持政策，支持农民技能培训，扩宽农民就业渠道。农村劳动力转移就业84万人，占年任务的88.4%，其中劳务输出61.2万人，新增转移农村劳动力4.8万人，占年任务80%，劳务输出技能培训9.1万人，占年任务的67%。</w:t>
      </w:r>
    </w:p>
    <w:p>
      <w:pPr>
        <w:ind w:left="0" w:right="0" w:firstLine="560"/>
        <w:spacing w:before="450" w:after="450" w:line="312" w:lineRule="auto"/>
      </w:pPr>
      <w:r>
        <w:rPr>
          <w:rFonts w:ascii="宋体" w:hAnsi="宋体" w:eastAsia="宋体" w:cs="宋体"/>
          <w:color w:val="000"/>
          <w:sz w:val="28"/>
          <w:szCs w:val="28"/>
        </w:rPr>
        <w:t xml:space="preserve">三是激活创业抓关键。从信贷、税费等方面积极扶持，推动创业，催生“小老板”，止目前，止目前，全市个体私营企业达到7万多户。一季度免费创业培训3127人，发放小额担保贷款3565万元。同时，加快工业化、城镇化、农业现代化发展步伐，建立以工促农、以城带乡的长效机制，逐步使三分之一的农村劳动力在二三产业创业、三分之一的农村劳动力打工就业、三分之一的农村劳动力从事种养业经营的格局；积极拉升工资性收入、扩大经营性收入、增加财产性收入、提高转移性收入，实现农民增收“四轮齐动”。</w:t>
      </w:r>
    </w:p>
    <w:p>
      <w:pPr>
        <w:ind w:left="0" w:right="0" w:firstLine="560"/>
        <w:spacing w:before="450" w:after="450" w:line="312" w:lineRule="auto"/>
      </w:pPr>
      <w:r>
        <w:rPr>
          <w:rFonts w:ascii="宋体" w:hAnsi="宋体" w:eastAsia="宋体" w:cs="宋体"/>
          <w:color w:val="000"/>
          <w:sz w:val="28"/>
          <w:szCs w:val="28"/>
        </w:rPr>
        <w:t xml:space="preserve">三、实施到户工程，创新增收方法</w:t>
      </w:r>
    </w:p>
    <w:p>
      <w:pPr>
        <w:ind w:left="0" w:right="0" w:firstLine="560"/>
        <w:spacing w:before="450" w:after="450" w:line="312" w:lineRule="auto"/>
      </w:pPr>
      <w:r>
        <w:rPr>
          <w:rFonts w:ascii="宋体" w:hAnsi="宋体" w:eastAsia="宋体" w:cs="宋体"/>
          <w:color w:val="000"/>
          <w:sz w:val="28"/>
          <w:szCs w:val="28"/>
        </w:rPr>
        <w:t xml:space="preserve">我们根据农户的实际情况，坚持按照“逐户填卡，因户施策，举措到户，分类指导，配套服务”的要求，科学筛选增收路径，分类指导，因户施策，在去年在晋星村试点的基础上，今年在全市1729个村全面实施了农民增收举措到户工程。</w:t>
      </w:r>
    </w:p>
    <w:p>
      <w:pPr>
        <w:ind w:left="0" w:right="0" w:firstLine="560"/>
        <w:spacing w:before="450" w:after="450" w:line="312" w:lineRule="auto"/>
      </w:pPr>
      <w:r>
        <w:rPr>
          <w:rFonts w:ascii="宋体" w:hAnsi="宋体" w:eastAsia="宋体" w:cs="宋体"/>
          <w:color w:val="000"/>
          <w:sz w:val="28"/>
          <w:szCs w:val="28"/>
        </w:rPr>
        <w:t xml:space="preserve">一是填好一张表。即《市农民增收举措到户工程明细卡》。明细卡主要有四项内容：①劳动资源，包括家庭人口，劳动力，青壮年及其技能，工作地点等；②家庭经营资源，包括承包耕地，运输车辆、工程机械、加工设备等经营性设备，种养殖场、企业、门店、摊点、农家乐等经营性项目；③收入情况，包括家庭收入构成，上年度家庭实际收入和人均纯收入，本年度家庭预计实际收入和人均纯收入；④增收措施。通过填表，弄清楚农户家庭的基本情况和资源。目前，全市共填写农户增收台账和增收明细卡80万份。</w:t>
      </w:r>
    </w:p>
    <w:p>
      <w:pPr>
        <w:ind w:left="0" w:right="0" w:firstLine="560"/>
        <w:spacing w:before="450" w:after="450" w:line="312" w:lineRule="auto"/>
      </w:pPr>
      <w:r>
        <w:rPr>
          <w:rFonts w:ascii="宋体" w:hAnsi="宋体" w:eastAsia="宋体" w:cs="宋体"/>
          <w:color w:val="000"/>
          <w:sz w:val="28"/>
          <w:szCs w:val="28"/>
        </w:rPr>
        <w:t xml:space="preserve">二是实行科学分类指导。根据对全市68.4万农户的调查分析，按收入情况划分成5种农户：①创业型。全市66739户。他们有生意、有企业，积极引导支持他们克服小富即安、小成即满的思想，大胆进行“二次创业”，继续把生意做大做强，并带动乡亲邻里增收致富。②劳务型。全市260890户。他们一般家庭主要劳动力常年在城镇就业，辅助劳动力在农村从事农业生产经营，家庭收入主要来源靠城镇，而养老托幼靠农村。切实维护好他们的实际利益，帮助其解决家庭实际困难，增强增收能力。尤其对有创业愿望和条件的大力扶持，促使其由打工仔向“小老板”转变，由农民向市民转变。③种养型。全市195837户。他们是经营种养业的“好把式”、专业户。采取发展专业合作社、产业化经营、建设小区园区等措施，促进其扩大生产经营规模。④兼业型。全市105782户。他们兼营多业，主业不突出，收入来源多样化，家庭有富余劳动力。通过加强技能培训和就业指导，加快推进富余劳动力向非农产业转移。⑤贫困型。全市55356户。主要是农村贫困户和五保户。在实施“10万贫困户增收行动计划”的同时，根据这些农户经济困难的成因，用好扶贫和社会保障政策，切实抓好移民搬迁、整村推进、产业扶持、技能培训等工程，促其尽快脱贫致富。目前，全市已制定增收帮扶措施243万条，印发惠农政策宣传资料102万份。</w:t>
      </w:r>
    </w:p>
    <w:p>
      <w:pPr>
        <w:ind w:left="0" w:right="0" w:firstLine="560"/>
        <w:spacing w:before="450" w:after="450" w:line="312" w:lineRule="auto"/>
      </w:pPr>
      <w:r>
        <w:rPr>
          <w:rFonts w:ascii="宋体" w:hAnsi="宋体" w:eastAsia="宋体" w:cs="宋体"/>
          <w:color w:val="000"/>
          <w:sz w:val="28"/>
          <w:szCs w:val="28"/>
        </w:rPr>
        <w:t xml:space="preserve">三是做到措施到户。根据农户的类型、劳动力就业状况、收入结构，明确增收方向和途径，采取相应的措施和扶持政策等。各级的政策措施具体到农户，一一列明（大体16项27条），并向农户告知县乡有关劳动就业创业、金融信贷、农林水、扶贫、科技等执行机构的联系人、联系方式。</w:t>
      </w:r>
    </w:p>
    <w:p>
      <w:pPr>
        <w:ind w:left="0" w:right="0" w:firstLine="560"/>
        <w:spacing w:before="450" w:after="450" w:line="312" w:lineRule="auto"/>
      </w:pPr>
      <w:r>
        <w:rPr>
          <w:rFonts w:ascii="宋体" w:hAnsi="宋体" w:eastAsia="宋体" w:cs="宋体"/>
          <w:color w:val="000"/>
          <w:sz w:val="28"/>
          <w:szCs w:val="28"/>
        </w:rPr>
        <w:t xml:space="preserve">四、打造载体，加快增收步伐</w:t>
      </w:r>
    </w:p>
    <w:p>
      <w:pPr>
        <w:ind w:left="0" w:right="0" w:firstLine="560"/>
        <w:spacing w:before="450" w:after="450" w:line="312" w:lineRule="auto"/>
      </w:pPr>
      <w:r>
        <w:rPr>
          <w:rFonts w:ascii="宋体" w:hAnsi="宋体" w:eastAsia="宋体" w:cs="宋体"/>
          <w:color w:val="000"/>
          <w:sz w:val="28"/>
          <w:szCs w:val="28"/>
        </w:rPr>
        <w:t xml:space="preserve">促进农民增收，既要有目标、有思路、有举措，更要有切合可行的载体来推进。我们结合实际，积极探索，打造出了具有特色的五大助农增收工作载体。</w:t>
      </w:r>
    </w:p>
    <w:p>
      <w:pPr>
        <w:ind w:left="0" w:right="0" w:firstLine="560"/>
        <w:spacing w:before="450" w:after="450" w:line="312" w:lineRule="auto"/>
      </w:pPr>
      <w:r>
        <w:rPr>
          <w:rFonts w:ascii="宋体" w:hAnsi="宋体" w:eastAsia="宋体" w:cs="宋体"/>
          <w:color w:val="000"/>
          <w:sz w:val="28"/>
          <w:szCs w:val="28"/>
        </w:rPr>
        <w:t xml:space="preserve">一是开展晋星创建，加快新农村建设。2024年，我们把中央新农村建设“生产发展、生活宽裕、乡风文明、村容整洁、管理民主”的20字方针具体化，实施新农村建设星级管理，坚持“三强化”（强化目标引领、强化项目支撑、强化机制保障），狠抓制订标准、评星定等、晋星计划、晋星创建、考评激励五个关键环节，达到“四推进”（推进农民增收年年有新突破、农村基础设施年年有新改善、农村公共事业年年有新发展、村级治理年年有新绩效）。止2024年全市五星、四星村累计分别达到101个和306个。在总结经验的基础上，我们把今年确定为晋星创建“深化年”和“提高年”，部署开展创建四星级乡镇活动，全市各级党政组织齐抓共管、比拼争先，形成了你追我赶升阶晋星、促进农民增收等良好风气。列入市上计划的30个五星村、100个四星村和17个四星级乡镇创建工作进展顺利。</w:t>
      </w:r>
    </w:p>
    <w:p>
      <w:pPr>
        <w:ind w:left="0" w:right="0" w:firstLine="560"/>
        <w:spacing w:before="450" w:after="450" w:line="312" w:lineRule="auto"/>
      </w:pPr>
      <w:r>
        <w:rPr>
          <w:rFonts w:ascii="宋体" w:hAnsi="宋体" w:eastAsia="宋体" w:cs="宋体"/>
          <w:color w:val="000"/>
          <w:sz w:val="28"/>
          <w:szCs w:val="28"/>
        </w:rPr>
        <w:t xml:space="preserve">二是开展“争先进位”，促进县域经济发展。以“三化三集中”为主线，着力加强县域经济，出台了发展壮大县域经济和开展县乡村争先进位活动的意见，比拼争先、加快发展的激励机制得到进一步完善。全市12个现代农业科技园区建设进展顺利，12个省级重点镇建设全面启动，9个省级重点县域工业园全部成立投资开发公司，成为促进县域经济发展的战略高地。2024年，全市城镇人口达到154万，城镇化率达到41%，县域经济占全市经济总量的45.7%。今年，我们对全市县乡村经济社会发展情况作出综合评价，并对2024年全市所有乡村经济社会发展进行评估和基础定位排名，结果汇编成册，为各县区树立了赶超目标。已评定出区镇、县镇、县镇等10个十强乡镇，区镇村、区镇村、区镇等100个百强村。同时，指导县区积极发展县域工业，大力推进县城和重点镇建设，积极争创“十强乡镇”、“百强村”，县域经济发展取得新成效。</w:t>
      </w:r>
    </w:p>
    <w:p>
      <w:pPr>
        <w:ind w:left="0" w:right="0" w:firstLine="560"/>
        <w:spacing w:before="450" w:after="450" w:line="312" w:lineRule="auto"/>
      </w:pPr>
      <w:r>
        <w:rPr>
          <w:rFonts w:ascii="宋体" w:hAnsi="宋体" w:eastAsia="宋体" w:cs="宋体"/>
          <w:color w:val="000"/>
          <w:sz w:val="28"/>
          <w:szCs w:val="28"/>
        </w:rPr>
        <w:t xml:space="preserve">三是推进“项目到村”，夯实农村发展基础。针对以前涉农项目实施分散、效果不明显的问题，我们调研形成了了实施“项目到村”工程的一整套思路和办法，通过实施“项目到村”，把政策交到村上、把任务落到部门，增强项目在新农村建设中的支撑作用，让惠民项目覆盖全市农村，形成完善的村庄基础设施和公共服务体系，建立城乡一体化发展新机制。去年以来，我们按照“渠道不乱、统筹安排、各尽其职、分步实施、绩效考核”的要求，整理出全市到村项目三大类23项，编制印发了《到村项目明白卡》和《项目简介》，狠抓项目整理、宣传推介、摸底填卡、制定规划、组织实施等五个环节，统筹规划安排到村项目，尽可能多地争取上级项目、资金支持，整合财政资金和涉农项目，推动基础设施向农村延伸，社会保障向农村覆盖，社会事业向农村侧重，公共财政向农村倾斜，着力建立城乡公共产品和公共服务共建共享新机制。今年全市计划实施到村项目560个，已开工建设项目324个，完成投资8000多万元，农村基础服务设施进一步完善，农民群众生活幸福指数大幅提升。</w:t>
      </w:r>
    </w:p>
    <w:p>
      <w:pPr>
        <w:ind w:left="0" w:right="0" w:firstLine="560"/>
        <w:spacing w:before="450" w:after="450" w:line="312" w:lineRule="auto"/>
      </w:pPr>
      <w:r>
        <w:rPr>
          <w:rFonts w:ascii="宋体" w:hAnsi="宋体" w:eastAsia="宋体" w:cs="宋体"/>
          <w:color w:val="000"/>
          <w:sz w:val="28"/>
          <w:szCs w:val="28"/>
        </w:rPr>
        <w:t xml:space="preserve">四是推行“乡村在线”，缩小城乡“数字鸿沟”。积极调研探索大学生村官在农村工作中的特长和优势，形成了挖掘大学生村官潜力，建立全市“乡村在线”数字网站，加快推进农村信息化工作的思路。认真总结岐山县“乡村在线”工作试点经验，提出了全市实施“乡村在线”工程的指导意见。7月9日，我们召开了全市“乡村在线”工程动员会，对此项工作作出全面安排部署，并对大学生村官就实施“乡村在线”工程的基本内容、要求，以及网站维护等进行业务培训，全市“乡村在线”工程全面启动实施，各项工作正在有力有序进行。</w:t>
      </w:r>
    </w:p>
    <w:p>
      <w:pPr>
        <w:ind w:left="0" w:right="0" w:firstLine="560"/>
        <w:spacing w:before="450" w:after="450" w:line="312" w:lineRule="auto"/>
      </w:pPr>
      <w:r>
        <w:rPr>
          <w:rFonts w:ascii="宋体" w:hAnsi="宋体" w:eastAsia="宋体" w:cs="宋体"/>
          <w:color w:val="000"/>
          <w:sz w:val="28"/>
          <w:szCs w:val="28"/>
        </w:rPr>
        <w:t xml:space="preserve">五是落实“三带三进三促”，形成助农工作合力。在总结领导联点、部门包抓农民增收工作经验的基础上，根据省委提出的在县以下党政机关实行“三三制”的要求，我们在全市党政机关、企业和大专院校干部中广泛开展“三带三进三促”活动（带感情、带政策、带项目，进村、进户、进经济组织，促农民增收，促晋星创建，促和谐稳定），建立起了领导联点、部门包抓、干部驻村、企业帮扶的工作制度，形成了“四位一体”、联动各方、合力助推新农村建设的长效机制。市级130个工作组，由30名市级领导带队，94个党政机关、26户企业和10所大专院校熟悉农村工作或有一定基层工作经验的XX多名干部参与，联点包抓130个新农村建设晋星村；县区1/3的干部进村开展帮扶工作。这一活动的深入开展，有力地促进工作落实，密切了党群干群关系，形成了助农增收的强大合力。</w:t>
      </w:r>
    </w:p>
    <w:p>
      <w:pPr>
        <w:ind w:left="0" w:right="0" w:firstLine="560"/>
        <w:spacing w:before="450" w:after="450" w:line="312" w:lineRule="auto"/>
      </w:pPr>
      <w:r>
        <w:rPr>
          <w:rFonts w:ascii="宋体" w:hAnsi="宋体" w:eastAsia="宋体" w:cs="宋体"/>
          <w:color w:val="000"/>
          <w:sz w:val="28"/>
          <w:szCs w:val="28"/>
        </w:rPr>
        <w:t xml:space="preserve">五、建立健全机制，确保持续增收</w:t>
      </w:r>
    </w:p>
    <w:p>
      <w:pPr>
        <w:ind w:left="0" w:right="0" w:firstLine="560"/>
        <w:spacing w:before="450" w:after="450" w:line="312" w:lineRule="auto"/>
      </w:pPr>
      <w:r>
        <w:rPr>
          <w:rFonts w:ascii="宋体" w:hAnsi="宋体" w:eastAsia="宋体" w:cs="宋体"/>
          <w:color w:val="000"/>
          <w:sz w:val="28"/>
          <w:szCs w:val="28"/>
        </w:rPr>
        <w:t xml:space="preserve">主要建立完善了以下几个机制：</w:t>
      </w:r>
    </w:p>
    <w:p>
      <w:pPr>
        <w:ind w:left="0" w:right="0" w:firstLine="560"/>
        <w:spacing w:before="450" w:after="450" w:line="312" w:lineRule="auto"/>
      </w:pPr>
      <w:r>
        <w:rPr>
          <w:rFonts w:ascii="宋体" w:hAnsi="宋体" w:eastAsia="宋体" w:cs="宋体"/>
          <w:color w:val="000"/>
          <w:sz w:val="28"/>
          <w:szCs w:val="28"/>
        </w:rPr>
        <w:t xml:space="preserve">一是领导责任机制。明确县区党政主要领导是促进农民增收工作第一责任人，分管领导是直接责任人，县区全部由专职副书记分管农村工作。坚持召开季度农民增收形势分析会，定期召开县区委书记、县区长专题会议，分析形势，研究措施，改进工作。各县区按照“配硬部长，配齐人员，保障经费，改善条件”的要求，进一步加大了对农工部工作的支持力度。</w:t>
      </w:r>
    </w:p>
    <w:p>
      <w:pPr>
        <w:ind w:left="0" w:right="0" w:firstLine="560"/>
        <w:spacing w:before="450" w:after="450" w:line="312" w:lineRule="auto"/>
      </w:pPr>
      <w:r>
        <w:rPr>
          <w:rFonts w:ascii="宋体" w:hAnsi="宋体" w:eastAsia="宋体" w:cs="宋体"/>
          <w:color w:val="000"/>
          <w:sz w:val="28"/>
          <w:szCs w:val="28"/>
        </w:rPr>
        <w:t xml:space="preserve">二是投入保障机制。在足额落实原有各类支农资金的基础上，市财政每年拿出4000万元专项资金用于促进农民增收、新农村建设和专项奖励，并按每个村200元、每户1元的标准，为12个县区委农工部补助工作经费，要求配齐配强工作力量，各县区农工部人员、经费和影响力显著增强，“三农”投入力度也相应得到进一步加大。</w:t>
      </w:r>
    </w:p>
    <w:p>
      <w:pPr>
        <w:ind w:left="0" w:right="0" w:firstLine="560"/>
        <w:spacing w:before="450" w:after="450" w:line="312" w:lineRule="auto"/>
      </w:pPr>
      <w:r>
        <w:rPr>
          <w:rFonts w:ascii="宋体" w:hAnsi="宋体" w:eastAsia="宋体" w:cs="宋体"/>
          <w:color w:val="000"/>
          <w:sz w:val="28"/>
          <w:szCs w:val="28"/>
        </w:rPr>
        <w:t xml:space="preserve">三是考核激励机制。把农民增收作为年度目标责任考核的一项重要内容，坚持经常性检查与集中检查相结合，按季度评估、公布各县区农民增收情况。在今年全市农村工作会上，我们拿出1097万元，重奖农民增收、新农村建设和农业重点工作先进县区、市级部门、乡镇和村，较好地激发了全市各级促进农民增收的积极性和自觉性。市委、市政府主要率先垂范，不打招呼、不定期深入县区和镇村检查县域经济、农民增收和新农村建设工作，有力地推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第二篇：促进农民增收</w:t>
      </w:r>
    </w:p>
    <w:p>
      <w:pPr>
        <w:ind w:left="0" w:right="0" w:firstLine="560"/>
        <w:spacing w:before="450" w:after="450" w:line="312" w:lineRule="auto"/>
      </w:pPr>
      <w:r>
        <w:rPr>
          <w:rFonts w:ascii="宋体" w:hAnsi="宋体" w:eastAsia="宋体" w:cs="宋体"/>
          <w:color w:val="000"/>
          <w:sz w:val="28"/>
          <w:szCs w:val="28"/>
        </w:rPr>
        <w:t xml:space="preserve">白水民间资本助推经济发展澄城六大举措促进农民增收</w:t>
      </w:r>
    </w:p>
    <w:p>
      <w:pPr>
        <w:ind w:left="0" w:right="0" w:firstLine="560"/>
        <w:spacing w:before="450" w:after="450" w:line="312" w:lineRule="auto"/>
      </w:pPr>
      <w:r>
        <w:rPr>
          <w:rFonts w:ascii="宋体" w:hAnsi="宋体" w:eastAsia="宋体" w:cs="宋体"/>
          <w:color w:val="000"/>
          <w:sz w:val="28"/>
          <w:szCs w:val="28"/>
        </w:rPr>
        <w:t xml:space="preserve">（记者 王小丽 通讯员 杨娟）作为全省首个出台《鼓励和引导民间投资健康发展意见》的白水县，今年民间资本呈现出活跃态势，已有48亿民间资本计划投向71个建设项目。白水县圣源果业有限责任公司二期工程目前正在建设中，这个占地15亩，由民间资本投资2800万元的工程计划建设18个冷库、两个储藏库和加工车间等，用于果品的冷藏和外贸加工，预计6月份就可以投入运营。白水康贸粮食物流、弘海</w:t>
      </w:r>
    </w:p>
    <w:p>
      <w:pPr>
        <w:ind w:left="0" w:right="0" w:firstLine="560"/>
        <w:spacing w:before="450" w:after="450" w:line="312" w:lineRule="auto"/>
      </w:pPr>
      <w:r>
        <w:rPr>
          <w:rFonts w:ascii="宋体" w:hAnsi="宋体" w:eastAsia="宋体" w:cs="宋体"/>
          <w:color w:val="000"/>
          <w:sz w:val="28"/>
          <w:szCs w:val="28"/>
        </w:rPr>
        <w:t xml:space="preserve">海洗浴等项目也已开始试运营。这些注入白水民间资本的项目不仅涉足果业、粮食等基础产业，同时也逐步进入白水的基础设施、民生和社会事业等领域。</w:t>
      </w:r>
    </w:p>
    <w:p>
      <w:pPr>
        <w:ind w:left="0" w:right="0" w:firstLine="560"/>
        <w:spacing w:before="450" w:after="450" w:line="312" w:lineRule="auto"/>
      </w:pPr>
      <w:r>
        <w:rPr>
          <w:rFonts w:ascii="宋体" w:hAnsi="宋体" w:eastAsia="宋体" w:cs="宋体"/>
          <w:color w:val="000"/>
          <w:sz w:val="28"/>
          <w:szCs w:val="28"/>
        </w:rPr>
        <w:t xml:space="preserve">近两年，白水不断放宽民间投资范围，加大对中小企业的扶持力度。鼓励县内各阶层自主创业、引导外出打工人员回乡创业，吸引县外人员来白水创业。引导民间资本进入基础性产业、市政设施、公益性事业、旅游开发等领域。开展各类培训活动，提高民营企业主管理水平和市场开拓能力。减免各类税费，帮助企业减轻负担。</w:t>
      </w:r>
    </w:p>
    <w:p>
      <w:pPr>
        <w:ind w:left="0" w:right="0" w:firstLine="560"/>
        <w:spacing w:before="450" w:after="450" w:line="312" w:lineRule="auto"/>
      </w:pPr>
      <w:r>
        <w:rPr>
          <w:rFonts w:ascii="宋体" w:hAnsi="宋体" w:eastAsia="宋体" w:cs="宋体"/>
          <w:color w:val="000"/>
          <w:sz w:val="28"/>
          <w:szCs w:val="28"/>
        </w:rPr>
        <w:t xml:space="preserve">据介绍，今年全县民间资本共投向71个建设项目，总投资48.6亿元。目前已有26个项目开工，投资1.97亿元，全部项目有望在明年内完成。</w:t>
      </w:r>
    </w:p>
    <w:p>
      <w:pPr>
        <w:ind w:left="0" w:right="0" w:firstLine="560"/>
        <w:spacing w:before="450" w:after="450" w:line="312" w:lineRule="auto"/>
      </w:pPr>
      <w:r>
        <w:rPr>
          <w:rFonts w:ascii="宋体" w:hAnsi="宋体" w:eastAsia="宋体" w:cs="宋体"/>
          <w:color w:val="000"/>
          <w:sz w:val="28"/>
          <w:szCs w:val="28"/>
        </w:rPr>
        <w:t xml:space="preserve">本报澄城讯（通讯员 张建军 记者冯战武）今年以来，澄城县委、县政府结合县情实际，围绕农民年人均纯收入增长21%的目标，重点实施六大举措，确保群众增产增收。这六大举措即：深入开展“水利建设年”活动，明确今年水利建设七大重点任务，为促进全县农业农村发展提供强有力的水利支撑和保障；县财政列出300万元专项资金，加大对苹果新建园苗木补贴力度。截至目前，全县新建果园2.4万亩，占全年任务的60%；对新建标准化圈舍每栋奖补1.8万元，对新建600头</w:t>
      </w:r>
    </w:p>
    <w:p>
      <w:pPr>
        <w:ind w:left="0" w:right="0" w:firstLine="560"/>
        <w:spacing w:before="450" w:after="450" w:line="312" w:lineRule="auto"/>
      </w:pPr>
      <w:r>
        <w:rPr>
          <w:rFonts w:ascii="宋体" w:hAnsi="宋体" w:eastAsia="宋体" w:cs="宋体"/>
          <w:color w:val="000"/>
          <w:sz w:val="28"/>
          <w:szCs w:val="28"/>
        </w:rPr>
        <w:t xml:space="preserve">种猪场奖补80万元，进一步增强群众发展生猪产业的积极性，力争年内实现存栏70万头，出栏100万头目标。同时，狠抓生猪产业发展的饲料来源，全面扩大地膜玉米种植面积，积极落实农资补贴等，确保全县18万亩任务完成；严格按照“城乡增绿、农民增收”的方针，坚持经济林与生态绿化并举，全县新发展核桃经济林1.2万亩，绿化道路20公里，义务植树35万余株；抓住农民进城基础在户籍、核心在住房、关键在社保、重点在培训、根本在就业五个关键问题，建立和完善土地、住房、社保、就业、教育、卫生等各项相关保障机制，推进农村富余劳动力有序转移，目前700余人已办理落户手续；积极开展农村环境卫生春季“百日集中整治”活动，积极推行村、组（巷道）垃圾“户清扫、村收集、镇拉运、集中处理”模式，有效改善群众生产生活环境，加快了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杨龙书</w:t>
      </w:r>
    </w:p>
    <w:p>
      <w:pPr>
        <w:ind w:left="0" w:right="0" w:firstLine="560"/>
        <w:spacing w:before="450" w:after="450" w:line="312" w:lineRule="auto"/>
      </w:pPr>
      <w:r>
        <w:rPr>
          <w:rFonts w:ascii="宋体" w:hAnsi="宋体" w:eastAsia="宋体" w:cs="宋体"/>
          <w:color w:val="000"/>
          <w:sz w:val="28"/>
          <w:szCs w:val="28"/>
        </w:rPr>
        <w:t xml:space="preserve">[论文提要]：增加农民收入是改善农民生活、调动农民生产积极性和开拓农村消费市场的基础。也是推进农业现代化建设，实现中华民族伟大复兴的基石。针对影响当前农民收入增长的各种因素，我认为，要增加农民收入，一是要加大政府资金投入，改善农村生产、投资环境；二是要推进农业和农村经济结构的调整，不断增强农业竞争力；三是要积极促进农民就业创业，拓宽农民就业创业道路；四是要加强农业技术培训，不断提高农民的生产技能。</w:t>
      </w:r>
    </w:p>
    <w:p>
      <w:pPr>
        <w:ind w:left="0" w:right="0" w:firstLine="560"/>
        <w:spacing w:before="450" w:after="450" w:line="312" w:lineRule="auto"/>
      </w:pPr>
      <w:r>
        <w:rPr>
          <w:rFonts w:ascii="宋体" w:hAnsi="宋体" w:eastAsia="宋体" w:cs="宋体"/>
          <w:color w:val="000"/>
          <w:sz w:val="28"/>
          <w:szCs w:val="28"/>
        </w:rPr>
        <w:t xml:space="preserve">[关键词]：农民 农民增收 有效途径</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开拓农村消费市场的基础。也是推进农业现代化建设，实现中华民族伟大复兴的基石。努力开拓农民增收渠道，千方百计增加农民收入，既是我们面临的重大任务，又是我国应对国际金融危机、保持经济平稳较快发展的一项重要举措，增加农民收入对解决好“三农”问题乃至整个经济社会发展全局问题都具有极为重要的意义。</w:t>
      </w:r>
    </w:p>
    <w:p>
      <w:pPr>
        <w:ind w:left="0" w:right="0" w:firstLine="560"/>
        <w:spacing w:before="450" w:after="450" w:line="312" w:lineRule="auto"/>
      </w:pPr>
      <w:r>
        <w:rPr>
          <w:rFonts w:ascii="宋体" w:hAnsi="宋体" w:eastAsia="宋体" w:cs="宋体"/>
          <w:color w:val="000"/>
          <w:sz w:val="28"/>
          <w:szCs w:val="28"/>
        </w:rPr>
        <w:t xml:space="preserve">一、当前农民增收面临的形势</w:t>
      </w:r>
    </w:p>
    <w:p>
      <w:pPr>
        <w:ind w:left="0" w:right="0" w:firstLine="560"/>
        <w:spacing w:before="450" w:after="450" w:line="312" w:lineRule="auto"/>
      </w:pPr>
      <w:r>
        <w:rPr>
          <w:rFonts w:ascii="宋体" w:hAnsi="宋体" w:eastAsia="宋体" w:cs="宋体"/>
          <w:color w:val="000"/>
          <w:sz w:val="28"/>
          <w:szCs w:val="28"/>
        </w:rPr>
        <w:t xml:space="preserve">近几年来，国家一直非常重要“三农”问题，采取了一系列强农富农政策，千方百计增加农民收入，有效地缓解了农民收入增幅下滑的态势，进一步促进了农村的稳定和发展。但是，农民收入水平低及增长缓慢的态势仍然没有从根本上解决。国际金融危机快速扩散和蔓延，对我国经济的负面影响日益加深，对农业农村发展的冲击不断显现，保持农业稳定发展、增加农民收入难度明显加大，国内通涨持续，农资价格不断上涨，生产成本不断加大，自然灾害频繁，农民增收乃 1 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经过多年来的农田水利等基础设施建设，农村农业生产条件有了明显改善，但是农业抵御自然灾害能力仍然较低。农民仍然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 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（五）农业组织化程度低</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村没有形成有利于扩大再生产的农业合作组织，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（一）加快推进农业和农村经济结构的调整</w:t>
      </w:r>
    </w:p>
    <w:p>
      <w:pPr>
        <w:ind w:left="0" w:right="0" w:firstLine="560"/>
        <w:spacing w:before="450" w:after="450" w:line="312" w:lineRule="auto"/>
      </w:pPr>
      <w:r>
        <w:rPr>
          <w:rFonts w:ascii="宋体" w:hAnsi="宋体" w:eastAsia="宋体" w:cs="宋体"/>
          <w:color w:val="000"/>
          <w:sz w:val="28"/>
          <w:szCs w:val="28"/>
        </w:rPr>
        <w:t xml:space="preserve">随着经济社会的快速发展，几乎所有农产品都呈现出阶段性、结构性和区域性的供求失衡现象。农业生产结构性矛盾非常突出，表现在三个方面：一是虽然农业生产的区域化分工有了较大进展，但区域比较优势尚未充分发挥出来，区域性结构不同程度存在大而全、小而全问题。二是一般性品种多，专用品种少；初级产品多，加工产品少，精深加工产品更少。三是产品质量偏低，名优产品比例不高；由于结构调整滞后，农产品供给结构与需求结构脱节，从而导致部分农产品“卖难”和价格下跌，影响了农民收入的提高。为此，大力推进农业结构战略性调整，不断提高农业竞争力，是解决现阶段农民增收的关键问题。一是政府要加强引导，依靠典型示范推动结构调整。改变光靠行政手段推动结构调整的作法，创新工作思路，从示范引导入手，引进新品种、新技术，示范一批，推广一批。通过典型示范，效益吸引，提供服务的方法引导农民主动调整产业产品结构，形成农业结构调整的浓厚氛围。二是要在农产品结构调整上，要大力实施“良种”工程，坚持在名、特、优、新上做文章，培树知名品牌。引进优质高效新品种，提高农产品科技含量和市场竞争力，促进效益的提升，进而实现农业生产由追求数量型向追求质量效益型转移。三是在产业结构调整上要发挥比较优势，建设优势主导产业发展基地。抓规划，抓协调，抓服务，通过调整优化区域布局，建设优势农产品产业带，扩大基地规模，建设绿色农产品生产基地。</w:t>
      </w:r>
    </w:p>
    <w:p>
      <w:pPr>
        <w:ind w:left="0" w:right="0" w:firstLine="560"/>
        <w:spacing w:before="450" w:after="450" w:line="312" w:lineRule="auto"/>
      </w:pPr>
      <w:r>
        <w:rPr>
          <w:rFonts w:ascii="宋体" w:hAnsi="宋体" w:eastAsia="宋体" w:cs="宋体"/>
          <w:color w:val="000"/>
          <w:sz w:val="28"/>
          <w:szCs w:val="28"/>
        </w:rPr>
        <w:t xml:space="preserve">（二）加强农民职业技能培训，加快富余劳动力向非农行业转移</w:t>
      </w:r>
    </w:p>
    <w:p>
      <w:pPr>
        <w:ind w:left="0" w:right="0" w:firstLine="560"/>
        <w:spacing w:before="450" w:after="450" w:line="312" w:lineRule="auto"/>
      </w:pPr>
      <w:r>
        <w:rPr>
          <w:rFonts w:ascii="宋体" w:hAnsi="宋体" w:eastAsia="宋体" w:cs="宋体"/>
          <w:color w:val="000"/>
          <w:sz w:val="28"/>
          <w:szCs w:val="28"/>
        </w:rPr>
        <w:t xml:space="preserve">根据我国农村农业人口众多的特殊国情，政府必须要高度重视富余农业劳动力向非农行业转移，促进农业劳动力的充分就业。由于农村教育水平较低，长期以来，农业劳动力生产技能较低，所掌握的职业技能较少，不能适应当前快速工业化对劳动工人的要求，所以必须加强对农民劳动者进行职业技能培训，让他们掌握其他生产技能，促进向非农行业转移。</w:t>
      </w:r>
    </w:p>
    <w:p>
      <w:pPr>
        <w:ind w:left="0" w:right="0" w:firstLine="560"/>
        <w:spacing w:before="450" w:after="450" w:line="312" w:lineRule="auto"/>
      </w:pPr>
      <w:r>
        <w:rPr>
          <w:rFonts w:ascii="宋体" w:hAnsi="宋体" w:eastAsia="宋体" w:cs="宋体"/>
          <w:color w:val="000"/>
          <w:sz w:val="28"/>
          <w:szCs w:val="28"/>
        </w:rPr>
        <w:t xml:space="preserve">同时要积极扩大农民工就业。要引导企业履行社会责任，支持企业多留用农民工，督促企业及时足额发放工资，妥善解决劳动纠纷。对于生产经营遇到暂时困难的企业，要根据有关政策，使其与员工在 双方平等协商的前提下，尽可能地采取灵活用工、弹性工时、在岗培训等多种措施稳定就业岗位。要在扩大城乡基础设施建设和新增公益性事业中，尽可能多地使用农民工；采取以工代赈等方式，引导农民大规模参与农业农村基础设施建设。要充分挖掘农业内部就业潜力，拓展农村非农就业空间，因地制宜地发展农村二三产业。要鼓励和支持农民工回乡创业，以创业带动就业，以就业促进创业，为农村劳动力提供尽可能多的就业增收机会。要健全和完善统一开放、竞争有序的人力资源市场，为农民工提供免费的职业介绍、职业指导等服务，以扩大农民工就业增收空间。</w:t>
      </w:r>
    </w:p>
    <w:p>
      <w:pPr>
        <w:ind w:left="0" w:right="0" w:firstLine="560"/>
        <w:spacing w:before="450" w:after="450" w:line="312" w:lineRule="auto"/>
      </w:pPr>
      <w:r>
        <w:rPr>
          <w:rFonts w:ascii="宋体" w:hAnsi="宋体" w:eastAsia="宋体" w:cs="宋体"/>
          <w:color w:val="000"/>
          <w:sz w:val="28"/>
          <w:szCs w:val="28"/>
        </w:rPr>
        <w:t xml:space="preserve">（三）要加大农业投入，改善农村生产投资环境</w:t>
      </w:r>
    </w:p>
    <w:p>
      <w:pPr>
        <w:ind w:left="0" w:right="0" w:firstLine="560"/>
        <w:spacing w:before="450" w:after="450" w:line="312" w:lineRule="auto"/>
      </w:pPr>
      <w:r>
        <w:rPr>
          <w:rFonts w:ascii="宋体" w:hAnsi="宋体" w:eastAsia="宋体" w:cs="宋体"/>
          <w:color w:val="000"/>
          <w:sz w:val="28"/>
          <w:szCs w:val="28"/>
        </w:rPr>
        <w:t xml:space="preserve">近几年来，农村生产条件虽然得到了改善，但相对于城市化的快速发展，第二、三产业得到了长期较快发展，而农业的增长速度相对就慢了较多。因此，要改变农村农业落后的生产环境，各地政府必须重视加大对“三农”的投入，加强农业基础设施建设，提高农业抵御自然灾害的能力。同时，要积极引导社会资金加快对“三农”的投资，促进农村经济进入到多元化发展的道路。要加大农业科技投入。积极开展农业科学技术的推广和应用。农业科技的发展、推广和运用，是增加农民收入的强大推动力。当前，表现在农产品的市场竞争，在很大程度上是农业科技的竞争。我国大部分地区在农业科技发展方面普遍存在着投入偏低、推广网络不健全、农民数量大但接受程度低等问题。</w:t>
      </w:r>
    </w:p>
    <w:p>
      <w:pPr>
        <w:ind w:left="0" w:right="0" w:firstLine="560"/>
        <w:spacing w:before="450" w:after="450" w:line="312" w:lineRule="auto"/>
      </w:pPr>
      <w:r>
        <w:rPr>
          <w:rFonts w:ascii="宋体" w:hAnsi="宋体" w:eastAsia="宋体" w:cs="宋体"/>
          <w:color w:val="000"/>
          <w:sz w:val="28"/>
          <w:szCs w:val="28"/>
        </w:rPr>
        <w:t xml:space="preserve">（四）加快农业产业化经营发展步伐 农业产业化是促进农民增收的有效途径。发展农业产业化，着重点是培育和发展农业产业龙头企业和农民专业经济合作组织等农业生产组织。一是推进各种专业经济合作组织和中介服务组织的发展。按照政府引导、农民自办、能人带动等方式和“风险共担、利益共享”的原则，围绕龙头企业和市场需要，按区域布局和产业类型组建集生产技术指导、销售服务为一体的专业性经济合作组织，真正把农户、企业和市场连结在一起，降低农产品流通成本，提高农民在基地生产和市场销售上的集约化水平和组织化程度，解决小生产与大市场之间的矛盾，使之成为组织和带领农民闯市场的主力军。二是创新合作扶持方式，按照扶持龙头企业就是扶持农民的思路，由直接扶持农民向扶持龙头企业转变，从资金、政策上向龙头企业倾斜，增强其自身实力和带动辐射能力。三是要把龙头企业当成推进农业产业化的主要载体和关键来抓。坚持开放引进一批、大力发展一批、嫁接改造一批的思路，根据全县的区域优势和产业特点，紧紧围绕烤烟、水果、优质稻等主导产业，大力发展和培育产地市场型、深加工型及基地订单型龙头企业，通过协议购销合同、保护价收购等形式，与农户结成利益共同体，逐步形成一头连农户，一头连市场，农工贸一体化，产加销一条龙的产业发展链条，带动全县传统特色产业的改造升级，使其真正成为优势产业。</w:t>
      </w:r>
    </w:p>
    <w:p>
      <w:pPr>
        <w:ind w:left="0" w:right="0" w:firstLine="560"/>
        <w:spacing w:before="450" w:after="450" w:line="312" w:lineRule="auto"/>
      </w:pPr>
      <w:r>
        <w:rPr>
          <w:rFonts w:ascii="宋体" w:hAnsi="宋体" w:eastAsia="宋体" w:cs="宋体"/>
          <w:color w:val="000"/>
          <w:sz w:val="28"/>
          <w:szCs w:val="28"/>
        </w:rPr>
        <w:t xml:space="preserve">（五）积极改善农村金融环境</w:t>
      </w:r>
    </w:p>
    <w:p>
      <w:pPr>
        <w:ind w:left="0" w:right="0" w:firstLine="560"/>
        <w:spacing w:before="450" w:after="450" w:line="312" w:lineRule="auto"/>
      </w:pPr>
      <w:r>
        <w:rPr>
          <w:rFonts w:ascii="宋体" w:hAnsi="宋体" w:eastAsia="宋体" w:cs="宋体"/>
          <w:color w:val="000"/>
          <w:sz w:val="28"/>
          <w:szCs w:val="28"/>
        </w:rPr>
        <w:t xml:space="preserve">当前，农村金融在促进农民增收和农村经济建设方面发挥着重要的作用。良好的金融环境，是农村经济持续发展的有效助推器，也是 增加农民收入的重要基础。优化农村金融环境，一要完善农村金融体系，加快推进农村金融体系建设。要进一步降低农村金融市场准入条件，不断扩大准入范围，积极培育多元化的新型农村金融服务主体，努力构建包括政策金融、商业金融、合作金融在内的种类多样、覆盖全面、分工明确、有序竞争、服务高效的农村金融服务体系。二要加快发展农业政策性保险。要建立政府扶持、多方参与、市场运作的农村信贷担保机制，并进一步探索建立农村信贷与农业保险相结合的银保互动机制，提高农业保险的覆盖面，增强农业的抗风险能力。三要强化农村金融服务。要鼓励和支持各类金融机构创新农村金融产品和金融服务，大力发展小额信贷和微型金融服务，为广大农村地区客户提供方便快捷的服务。四要加大政策扶持力度。要对服务农村的金融企业在税收、信贷风险保障等方面给予一定政策优惠，及时调整贷款在城乡、区域、产业之间的投放比例。</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灵石县两渡镇镇长侯文斌</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增加农民收入是改善农民生活、调动农民生产积极性和促进</w:t>
      </w:r>
    </w:p>
    <w:p>
      <w:pPr>
        <w:ind w:left="0" w:right="0" w:firstLine="560"/>
        <w:spacing w:before="450" w:after="450" w:line="312" w:lineRule="auto"/>
      </w:pPr>
      <w:r>
        <w:rPr>
          <w:rFonts w:ascii="宋体" w:hAnsi="宋体" w:eastAsia="宋体" w:cs="宋体"/>
          <w:color w:val="000"/>
          <w:sz w:val="28"/>
          <w:szCs w:val="28"/>
        </w:rPr>
        <w:t xml:space="preserve">城乡一体化的基础，也是推进农业现代化建设，提高农民幸福指数的基石。努力开拓农民增收渠道，千方百计增加农民收入，既是各级党委、政府面临的重大任务，又是我国应对国际金融危机、保持经济平稳较快发展的一项重要举措，增加农民收入对解决好“三农”问题乃至整个经济社会发展全局问题都具有极为重要的意义。近年来，灵石县两渡镇党委、政府以“一村一品”、工业项目建设、生态建设为抓手，在培育农民增收点、增收方式、增收效益等方面寻求突破，做了一些积极有益的探索</w:t>
      </w:r>
    </w:p>
    <w:p>
      <w:pPr>
        <w:ind w:left="0" w:right="0" w:firstLine="560"/>
        <w:spacing w:before="450" w:after="450" w:line="312" w:lineRule="auto"/>
      </w:pPr>
      <w:r>
        <w:rPr>
          <w:rFonts w:ascii="宋体" w:hAnsi="宋体" w:eastAsia="宋体" w:cs="宋体"/>
          <w:color w:val="000"/>
          <w:sz w:val="28"/>
          <w:szCs w:val="28"/>
        </w:rPr>
        <w:t xml:space="preserve">一、当前我镇农民增收面临的形势</w:t>
      </w:r>
    </w:p>
    <w:p>
      <w:pPr>
        <w:ind w:left="0" w:right="0" w:firstLine="560"/>
        <w:spacing w:before="450" w:after="450" w:line="312" w:lineRule="auto"/>
      </w:pPr>
      <w:r>
        <w:rPr>
          <w:rFonts w:ascii="宋体" w:hAnsi="宋体" w:eastAsia="宋体" w:cs="宋体"/>
          <w:color w:val="000"/>
          <w:sz w:val="28"/>
          <w:szCs w:val="28"/>
        </w:rPr>
        <w:t xml:space="preserve">近年来，国家一直非常重视“三农”问题，出台了一系列强农富农政策，千方百计增加农民收入，有效地缓解了农民收入增幅下滑的态势，进一步促进了农村的稳定和发展。但是我镇作为典型的工矿型乡镇，受农业生产立地条件、煤炭资源整合以及煤焦市场低迷等影响，农民收入水平不高及增长缓慢的态势仍然没有从根本上解决，保持农业稳定发展、增加农民收入难度明显加大，农民增收乃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随着农田水利基本建设水平的不断提高，农村农业生产条件</w:t>
      </w:r>
    </w:p>
    <w:p>
      <w:pPr>
        <w:ind w:left="0" w:right="0" w:firstLine="560"/>
        <w:spacing w:before="450" w:after="450" w:line="312" w:lineRule="auto"/>
      </w:pPr>
      <w:r>
        <w:rPr>
          <w:rFonts w:ascii="宋体" w:hAnsi="宋体" w:eastAsia="宋体" w:cs="宋体"/>
          <w:color w:val="000"/>
          <w:sz w:val="28"/>
          <w:szCs w:val="28"/>
        </w:rPr>
        <w:t xml:space="preserve">有了明显改善，但是农业抵御自然灾害能力仍然较低。农民仍然 1</w:t>
      </w:r>
    </w:p>
    <w:p>
      <w:pPr>
        <w:ind w:left="0" w:right="0" w:firstLine="560"/>
        <w:spacing w:before="450" w:after="450" w:line="312" w:lineRule="auto"/>
      </w:pPr>
      <w:r>
        <w:rPr>
          <w:rFonts w:ascii="宋体" w:hAnsi="宋体" w:eastAsia="宋体" w:cs="宋体"/>
          <w:color w:val="000"/>
          <w:sz w:val="28"/>
          <w:szCs w:val="28"/>
        </w:rPr>
        <w:t xml:space="preserve">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（五）农业组织化程度不高</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业合作组织还不健全，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针对影响农民增收的问题，笔者结合自己所在乡镇的实际，认为当前要促进农民增收必须着重从以下方面入手：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（一）以“一村一品、一乡一业”为抓手，在培育农民增收点上求突破。</w:t>
      </w:r>
    </w:p>
    <w:p>
      <w:pPr>
        <w:ind w:left="0" w:right="0" w:firstLine="560"/>
        <w:spacing w:before="450" w:after="450" w:line="312" w:lineRule="auto"/>
      </w:pPr>
      <w:r>
        <w:rPr>
          <w:rFonts w:ascii="宋体" w:hAnsi="宋体" w:eastAsia="宋体" w:cs="宋体"/>
          <w:color w:val="000"/>
          <w:sz w:val="28"/>
          <w:szCs w:val="28"/>
        </w:rPr>
        <w:t xml:space="preserve">一是在实施“一村一品”工作上，我镇按照“镇有主导产业，村有特色品牌”的要求，精心组织，动员镇村两级干部，针对各村实际，确定发展产业，努力增加农民收入，积极响应县委、县政府建设“核桃经济大县”的目标，在“一乡一业”上以核桃产业为主导，重点突出核桃经济林建设，把发展核桃产业摆在全镇工作的突出位臵，把核桃产业作为转型发展的支柱产业来抓，确定了5年内人均拥有2亩核桃林、100株核桃树，建设万亩核桃标准化专业大镇的目标，力争到“十二五”末，我镇核桃经济林发展到3万亩，到盛果期年产核桃200万公斤，实现产值4000万元，人均收入达到8000元以上。在主抓核桃产业的同时，根据各村的地域优势、传统产业特点，积极引导和扶持发展葡萄、西瓜、香油、生猪、笨鸡、生态观光农业等涉农产业或产品。同时，以村为单元，围绕主导产业，成立农民专业合作社，完善特色优势产业产前、产中、产后服务体系。全镇“一村一品、一乡一业”按两步走发展战略，即示范村建设和推进村建设。2024年完成7个示范村建设，并通过示范村建立帮扶带动机制，辐射带动其他11个村的发展，实现产业区域聚集。到2024年底，全镇所有的推进村全部达到示范村标准，较大幅度提升全镇现代农业发展水平。</w:t>
      </w:r>
    </w:p>
    <w:p>
      <w:pPr>
        <w:ind w:left="0" w:right="0" w:firstLine="560"/>
        <w:spacing w:before="450" w:after="450" w:line="312" w:lineRule="auto"/>
      </w:pPr>
      <w:r>
        <w:rPr>
          <w:rFonts w:ascii="宋体" w:hAnsi="宋体" w:eastAsia="宋体" w:cs="宋体"/>
          <w:color w:val="000"/>
          <w:sz w:val="28"/>
          <w:szCs w:val="28"/>
        </w:rPr>
        <w:t xml:space="preserve">二是通过广泛宣传、政策倾斜、政府扶持，以“支部联协会”为抓手充分发挥6个生态建设协会作用，严格考核管理等多种措施，促进“一村一品”工作顺利推进。</w:t>
      </w:r>
    </w:p>
    <w:p>
      <w:pPr>
        <w:ind w:left="0" w:right="0" w:firstLine="560"/>
        <w:spacing w:before="450" w:after="450" w:line="312" w:lineRule="auto"/>
      </w:pPr>
      <w:r>
        <w:rPr>
          <w:rFonts w:ascii="宋体" w:hAnsi="宋体" w:eastAsia="宋体" w:cs="宋体"/>
          <w:color w:val="000"/>
          <w:sz w:val="28"/>
          <w:szCs w:val="28"/>
        </w:rPr>
        <w:t xml:space="preserve">1、强力推进东、西两山万亩核桃经济林建设。</w:t>
      </w:r>
    </w:p>
    <w:p>
      <w:pPr>
        <w:ind w:left="0" w:right="0" w:firstLine="560"/>
        <w:spacing w:before="450" w:after="450" w:line="312" w:lineRule="auto"/>
      </w:pPr>
      <w:r>
        <w:rPr>
          <w:rFonts w:ascii="宋体" w:hAnsi="宋体" w:eastAsia="宋体" w:cs="宋体"/>
          <w:color w:val="000"/>
          <w:sz w:val="28"/>
          <w:szCs w:val="28"/>
        </w:rPr>
        <w:t xml:space="preserve">万亩核桃经济林建设是我镇积极响应县委、政府加快生态建设和建设“核桃经济大县”的号召，全面启动恢复生态治理，促进农民增收的一项惠民工程，涉及东山区的两渡、索洲、徐家山、房家庄和西山区的新庄、张村、杨家垣、后庄等村，规划核桃林栽植3万亩。2024年全部完成工程建设任务，重点打造徐家山、新庄、张村3个核桃经济专业村。目前，核桃栽植1.2万亩，现已挂果的有2024亩，实现经济效益110万元，大大增加了农民收入。</w:t>
      </w:r>
    </w:p>
    <w:p>
      <w:pPr>
        <w:ind w:left="0" w:right="0" w:firstLine="560"/>
        <w:spacing w:before="450" w:after="450" w:line="312" w:lineRule="auto"/>
      </w:pPr>
      <w:r>
        <w:rPr>
          <w:rFonts w:ascii="宋体" w:hAnsi="宋体" w:eastAsia="宋体" w:cs="宋体"/>
          <w:color w:val="000"/>
          <w:sz w:val="28"/>
          <w:szCs w:val="28"/>
        </w:rPr>
        <w:t xml:space="preserve">2、发展以养殖、庄园经济等为补充的其他产业。</w:t>
      </w:r>
    </w:p>
    <w:p>
      <w:pPr>
        <w:ind w:left="0" w:right="0" w:firstLine="560"/>
        <w:spacing w:before="450" w:after="450" w:line="312" w:lineRule="auto"/>
      </w:pPr>
      <w:r>
        <w:rPr>
          <w:rFonts w:ascii="宋体" w:hAnsi="宋体" w:eastAsia="宋体" w:cs="宋体"/>
          <w:color w:val="000"/>
          <w:sz w:val="28"/>
          <w:szCs w:val="28"/>
        </w:rPr>
        <w:t xml:space="preserve">按照核桃为基、多元发展的思路，着力培育2个养殖专业村：新庄村（朱家岭）生猪养殖专业村和徐家山村（尤家山）笨鸡养殖专业村；1个生态观光专业村：张村神岭生态观光专业村；2个庄园经济（林间套种）专业村：徐家山村套种西瓜和张村套种黄豆经济专业村。</w:t>
      </w:r>
    </w:p>
    <w:p>
      <w:pPr>
        <w:ind w:left="0" w:right="0" w:firstLine="560"/>
        <w:spacing w:before="450" w:after="450" w:line="312" w:lineRule="auto"/>
      </w:pPr>
      <w:r>
        <w:rPr>
          <w:rFonts w:ascii="宋体" w:hAnsi="宋体" w:eastAsia="宋体" w:cs="宋体"/>
          <w:color w:val="000"/>
          <w:sz w:val="28"/>
          <w:szCs w:val="28"/>
        </w:rPr>
        <w:t xml:space="preserve">同时，选择农业产业基础较好的特色产业作为“一村一品”典型进行推广。如两渡村官滩400亩葡萄园、东山尤家山300亩西瓜园、军营坊村年加工5000斤小磨香油等。根据两渡特殊的地理位臵，高标准规划了以军营坊村为中心的蔬菜大棚园区。通过广泛发动，全镇共发展蔬菜大棚210亩，其中军营坊村何小多发展100亩、张宏斌发展50亩、两渡村岳义宏、雍金宝各发展30亩。这些产业的规模化、特色化发展和典型带动，增加了农民致富渠道，解决了农村剩余劳动力就业，大大促进了农业现代化发展。</w:t>
      </w:r>
    </w:p>
    <w:p>
      <w:pPr>
        <w:ind w:left="0" w:right="0" w:firstLine="560"/>
        <w:spacing w:before="450" w:after="450" w:line="312" w:lineRule="auto"/>
      </w:pPr>
      <w:r>
        <w:rPr>
          <w:rFonts w:ascii="宋体" w:hAnsi="宋体" w:eastAsia="宋体" w:cs="宋体"/>
          <w:color w:val="000"/>
          <w:sz w:val="28"/>
          <w:szCs w:val="28"/>
        </w:rPr>
        <w:t xml:space="preserve">（二）以工业项目建设为依托，在促进农民增收方式上求突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我镇境内有6座煤矿、35个洗煤厂、4个煤炭发运站，是一个典型的工矿型乡镇、是全县“项目建设集聚地”，镇党委、镇政府把促进农民增收与工业项目落地建设有机结合起来，以项目建设带动农民增收，把劳务产业作为农民增收因素中最活跃、最直接、最现实的产业来抓，加大农民剩余劳动力的培训转移力度，收效明显。一是立足于以煤为基，筑牢煤炭产业基础，稳步推进铁新、安苑、华苑和聚义鑫辉源四个矿井技改和复工复产，积极创优环境，保证灵北、河东两大煤矿及洗煤项目建设。二是立足于循环发展，推动聚义五大项目开工建设，编制了两渡工业园区总体规划并通过评审，确立了建设生态循环经济示范园的发展思路，框定了工业园区准入门槛，稳步推进聚义焦化项目各项基础工作，目前万事俱备，正在寻求合作伙伴。又一以煤矸石为原料生产矿棉装饰板和建筑墙体保温材料的创新型项目——总投资30个亿元的煤矸石制纤项目落地建设。三是立足于多元发展，全方位推动转型项目落地。引进投资4.5亿元永泰能源公司装备制造项目、投资2亿元杰泰微电子科技项目、投资1亿元山西宏胜矿产品开发公司、投资3000万元晋达包装公司低纱复合包装袋制造项目、晋阳碳素项目等一批新型项目。通过以上三轮驱动，老百姓的钱包鼓起来了，生活富裕了，幸福指数提高了。</w:t>
      </w:r>
    </w:p>
    <w:p>
      <w:pPr>
        <w:ind w:left="0" w:right="0" w:firstLine="560"/>
        <w:spacing w:before="450" w:after="450" w:line="312" w:lineRule="auto"/>
      </w:pPr>
      <w:r>
        <w:rPr>
          <w:rFonts w:ascii="宋体" w:hAnsi="宋体" w:eastAsia="宋体" w:cs="宋体"/>
          <w:color w:val="000"/>
          <w:sz w:val="28"/>
          <w:szCs w:val="28"/>
        </w:rPr>
        <w:t xml:space="preserve">（三）以生态建设为载体，在农民增收渠道上求突破</w:t>
      </w:r>
    </w:p>
    <w:p>
      <w:pPr>
        <w:ind w:left="0" w:right="0" w:firstLine="560"/>
        <w:spacing w:before="450" w:after="450" w:line="312" w:lineRule="auto"/>
      </w:pPr>
      <w:r>
        <w:rPr>
          <w:rFonts w:ascii="宋体" w:hAnsi="宋体" w:eastAsia="宋体" w:cs="宋体"/>
          <w:color w:val="000"/>
          <w:sz w:val="28"/>
          <w:szCs w:val="28"/>
        </w:rPr>
        <w:t xml:space="preserve">我们坚持把生态建设作为农业转型发展、实现农民就业的一个新型产业来抓，以创建全省林业生态示范镇为目标，依托企业持续投入，加快土地流转，大力度推进。同时，全镇组建9个农村生态建设协会等民间组织，不断优化核桃产业和农村劳动力就业</w:t>
      </w:r>
    </w:p>
    <w:p>
      <w:pPr>
        <w:ind w:left="0" w:right="0" w:firstLine="560"/>
        <w:spacing w:before="450" w:after="450" w:line="312" w:lineRule="auto"/>
      </w:pPr>
      <w:r>
        <w:rPr>
          <w:rFonts w:ascii="宋体" w:hAnsi="宋体" w:eastAsia="宋体" w:cs="宋体"/>
          <w:color w:val="000"/>
          <w:sz w:val="28"/>
          <w:szCs w:val="28"/>
        </w:rPr>
        <w:t xml:space="preserve">结构，实现环境改善、企业发展和农民致富的三赢目标。力争完成全镇15万亩土地绿化，在全镇建设3万亩优质核桃基地和10个生态园林村，使全镇森林木覆盖率达45%。如张村农民生态建设协会从2024年组建以来，承担了保利铁新煤业集团委托实施的总投资达2100万元的造林工程、筑路工程、生态观光园建设工程，流转本村土地2700亩，将本村57个农民由种植户转化为核桃建设的产业工人。</w:t>
      </w:r>
    </w:p>
    <w:p>
      <w:pPr>
        <w:ind w:left="0" w:right="0" w:firstLine="560"/>
        <w:spacing w:before="450" w:after="450" w:line="312" w:lineRule="auto"/>
      </w:pPr>
      <w:r>
        <w:rPr>
          <w:rFonts w:ascii="宋体" w:hAnsi="宋体" w:eastAsia="宋体" w:cs="宋体"/>
          <w:color w:val="000"/>
          <w:sz w:val="28"/>
          <w:szCs w:val="28"/>
        </w:rPr>
        <w:t xml:space="preserve">我镇在实施好保利生态经济示范园和东山农业生态综合开发等生态建设工程的同时，紧紧抓住当前“绿色”和“生态”理念日渐普及和农业观光旅游产业地位不断提升的新机遇，积极拓展生态建设产业，将生态景观、田园风光开发、农家乐融为一体培育成新型产业，有效拓宽了农民增收的新渠道。我镇张村神岭生态园就是新型产业发展的一个好模式。神岭生态园成立于2024年10月，位于两渡镇张村神岭山，毗邻108国道，生态园以绿色核桃产业为依托，以生态观光旅游为特色，投资900万元，种植了侧柏、国槐1500余亩、大豆1000余亩、月季花4万余苗、核桃树2024株、柿子树100株，开发了天星娱乐广场、天星阁、怡心亭、寻芳谷等景点。生态园致力于打造“回归自然，生态和谐”的品牌形象，创建了“神岭绿色核桃”品牌，打造了两渡镇核桃经济林种植示范村。创立了以“农家肥、原生态、现采摘”为特色的“神岭绿色核桃品牌”采摘园，核桃经济收入实现连年增长，套种大豆产量3万多斤，月季花销售收入达50万元，解决农民就业70余人。目前，又实施了以“二十四孝道德教育基地”为中心的配套项目，包括二十四孝道德教育雕刻、文昌宫，以及钓鱼、瀑布观景和农家乐餐饮等设施。</w:t>
      </w:r>
    </w:p>
    <w:p>
      <w:pPr>
        <w:ind w:left="0" w:right="0" w:firstLine="560"/>
        <w:spacing w:before="450" w:after="450" w:line="312" w:lineRule="auto"/>
      </w:pPr>
      <w:r>
        <w:rPr>
          <w:rFonts w:ascii="黑体" w:hAnsi="黑体" w:eastAsia="黑体" w:cs="黑体"/>
          <w:color w:val="000000"/>
          <w:sz w:val="36"/>
          <w:szCs w:val="36"/>
          <w:b w:val="1"/>
          <w:bCs w:val="1"/>
        </w:rPr>
        <w:t xml:space="preserve">第五篇：千方百计促进农民增收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30年来，我国农业发展取得了巨大成就，农民收入不断啬农民生活水平有了显著提高。介是也出现了一些不可回避的问题近年来，农民收入的增长速度与城镇居民的收速度相比较慢，城乡收入差距进一少扩大。同时，由于农业和农村经济结构失衡，农村经济发展滞后，农民负担过重，农村贫困等矛盾并未得到根本解决，这些问题直接影响到农民收入增加。如何在发展阶段使农民收快速拉长，减少城乡差距，已成为政府关注的焦点。</w:t>
      </w:r>
    </w:p>
    <w:p>
      <w:pPr>
        <w:ind w:left="0" w:right="0" w:firstLine="560"/>
        <w:spacing w:before="450" w:after="450" w:line="312" w:lineRule="auto"/>
      </w:pPr>
      <w:r>
        <w:rPr>
          <w:rFonts w:ascii="宋体" w:hAnsi="宋体" w:eastAsia="宋体" w:cs="宋体"/>
          <w:color w:val="000"/>
          <w:sz w:val="28"/>
          <w:szCs w:val="28"/>
        </w:rPr>
        <w:t xml:space="preserve">要使城乡差距缩小，要千方百计的促进农民收入持续增长，应从以下几方面努力：</w:t>
      </w:r>
    </w:p>
    <w:p>
      <w:pPr>
        <w:ind w:left="0" w:right="0" w:firstLine="560"/>
        <w:spacing w:before="450" w:after="450" w:line="312" w:lineRule="auto"/>
      </w:pPr>
      <w:r>
        <w:rPr>
          <w:rFonts w:ascii="宋体" w:hAnsi="宋体" w:eastAsia="宋体" w:cs="宋体"/>
          <w:color w:val="000"/>
          <w:sz w:val="28"/>
          <w:szCs w:val="28"/>
        </w:rPr>
        <w:t xml:space="preserve">一是保持农产口价格的合理水平，促进农民增加收农产品价格高低直接影响农民的二是逐步加大农业补贴力度，采取啬粮种补贴等多种措施，调动主产区和种粮农民的积极性，加强粮食的战略工程建设。</w:t>
      </w:r>
    </w:p>
    <w:p>
      <w:pPr>
        <w:ind w:left="0" w:right="0" w:firstLine="560"/>
        <w:spacing w:before="450" w:after="450" w:line="312" w:lineRule="auto"/>
      </w:pPr>
      <w:r>
        <w:rPr>
          <w:rFonts w:ascii="宋体" w:hAnsi="宋体" w:eastAsia="宋体" w:cs="宋体"/>
          <w:color w:val="000"/>
          <w:sz w:val="28"/>
          <w:szCs w:val="28"/>
        </w:rPr>
        <w:t xml:space="preserve">三是积极促进农民就业创收，加快民展农村二、三产业，增加就业渠道，加强能农民工的技术培训。</w:t>
      </w:r>
    </w:p>
    <w:p>
      <w:pPr>
        <w:ind w:left="0" w:right="0" w:firstLine="560"/>
        <w:spacing w:before="450" w:after="450" w:line="312" w:lineRule="auto"/>
      </w:pPr>
      <w:r>
        <w:rPr>
          <w:rFonts w:ascii="宋体" w:hAnsi="宋体" w:eastAsia="宋体" w:cs="宋体"/>
          <w:color w:val="000"/>
          <w:sz w:val="28"/>
          <w:szCs w:val="28"/>
        </w:rPr>
        <w:t xml:space="preserve">四是加快民展壮大县域经济，制定有效政策吸引资金、人才、技术、管理流向县域。</w:t>
      </w:r>
    </w:p>
    <w:p>
      <w:pPr>
        <w:ind w:left="0" w:right="0" w:firstLine="560"/>
        <w:spacing w:before="450" w:after="450" w:line="312" w:lineRule="auto"/>
      </w:pPr>
      <w:r>
        <w:rPr>
          <w:rFonts w:ascii="宋体" w:hAnsi="宋体" w:eastAsia="宋体" w:cs="宋体"/>
          <w:color w:val="000"/>
          <w:sz w:val="28"/>
          <w:szCs w:val="28"/>
        </w:rPr>
        <w:t xml:space="preserve">五是进一步完善农村土地制度。现在土地承包关系要保持长久不变，保障农民充分的土地承包经营权，采用土地流转新机制，增加农民收入。</w:t>
      </w:r>
    </w:p>
    <w:p>
      <w:pPr>
        <w:ind w:left="0" w:right="0" w:firstLine="560"/>
        <w:spacing w:before="450" w:after="450" w:line="312" w:lineRule="auto"/>
      </w:pPr>
      <w:r>
        <w:rPr>
          <w:rFonts w:ascii="宋体" w:hAnsi="宋体" w:eastAsia="宋体" w:cs="宋体"/>
          <w:color w:val="000"/>
          <w:sz w:val="28"/>
          <w:szCs w:val="28"/>
        </w:rPr>
        <w:t xml:space="preserve">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快速发展。但是，近年来，农民收入增长缓慢，以引起了社会各界的关注和重视。农民收入是改善农民生活，调动农民生产积极性和开拓农村消费市场的基础。农民收入增加不了，农民生活就无法改善，农民生产的积极性就调动不起来，粮食和其他农产品的供给就会受到影响，农村消费市场就扩大不了，进而会影响整个国民经济又好又快的发展。因此，啬农民收对解决好“三农”问题乃至整个国民经济社会发展全局问题都有极为重要的意义。</w:t>
      </w:r>
    </w:p>
    <w:p>
      <w:pPr>
        <w:ind w:left="0" w:right="0" w:firstLine="560"/>
        <w:spacing w:before="450" w:after="450" w:line="312" w:lineRule="auto"/>
      </w:pPr>
      <w:r>
        <w:rPr>
          <w:rFonts w:ascii="宋体" w:hAnsi="宋体" w:eastAsia="宋体" w:cs="宋体"/>
          <w:color w:val="000"/>
          <w:sz w:val="28"/>
          <w:szCs w:val="28"/>
        </w:rPr>
        <w:t xml:space="preserve">农民收入增加的缓慢的原回是多方面的。最根本的原因就是城乡二元经济结构下，农民收入基数低，农民文代素质不高，受国际原油等原材料价格上涨的影响，农业生产资料价格大幅提升，农民生产成本增加，从面挤占了增收空间，以上这些都是导致农民收入增长缓慢的原因。</w:t>
      </w:r>
    </w:p>
    <w:p>
      <w:pPr>
        <w:ind w:left="0" w:right="0" w:firstLine="560"/>
        <w:spacing w:before="450" w:after="450" w:line="312" w:lineRule="auto"/>
      </w:pPr>
      <w:r>
        <w:rPr>
          <w:rFonts w:ascii="宋体" w:hAnsi="宋体" w:eastAsia="宋体" w:cs="宋体"/>
          <w:color w:val="000"/>
          <w:sz w:val="28"/>
          <w:szCs w:val="28"/>
        </w:rPr>
        <w:t xml:space="preserve">千方百计的增加农民的收入，主要采取以下措施：</w:t>
      </w:r>
    </w:p>
    <w:p>
      <w:pPr>
        <w:ind w:left="0" w:right="0" w:firstLine="560"/>
        <w:spacing w:before="450" w:after="450" w:line="312" w:lineRule="auto"/>
      </w:pPr>
      <w:r>
        <w:rPr>
          <w:rFonts w:ascii="宋体" w:hAnsi="宋体" w:eastAsia="宋体" w:cs="宋体"/>
          <w:color w:val="000"/>
          <w:sz w:val="28"/>
          <w:szCs w:val="28"/>
        </w:rPr>
        <w:t xml:space="preserve">首先，促进农民增收，要保持农产品价格的合理水平，农产品价格的高低直接影响农民的收入，要进一步理顺农产品价格，建立保护农产品价格制度，继续提高粮食最氏收购价格，有效引导市场趋势，促进粮食价格合理回升。加强进出口调控，支持优势农产品出口，防止部门农产品过度进口冲击国内市场。完善生产、加工、流通环节的利益分配机制，让农民从价格上升，产品增值中得到更多实惠。</w:t>
      </w:r>
    </w:p>
    <w:p>
      <w:pPr>
        <w:ind w:left="0" w:right="0" w:firstLine="560"/>
        <w:spacing w:before="450" w:after="450" w:line="312" w:lineRule="auto"/>
      </w:pPr>
      <w:r>
        <w:rPr>
          <w:rFonts w:ascii="宋体" w:hAnsi="宋体" w:eastAsia="宋体" w:cs="宋体"/>
          <w:color w:val="000"/>
          <w:sz w:val="28"/>
          <w:szCs w:val="28"/>
        </w:rPr>
        <w:t xml:space="preserve">其次，促进农民增收，要逐步加大农业补贴力度。农业补贴是有效的增加农民收放，调动农民生产积极性的有效措施。近几年，我国农业“四项补贴”逐步增加，已成为农民增加收入的重要来源。加大良种补贴力度，提高补贴标准，大规模增加农机具购置补贴，补贴范围覆盖全国所有农牧县（场）。</w:t>
      </w:r>
    </w:p>
    <w:p>
      <w:pPr>
        <w:ind w:left="0" w:right="0" w:firstLine="560"/>
        <w:spacing w:before="450" w:after="450" w:line="312" w:lineRule="auto"/>
      </w:pPr>
      <w:r>
        <w:rPr>
          <w:rFonts w:ascii="宋体" w:hAnsi="宋体" w:eastAsia="宋体" w:cs="宋体"/>
          <w:color w:val="000"/>
          <w:sz w:val="28"/>
          <w:szCs w:val="28"/>
        </w:rPr>
        <w:t xml:space="preserve">再次，促进农民增收，要积极促进农民就业创收。我国农村现仍有大量的富余劳动力，当前外出农民式回流使农村就业压力增大。积极拓展农村二、三类产业发展，增加就业渠道。加强返乡农民工技能培训。提高创业就业能力。</w:t>
      </w:r>
    </w:p>
    <w:p>
      <w:pPr>
        <w:ind w:left="0" w:right="0" w:firstLine="560"/>
        <w:spacing w:before="450" w:after="450" w:line="312" w:lineRule="auto"/>
      </w:pPr>
      <w:r>
        <w:rPr>
          <w:rFonts w:ascii="宋体" w:hAnsi="宋体" w:eastAsia="宋体" w:cs="宋体"/>
          <w:color w:val="000"/>
          <w:sz w:val="28"/>
          <w:szCs w:val="28"/>
        </w:rPr>
        <w:t xml:space="preserve">最后，促进农民增收，要大力发展壮大县域经济。县域经济是促进农民就业增收的重要平台。制定有效政策引导城市资金、技术、人才、管理等要素向县域流动。科学规划产业发展，积极引导劳动密集型，资源加工型产业，特别是农产品加工向县域转移，大力培育特色支柱产业。</w:t>
      </w:r>
    </w:p>
    <w:p>
      <w:pPr>
        <w:ind w:left="0" w:right="0" w:firstLine="560"/>
        <w:spacing w:before="450" w:after="450" w:line="312" w:lineRule="auto"/>
      </w:pPr>
      <w:r>
        <w:rPr>
          <w:rFonts w:ascii="宋体" w:hAnsi="宋体" w:eastAsia="宋体" w:cs="宋体"/>
          <w:color w:val="000"/>
          <w:sz w:val="28"/>
          <w:szCs w:val="28"/>
        </w:rPr>
        <w:t xml:space="preserve">在我国目前的经济建设条件下，农民增收具有巨大的战略意义。各级政府必须加强认识，以推进经济结构调整为主线，以啬农民收为根本出发点和归宿点，大力转变农村经济增长方式，不断提高农业和农村经济的整体素质和效益，满足全面建设小康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2024-10-16T20:20:58+08:00</dcterms:created>
  <dcterms:modified xsi:type="dcterms:W3CDTF">2024-10-16T20:20:58+08:00</dcterms:modified>
</cp:coreProperties>
</file>

<file path=docProps/custom.xml><?xml version="1.0" encoding="utf-8"?>
<Properties xmlns="http://schemas.openxmlformats.org/officeDocument/2006/custom-properties" xmlns:vt="http://schemas.openxmlformats.org/officeDocument/2006/docPropsVTypes"/>
</file>