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北京市昌平区期末教学工作总结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期末教学工作总结教学工作总结时间过得飞快，转眼一个学期又过去了，本学期我主要担任一三五年级及幼儿园中班小班的英语教育教学和少先队工作，在这一学年里，我感慨万千，这其中有苦有乐，有辛酸也有喜悦。在这一学期里我过得每一天都...</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第一篇：北京市昌平区期末教学工作总结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过得飞快，转眼一个学期又过去了，本学期我主要担任一三五年级及幼儿园中班小班的英语教育教学和少先队工作，在这一学年里，我感慨万千，这其中有苦有乐，有辛酸也有喜悦。在这一学期里我过得每一天都是紧张而又忙碌，愉快而又充实的。现对这一学期在英语教育教学工作中的各个方面作一下总结：</w:t>
      </w:r>
    </w:p>
    <w:p>
      <w:pPr>
        <w:ind w:left="0" w:right="0" w:firstLine="560"/>
        <w:spacing w:before="450" w:after="450" w:line="312" w:lineRule="auto"/>
      </w:pPr>
      <w:r>
        <w:rPr>
          <w:rFonts w:ascii="宋体" w:hAnsi="宋体" w:eastAsia="宋体" w:cs="宋体"/>
          <w:color w:val="000"/>
          <w:sz w:val="28"/>
          <w:szCs w:val="28"/>
        </w:rPr>
        <w:t xml:space="preserve">首先，在平时工作中。我热爱我的职业，热爱我的英语教学工作，更热爱我的学生和同事，并希望我的学生各个方面都得到发展。经过三年多时间的锻炼，我已经完全适应了这里的工作，天真活泼的孩子，可爱热情的同事，亲切开明的领导，虽然熟悉了这里的环境，但是压力也会随之而来。英语教学方面，我深知人外有人，天外有天，我要更加努力做好自己的本职工作，就要付出更多的汗水与艰辛。于是，在平时，无论是在教育教学方面还是在副班主任工作方面遇到不懂不会的我都虚心的主动的向老教师请教学习，并做好记录。此外，我还努力提高自身文化素质及修养，积极参与校内外各项教研活动。无论是区里组织的还是校里组织的，无论天气多么不好，路多远，我都不放过一次次向同行的学习机会，因为校内的科组学习，片的教研活动，无论在教学理念上，还是在教学实践上，都给我许多启发和指导，使我的教学教育能力有所提高。</w:t>
      </w:r>
    </w:p>
    <w:p>
      <w:pPr>
        <w:ind w:left="0" w:right="0" w:firstLine="560"/>
        <w:spacing w:before="450" w:after="450" w:line="312" w:lineRule="auto"/>
      </w:pPr>
      <w:r>
        <w:rPr>
          <w:rFonts w:ascii="宋体" w:hAnsi="宋体" w:eastAsia="宋体" w:cs="宋体"/>
          <w:color w:val="000"/>
          <w:sz w:val="28"/>
          <w:szCs w:val="28"/>
        </w:rPr>
        <w:t xml:space="preserve">其次，在教育教学工作上。经过这几年的接触与了解，我校学生学习现状和习惯在我心中都已经有了一些基本的了解，于是在平时除了积极主动的向其他教师请教外，我还主动与学生课下多接触聊天、与学生家长电话短信多联系。在我们教研组里有好几位校区市级骨干教师，他们对英语教学自有一套教育教学方法。于是，每当我在英语教学上遇到一些困惑时我都主动向他们请教经验，并做好经验记录及时提醒鼓励自己。张亚平是一名专业知识比较扎实工作热情的老师，虽然学校给我们规定了师徒关系，但是她的个人英语业务水平很好英语专业知识很优秀，这些也都是我所缺乏的，所以在把自己教育教学的一些经验告诉她的同时，我也还利用空课，调课的机会多听她的课，课下多向她请教，一些有关些语知识的问题。以提高自己的业务知识水平，以便自己积累更多经验，务求每听一节课都要有大的收获。在上课时我也注意学生的信息反馈，调动学生的注意力，使其保持相对稳定性。同时，激发学生的情感注意力，创造良好的课堂气氛，课堂提问面向全体学生，注意引发学生学英语的兴趣，课堂上说练结合，课后做好辅导工作，一年级学生爱动、好玩，缺乏自控能力，课堂上主要以培养学习兴趣为主，注意语音语调的培养，要多听磁带多读书，我采取与家长多联系，课上教学方法多样利用游戏歌曲，韵文激发学生的学习兴趣。</w:t>
      </w:r>
    </w:p>
    <w:p>
      <w:pPr>
        <w:ind w:left="0" w:right="0" w:firstLine="560"/>
        <w:spacing w:before="450" w:after="450" w:line="312" w:lineRule="auto"/>
      </w:pPr>
      <w:r>
        <w:rPr>
          <w:rFonts w:ascii="宋体" w:hAnsi="宋体" w:eastAsia="宋体" w:cs="宋体"/>
          <w:color w:val="000"/>
          <w:sz w:val="28"/>
          <w:szCs w:val="28"/>
        </w:rPr>
        <w:t xml:space="preserve">三、五年级学生步入了一个新的阶段，阅读量增加，知识累积多，虽然经过一个多学期学习习惯的培养与训练，但是个别学生还是有拖拉现象。于是我在开学初就逐个开始找家长，打电话，发短信沟通等方法。在作业安排上我也紧追不舍，改进留作业的方式方法，由原来的量多，作业形式单一，变成量少而精，形式多样，可以是听写，读书，听录音，做小题还可以自己给自己给同学来留作业。还分小组，分男女生比赛收作业，我也为学生买了很多小奖品如棒棒糖，铅笔，橡皮，小夹子，本子，尺子等等。激发学生学习愿望。同时我也放弃了每天中午休息的时间，给他们进行作个别辅导，电话短信联系家长。经过一个学期的努力，每个班都有了很大程度的提高。在后进生的转化上，我也做到从友善开始，多做思想工作，从生活上关心他，以赞美着手，根据不同学生确定不同目标，让每个学生都购“够得着”。举行各项英语活动激发学习兴趣，一年级进行读书听力比赛，三年级背书听写比赛，五年级背书写作比赛等等。开学初，我也为每名学生都发了一份《英语听力检查表》和《家长联系单》把我的教学建议和电话告诉家长，并让家长写下对英语教学的意见和建议。通过一个学期的努力与锻炼，学生们学习习惯有了很大的进步，各班也都取得了不错的成绩。三，本学期取得的进步</w:t>
      </w:r>
    </w:p>
    <w:p>
      <w:pPr>
        <w:ind w:left="0" w:right="0" w:firstLine="560"/>
        <w:spacing w:before="450" w:after="450" w:line="312" w:lineRule="auto"/>
      </w:pPr>
      <w:r>
        <w:rPr>
          <w:rFonts w:ascii="宋体" w:hAnsi="宋体" w:eastAsia="宋体" w:cs="宋体"/>
          <w:color w:val="000"/>
          <w:sz w:val="28"/>
          <w:szCs w:val="28"/>
        </w:rPr>
        <w:t xml:space="preserve">做人、做事，都要有个原则：踏踏实实，一步一个脚印，不浮夸。所以，我也是实实在在地做好自己的本职工作的。并在以下几个方面取得了一点进步。平时积极利用教研时间和其他英语老师共同交流教育教学经验，也很愿意将自己的一些心得体会与大家一起分享，来提高了自己的教育理论水平。本学期我也被评为校级骨干教师。在平时教学中利用各种有效的方法激发学生学习兴趣也取得了一些进步，尤其对一些中差生，作业能够按时交了，学习兴趣增加了，家长的监督管理也收到了良好的效果，有些家长能够主动与我进行沟通了解孩子在校学习英语的情况。我的一篇教学论文获“智慧教师”征文二等奖。也获得中国教育学会新课程教学设计三等奖，参加片教案交流获得二等奖。我所教的班级在期末考试中也都取得了不错的成绩，其中，135年级读达到及格率100%，13年级平均分达到69.5以上，13年级优秀率100% 5年级优秀率85% 5年级平均分都达到92，6学生们都取得了自己满意的成绩。一分耕耘一份收获，这一切都使我感到很欣慰，相信明年会更好！四，下学期工作设想、努力方向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句句清。在学生中要利用一切可利用资源创设情景，掀起学英语的高潮，进一步加强口语训练，课堂教学要实施“大容量、快节奏、多重现、重运用、抓过关””，以提高课堂教学水平和英语教学质量。</w:t>
      </w:r>
    </w:p>
    <w:p>
      <w:pPr>
        <w:ind w:left="0" w:right="0" w:firstLine="560"/>
        <w:spacing w:before="450" w:after="450" w:line="312" w:lineRule="auto"/>
      </w:pPr>
      <w:r>
        <w:rPr>
          <w:rFonts w:ascii="宋体" w:hAnsi="宋体" w:eastAsia="宋体" w:cs="宋体"/>
          <w:color w:val="000"/>
          <w:sz w:val="28"/>
          <w:szCs w:val="28"/>
        </w:rPr>
        <w:t xml:space="preserve">2、对差生在多些关心，多点爱心，再多一些耐心，使他们在各方面有更大进步。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在教学上下功夫，努力使班级学生的成绩在原有的基础上有更大的进步。13年级多加强学生考试审题方面的练习，争取更多些满分的学生。5年级多关注差生，进行辅导，争取在提高一些优秀率。</w:t>
      </w:r>
    </w:p>
    <w:p>
      <w:pPr>
        <w:ind w:left="0" w:right="0" w:firstLine="560"/>
        <w:spacing w:before="450" w:after="450" w:line="312" w:lineRule="auto"/>
      </w:pPr>
      <w:r>
        <w:rPr>
          <w:rFonts w:ascii="宋体" w:hAnsi="宋体" w:eastAsia="宋体" w:cs="宋体"/>
          <w:color w:val="000"/>
          <w:sz w:val="28"/>
          <w:szCs w:val="28"/>
        </w:rPr>
        <w:t xml:space="preserve">4、加强自己的专业知识水平的学习，不断为自己充电，积极参加各项活动。</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以上就是我在本学期的教学工作总结，我深知自己有些方面还急需有待于改进，在未来的日子里，留给我的将是新的思考和更大的努力。相信经过我的努力，也经过各位老师和领导的帮助指导，我会取得更</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2025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2025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2025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2025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第三篇：北京市昌平区集体合同范本</w:t>
      </w:r>
    </w:p>
    <w:p>
      <w:pPr>
        <w:ind w:left="0" w:right="0" w:firstLine="560"/>
        <w:spacing w:before="450" w:after="450" w:line="312" w:lineRule="auto"/>
      </w:pPr>
      <w:r>
        <w:rPr>
          <w:rFonts w:ascii="宋体" w:hAnsi="宋体" w:eastAsia="宋体" w:cs="宋体"/>
          <w:color w:val="000"/>
          <w:sz w:val="28"/>
          <w:szCs w:val="28"/>
        </w:rPr>
        <w:t xml:space="preserve">北京市昌平区XXXX公司</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 经济类型：__________________________________ 职工人数：__________________________________ 企业地址：__________________________________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第一条:企业和企业工会(下称工会)双方为保护职工合法权益,调整劳动关系,合作共事,共谋企业发展。根据《中华人民共和国劳动法》、《中华人民共和国工会法》及有关法律、法规，经协商一致，签订本合同。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第二条：平等协商、签订本合同，应当遵循合法；平等合作，协商一致；权利和义务相统一；兼顾国家、企业、职工三方利益；维护企业正常的生产和工作秩序的原则。</w:t>
      </w:r>
    </w:p>
    <w:p>
      <w:pPr>
        <w:ind w:left="0" w:right="0" w:firstLine="560"/>
        <w:spacing w:before="450" w:after="450" w:line="312" w:lineRule="auto"/>
      </w:pPr>
      <w:r>
        <w:rPr>
          <w:rFonts w:ascii="宋体" w:hAnsi="宋体" w:eastAsia="宋体" w:cs="宋体"/>
          <w:color w:val="000"/>
          <w:sz w:val="28"/>
          <w:szCs w:val="28"/>
        </w:rPr>
        <w:t xml:space="preserve">第三条：工会是企业职工合法权益的代表，依法独立自主地开展活动。第四条：企业遵守国家法律、法规，认真履行本合同和劳动合同规定的各项义务。尊重并支持工会的各项工作，保障职工的合法权益。</w:t>
      </w:r>
    </w:p>
    <w:p>
      <w:pPr>
        <w:ind w:left="0" w:right="0" w:firstLine="560"/>
        <w:spacing w:before="450" w:after="450" w:line="312" w:lineRule="auto"/>
      </w:pPr>
      <w:r>
        <w:rPr>
          <w:rFonts w:ascii="宋体" w:hAnsi="宋体" w:eastAsia="宋体" w:cs="宋体"/>
          <w:color w:val="000"/>
          <w:sz w:val="28"/>
          <w:szCs w:val="28"/>
        </w:rPr>
        <w:t xml:space="preserve">第五条：工会依法指导职工与企业签订劳动合同，组织职工参与企业民主管理和民主监督，教育职工遵守劳动纪律和职业道德，开展劳动竞赛，动员和引导职工努力完成生产和工作任务，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第六条：本合同草案应当提交职工（会员）代表大会或职工大会讨论通过。</w:t>
      </w:r>
    </w:p>
    <w:p>
      <w:pPr>
        <w:ind w:left="0" w:right="0" w:firstLine="560"/>
        <w:spacing w:before="450" w:after="450" w:line="312" w:lineRule="auto"/>
      </w:pPr>
      <w:r>
        <w:rPr>
          <w:rFonts w:ascii="宋体" w:hAnsi="宋体" w:eastAsia="宋体" w:cs="宋体"/>
          <w:color w:val="000"/>
          <w:sz w:val="28"/>
          <w:szCs w:val="28"/>
        </w:rPr>
        <w:t xml:space="preserve">第七条：职工个人与企业订立的劳动合同中的劳动条件和劳动标准不得低于本合同的规定。本合同对企业和职工双方均有约束力。</w:t>
      </w:r>
    </w:p>
    <w:p>
      <w:pPr>
        <w:ind w:left="0" w:right="0" w:firstLine="560"/>
        <w:spacing w:before="450" w:after="450" w:line="312" w:lineRule="auto"/>
      </w:pPr>
      <w:r>
        <w:rPr>
          <w:rFonts w:ascii="宋体" w:hAnsi="宋体" w:eastAsia="宋体" w:cs="宋体"/>
          <w:color w:val="000"/>
          <w:sz w:val="28"/>
          <w:szCs w:val="28"/>
        </w:rPr>
        <w:t xml:space="preserve">第二章 企业用工、劳动关系的确立</w:t>
      </w:r>
    </w:p>
    <w:p>
      <w:pPr>
        <w:ind w:left="0" w:right="0" w:firstLine="560"/>
        <w:spacing w:before="450" w:after="450" w:line="312" w:lineRule="auto"/>
      </w:pPr>
      <w:r>
        <w:rPr>
          <w:rFonts w:ascii="宋体" w:hAnsi="宋体" w:eastAsia="宋体" w:cs="宋体"/>
          <w:color w:val="000"/>
          <w:sz w:val="28"/>
          <w:szCs w:val="28"/>
        </w:rPr>
        <w:t xml:space="preserve">第八条：企业用工必须以书面劳动合同形式与职工建立劳动关系，劳动合同须在职工上岗工作前订立。</w:t>
      </w:r>
    </w:p>
    <w:p>
      <w:pPr>
        <w:ind w:left="0" w:right="0" w:firstLine="560"/>
        <w:spacing w:before="450" w:after="450" w:line="312" w:lineRule="auto"/>
      </w:pPr>
      <w:r>
        <w:rPr>
          <w:rFonts w:ascii="宋体" w:hAnsi="宋体" w:eastAsia="宋体" w:cs="宋体"/>
          <w:color w:val="000"/>
          <w:sz w:val="28"/>
          <w:szCs w:val="28"/>
        </w:rPr>
        <w:t xml:space="preserve">第九条：企业招收录用职工，订立、变更和解除劳动合同应当遵循法律、２</w:t>
      </w:r>
    </w:p>
    <w:p>
      <w:pPr>
        <w:ind w:left="0" w:right="0" w:firstLine="560"/>
        <w:spacing w:before="450" w:after="450" w:line="312" w:lineRule="auto"/>
      </w:pPr>
      <w:r>
        <w:rPr>
          <w:rFonts w:ascii="宋体" w:hAnsi="宋体" w:eastAsia="宋体" w:cs="宋体"/>
          <w:color w:val="000"/>
          <w:sz w:val="28"/>
          <w:szCs w:val="28"/>
        </w:rPr>
        <w:t xml:space="preserve">法规和本合同的有关规定。</w:t>
      </w:r>
    </w:p>
    <w:p>
      <w:pPr>
        <w:ind w:left="0" w:right="0" w:firstLine="560"/>
        <w:spacing w:before="450" w:after="450" w:line="312" w:lineRule="auto"/>
      </w:pPr>
      <w:r>
        <w:rPr>
          <w:rFonts w:ascii="宋体" w:hAnsi="宋体" w:eastAsia="宋体" w:cs="宋体"/>
          <w:color w:val="000"/>
          <w:sz w:val="28"/>
          <w:szCs w:val="28"/>
        </w:rPr>
        <w:t xml:space="preserve">当事人双方应当就劳动合同的具体内容进行协商，并由企业负责制作和提供劳动合同文本。企业制订和修改劳动合同时，应听取工会的意见。</w:t>
      </w:r>
    </w:p>
    <w:p>
      <w:pPr>
        <w:ind w:left="0" w:right="0" w:firstLine="560"/>
        <w:spacing w:before="450" w:after="450" w:line="312" w:lineRule="auto"/>
      </w:pPr>
      <w:r>
        <w:rPr>
          <w:rFonts w:ascii="宋体" w:hAnsi="宋体" w:eastAsia="宋体" w:cs="宋体"/>
          <w:color w:val="000"/>
          <w:sz w:val="28"/>
          <w:szCs w:val="28"/>
        </w:rPr>
        <w:t xml:space="preserve">第十条：工会主席、副主席和工会委员会委员任职期未满、个人劳动合同到期的，其劳动合同应延续到任职期满；职工担任协商代表期间，个人劳动合同到期的，其劳动合同应延续到代表期满；当事人双方续签劳动合同除外。</w:t>
      </w:r>
    </w:p>
    <w:p>
      <w:pPr>
        <w:ind w:left="0" w:right="0" w:firstLine="560"/>
        <w:spacing w:before="450" w:after="450" w:line="312" w:lineRule="auto"/>
      </w:pPr>
      <w:r>
        <w:rPr>
          <w:rFonts w:ascii="宋体" w:hAnsi="宋体" w:eastAsia="宋体" w:cs="宋体"/>
          <w:color w:val="000"/>
          <w:sz w:val="28"/>
          <w:szCs w:val="28"/>
        </w:rPr>
        <w:t xml:space="preserve">第十一条：对于工作表现一贯不错，在本职工作岗位上能积极工作努力完成工作任务的职工，其合同到期时，除特殊情况外，能与其续签劳动合同的，应尽量续签。</w:t>
      </w:r>
    </w:p>
    <w:p>
      <w:pPr>
        <w:ind w:left="0" w:right="0" w:firstLine="560"/>
        <w:spacing w:before="450" w:after="450" w:line="312" w:lineRule="auto"/>
      </w:pPr>
      <w:r>
        <w:rPr>
          <w:rFonts w:ascii="宋体" w:hAnsi="宋体" w:eastAsia="宋体" w:cs="宋体"/>
          <w:color w:val="000"/>
          <w:sz w:val="28"/>
          <w:szCs w:val="28"/>
        </w:rPr>
        <w:t xml:space="preserve">第十二条：企业因经营效益不好等情况，须有部分待岗职工，待岗职工人选需经职代会通过。</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第十三条：企业遵循按劳分配和同工同酬原则，建立基本工资制度。第十四条：同一工种和岗位上工作的男女职工同工同酬。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第十五条：企业于每月 日前以货币形式向职工支付月工资报酬。第十六条：企业的工资标准不低于北京市政府颁布的当最低工资标准。</w:t>
      </w:r>
    </w:p>
    <w:p>
      <w:pPr>
        <w:ind w:left="0" w:right="0" w:firstLine="560"/>
        <w:spacing w:before="450" w:after="450" w:line="312" w:lineRule="auto"/>
      </w:pPr>
      <w:r>
        <w:rPr>
          <w:rFonts w:ascii="宋体" w:hAnsi="宋体" w:eastAsia="宋体" w:cs="宋体"/>
          <w:color w:val="000"/>
          <w:sz w:val="28"/>
          <w:szCs w:val="28"/>
        </w:rPr>
        <w:t xml:space="preserve">第十七条：对于应当支付给职工个人的工资报酬，企业依照规章制度扣罚后剩余部分不得低于最低工资标准。</w:t>
      </w:r>
    </w:p>
    <w:p>
      <w:pPr>
        <w:ind w:left="0" w:right="0" w:firstLine="560"/>
        <w:spacing w:before="450" w:after="450" w:line="312" w:lineRule="auto"/>
      </w:pPr>
      <w:r>
        <w:rPr>
          <w:rFonts w:ascii="宋体" w:hAnsi="宋体" w:eastAsia="宋体" w:cs="宋体"/>
          <w:color w:val="000"/>
          <w:sz w:val="28"/>
          <w:szCs w:val="28"/>
        </w:rPr>
        <w:t xml:space="preserve">第十八条：企业经营效益相对好转时，应视情适当给职工增长工资。</w:t>
      </w:r>
    </w:p>
    <w:p>
      <w:pPr>
        <w:ind w:left="0" w:right="0" w:firstLine="560"/>
        <w:spacing w:before="450" w:after="450" w:line="312" w:lineRule="auto"/>
      </w:pPr>
      <w:r>
        <w:rPr>
          <w:rFonts w:ascii="宋体" w:hAnsi="宋体" w:eastAsia="宋体" w:cs="宋体"/>
          <w:color w:val="000"/>
          <w:sz w:val="28"/>
          <w:szCs w:val="28"/>
        </w:rPr>
        <w:t xml:space="preserve">第四章 工作时间、休息休假</w:t>
      </w:r>
    </w:p>
    <w:p>
      <w:pPr>
        <w:ind w:left="0" w:right="0" w:firstLine="560"/>
        <w:spacing w:before="450" w:after="450" w:line="312" w:lineRule="auto"/>
      </w:pPr>
      <w:r>
        <w:rPr>
          <w:rFonts w:ascii="宋体" w:hAnsi="宋体" w:eastAsia="宋体" w:cs="宋体"/>
          <w:color w:val="000"/>
          <w:sz w:val="28"/>
          <w:szCs w:val="28"/>
        </w:rPr>
        <w:t xml:space="preserve">第十九条：企业依法实行每日工作不超过8小时，平均每周工作不超过40小时的工作制度，保证职工每周休息两日。</w:t>
      </w:r>
    </w:p>
    <w:p>
      <w:pPr>
        <w:ind w:left="0" w:right="0" w:firstLine="560"/>
        <w:spacing w:before="450" w:after="450" w:line="312" w:lineRule="auto"/>
      </w:pPr>
      <w:r>
        <w:rPr>
          <w:rFonts w:ascii="宋体" w:hAnsi="宋体" w:eastAsia="宋体" w:cs="宋体"/>
          <w:color w:val="000"/>
          <w:sz w:val="28"/>
          <w:szCs w:val="28"/>
        </w:rPr>
        <w:t xml:space="preserve">对于因生产特点，需要实行特殊工时的工种和岗位，企业应依法履行报批手续。</w:t>
      </w:r>
    </w:p>
    <w:p>
      <w:pPr>
        <w:ind w:left="0" w:right="0" w:firstLine="560"/>
        <w:spacing w:before="450" w:after="450" w:line="312" w:lineRule="auto"/>
      </w:pPr>
      <w:r>
        <w:rPr>
          <w:rFonts w:ascii="宋体" w:hAnsi="宋体" w:eastAsia="宋体" w:cs="宋体"/>
          <w:color w:val="000"/>
          <w:sz w:val="28"/>
          <w:szCs w:val="28"/>
        </w:rPr>
        <w:t xml:space="preserve">第二十条：企业应严格控制加班加点，因生产经营需要延长工作时间时，须符合法定的条件和标准，依法向职工支付加班加点工资报酬。</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第二一条：对于有损职工身体健康和人身安全，超过法定延长工时标准或制度性延长工作时间的，工会有权代表或支持职工予以抵制。</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第二十二条：企业和职工依法参加养老、失业、医疗、工伤等社会保险，办理社会保险的必要手续，拨付保险费用。</w:t>
      </w:r>
    </w:p>
    <w:p>
      <w:pPr>
        <w:ind w:left="0" w:right="0" w:firstLine="560"/>
        <w:spacing w:before="450" w:after="450" w:line="312" w:lineRule="auto"/>
      </w:pPr>
      <w:r>
        <w:rPr>
          <w:rFonts w:ascii="宋体" w:hAnsi="宋体" w:eastAsia="宋体" w:cs="宋体"/>
          <w:color w:val="000"/>
          <w:sz w:val="28"/>
          <w:szCs w:val="28"/>
        </w:rPr>
        <w:t xml:space="preserve">第二十三条：职工出现因工负伤、致残、职业病、死亡，或者患病、非因工负伤、致残、死亡或者退职、退休以及女职工在孕期、产期等情况，凡符合法律、法规规定条件的，企业应当帮助职工获得物质帮助，并按规定为职工提供相应的待遇。</w:t>
      </w:r>
    </w:p>
    <w:p>
      <w:pPr>
        <w:ind w:left="0" w:right="0" w:firstLine="560"/>
        <w:spacing w:before="450" w:after="450" w:line="312" w:lineRule="auto"/>
      </w:pPr>
      <w:r>
        <w:rPr>
          <w:rFonts w:ascii="宋体" w:hAnsi="宋体" w:eastAsia="宋体" w:cs="宋体"/>
          <w:color w:val="000"/>
          <w:sz w:val="28"/>
          <w:szCs w:val="28"/>
        </w:rPr>
        <w:t xml:space="preserve">第二十四条：企业应创造条件，为职工提供必要的集体福利。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第二十五条：企业依照国家和政府的有关规定，建立健全劳动安全卫生管理组织机构和安全生产责任制，制定劳动安全卫生技术操作规程。职工在劳动过程中，必须严格执行企业劳动安全卫生技术操作规程。</w:t>
      </w:r>
    </w:p>
    <w:p>
      <w:pPr>
        <w:ind w:left="0" w:right="0" w:firstLine="560"/>
        <w:spacing w:before="450" w:after="450" w:line="312" w:lineRule="auto"/>
      </w:pPr>
      <w:r>
        <w:rPr>
          <w:rFonts w:ascii="宋体" w:hAnsi="宋体" w:eastAsia="宋体" w:cs="宋体"/>
          <w:color w:val="000"/>
          <w:sz w:val="28"/>
          <w:szCs w:val="28"/>
        </w:rPr>
        <w:t xml:space="preserve">第二十六条：企业劳动作业环境、安全卫生设施应符合国家规定的标准。做好防暑降温和防寒保暖工作。</w:t>
      </w:r>
    </w:p>
    <w:p>
      <w:pPr>
        <w:ind w:left="0" w:right="0" w:firstLine="560"/>
        <w:spacing w:before="450" w:after="450" w:line="312" w:lineRule="auto"/>
      </w:pPr>
      <w:r>
        <w:rPr>
          <w:rFonts w:ascii="宋体" w:hAnsi="宋体" w:eastAsia="宋体" w:cs="宋体"/>
          <w:color w:val="000"/>
          <w:sz w:val="28"/>
          <w:szCs w:val="28"/>
        </w:rPr>
        <w:t xml:space="preserve">第二十七条：企业按工种和岗位生产特点为保护职工劳动安全和身体健康的需要，提供符合国家规定标准的劳动保护用品。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第二十八条：企业要贯彻执行《女职工劳动保护规定》，依法加强女职工的“四期”保护。</w:t>
      </w:r>
    </w:p>
    <w:p>
      <w:pPr>
        <w:ind w:left="0" w:right="0" w:firstLine="560"/>
        <w:spacing w:before="450" w:after="450" w:line="312" w:lineRule="auto"/>
      </w:pPr>
      <w:r>
        <w:rPr>
          <w:rFonts w:ascii="宋体" w:hAnsi="宋体" w:eastAsia="宋体" w:cs="宋体"/>
          <w:color w:val="000"/>
          <w:sz w:val="28"/>
          <w:szCs w:val="28"/>
        </w:rPr>
        <w:t xml:space="preserve">第二十九条：发生职工因工伤亡事故，企业必须及时通知工会参加调查处理，并在24小时内报有关部门和上级工会。处理职工伤亡事故，企业必须听取工会意见。加强企业安全生产工作的群众监督。</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第三十条：根据企业条件和生产岗位的需要对职工进行有计划的职业培训，提高劳动技能。</w:t>
      </w:r>
    </w:p>
    <w:p>
      <w:pPr>
        <w:ind w:left="0" w:right="0" w:firstLine="560"/>
        <w:spacing w:before="450" w:after="450" w:line="312" w:lineRule="auto"/>
      </w:pPr>
      <w:r>
        <w:rPr>
          <w:rFonts w:ascii="宋体" w:hAnsi="宋体" w:eastAsia="宋体" w:cs="宋体"/>
          <w:color w:val="000"/>
          <w:sz w:val="28"/>
          <w:szCs w:val="28"/>
        </w:rPr>
        <w:t xml:space="preserve">第三十一条：不脱产经过企业职业培训的职工，当其提出与企业解除劳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动合同时，企业不得以此为由要求当事者赔偿培训费用。</w:t>
      </w:r>
    </w:p>
    <w:p>
      <w:pPr>
        <w:ind w:left="0" w:right="0" w:firstLine="560"/>
        <w:spacing w:before="450" w:after="450" w:line="312" w:lineRule="auto"/>
      </w:pPr>
      <w:r>
        <w:rPr>
          <w:rFonts w:ascii="宋体" w:hAnsi="宋体" w:eastAsia="宋体" w:cs="宋体"/>
          <w:color w:val="000"/>
          <w:sz w:val="28"/>
          <w:szCs w:val="28"/>
        </w:rPr>
        <w:t xml:space="preserve">第八章 合同责任和保证</w:t>
      </w:r>
    </w:p>
    <w:p>
      <w:pPr>
        <w:ind w:left="0" w:right="0" w:firstLine="560"/>
        <w:spacing w:before="450" w:after="450" w:line="312" w:lineRule="auto"/>
      </w:pPr>
      <w:r>
        <w:rPr>
          <w:rFonts w:ascii="宋体" w:hAnsi="宋体" w:eastAsia="宋体" w:cs="宋体"/>
          <w:color w:val="000"/>
          <w:sz w:val="28"/>
          <w:szCs w:val="28"/>
        </w:rPr>
        <w:t xml:space="preserve">第三十二条：工会与企业双方为加强合作与联系，保障合同的履行，建立以下制度：</w:t>
      </w:r>
    </w:p>
    <w:p>
      <w:pPr>
        <w:ind w:left="0" w:right="0" w:firstLine="560"/>
        <w:spacing w:before="450" w:after="450" w:line="312" w:lineRule="auto"/>
      </w:pPr>
      <w:r>
        <w:rPr>
          <w:rFonts w:ascii="宋体" w:hAnsi="宋体" w:eastAsia="宋体" w:cs="宋体"/>
          <w:color w:val="000"/>
          <w:sz w:val="28"/>
          <w:szCs w:val="28"/>
        </w:rPr>
        <w:t xml:space="preserve">（一）每半年召开一次联系会议，双方主要负责人就半年的企业重大事项和职工权益的有关问题进行通报、协商。必要时可随时进行协商。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（二）工会委员会召开会议或者组织活动，占用月不脱产人员的生产、工作时间不超过3个工作日，企业应予同意。</w:t>
      </w:r>
    </w:p>
    <w:p>
      <w:pPr>
        <w:ind w:left="0" w:right="0" w:firstLine="560"/>
        <w:spacing w:before="450" w:after="450" w:line="312" w:lineRule="auto"/>
      </w:pPr>
      <w:r>
        <w:rPr>
          <w:rFonts w:ascii="宋体" w:hAnsi="宋体" w:eastAsia="宋体" w:cs="宋体"/>
          <w:color w:val="000"/>
          <w:sz w:val="28"/>
          <w:szCs w:val="28"/>
        </w:rPr>
        <w:t xml:space="preserve">（三）企业依法按时并足额拨交工会经费。</w:t>
      </w:r>
    </w:p>
    <w:p>
      <w:pPr>
        <w:ind w:left="0" w:right="0" w:firstLine="560"/>
        <w:spacing w:before="450" w:after="450" w:line="312" w:lineRule="auto"/>
      </w:pPr>
      <w:r>
        <w:rPr>
          <w:rFonts w:ascii="宋体" w:hAnsi="宋体" w:eastAsia="宋体" w:cs="宋体"/>
          <w:color w:val="000"/>
          <w:sz w:val="28"/>
          <w:szCs w:val="28"/>
        </w:rPr>
        <w:t xml:space="preserve">第三十三条：企业工会主席、副主席在任职期间，非经工会委员会和上级工会同意，不得随意调动其工作。</w:t>
      </w:r>
    </w:p>
    <w:p>
      <w:pPr>
        <w:ind w:left="0" w:right="0" w:firstLine="560"/>
        <w:spacing w:before="450" w:after="450" w:line="312" w:lineRule="auto"/>
      </w:pPr>
      <w:r>
        <w:rPr>
          <w:rFonts w:ascii="宋体" w:hAnsi="宋体" w:eastAsia="宋体" w:cs="宋体"/>
          <w:color w:val="000"/>
          <w:sz w:val="28"/>
          <w:szCs w:val="28"/>
        </w:rPr>
        <w:t xml:space="preserve">第三十四条：企业依法建立健全必要的规章制度和劳动标准。企业制定修改涉及职工切身利益的规章制度，应征求工会意见。</w:t>
      </w:r>
    </w:p>
    <w:p>
      <w:pPr>
        <w:ind w:left="0" w:right="0" w:firstLine="560"/>
        <w:spacing w:before="450" w:after="450" w:line="312" w:lineRule="auto"/>
      </w:pPr>
      <w:r>
        <w:rPr>
          <w:rFonts w:ascii="宋体" w:hAnsi="宋体" w:eastAsia="宋体" w:cs="宋体"/>
          <w:color w:val="000"/>
          <w:sz w:val="28"/>
          <w:szCs w:val="28"/>
        </w:rPr>
        <w:t xml:space="preserve">第三十五条：企业给予职工行政处分和经济处罚，必须弄清事实，取得证据，由企业行政会议讨论，并征求工会意见，在听取职工本人申辩后决定。</w:t>
      </w:r>
    </w:p>
    <w:p>
      <w:pPr>
        <w:ind w:left="0" w:right="0" w:firstLine="560"/>
        <w:spacing w:before="450" w:after="450" w:line="312" w:lineRule="auto"/>
      </w:pPr>
      <w:r>
        <w:rPr>
          <w:rFonts w:ascii="宋体" w:hAnsi="宋体" w:eastAsia="宋体" w:cs="宋体"/>
          <w:color w:val="000"/>
          <w:sz w:val="28"/>
          <w:szCs w:val="28"/>
        </w:rPr>
        <w:t xml:space="preserve">第三十六条：企业对职工作出开除、除名处理，应符合下列程序：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（一）企业正职负责人提出处理意见。</w:t>
      </w:r>
    </w:p>
    <w:p>
      <w:pPr>
        <w:ind w:left="0" w:right="0" w:firstLine="560"/>
        <w:spacing w:before="450" w:after="450" w:line="312" w:lineRule="auto"/>
      </w:pPr>
      <w:r>
        <w:rPr>
          <w:rFonts w:ascii="宋体" w:hAnsi="宋体" w:eastAsia="宋体" w:cs="宋体"/>
          <w:color w:val="000"/>
          <w:sz w:val="28"/>
          <w:szCs w:val="28"/>
        </w:rPr>
        <w:t xml:space="preserve">（二）征求工会意见。</w:t>
      </w:r>
    </w:p>
    <w:p>
      <w:pPr>
        <w:ind w:left="0" w:right="0" w:firstLine="560"/>
        <w:spacing w:before="450" w:after="450" w:line="312" w:lineRule="auto"/>
      </w:pPr>
      <w:r>
        <w:rPr>
          <w:rFonts w:ascii="宋体" w:hAnsi="宋体" w:eastAsia="宋体" w:cs="宋体"/>
          <w:color w:val="000"/>
          <w:sz w:val="28"/>
          <w:szCs w:val="28"/>
        </w:rPr>
        <w:t xml:space="preserve">（三）开除职工由职工大会讨论决定；除名处理由企业行政会议或专门小组联席会讨论决定。</w:t>
      </w:r>
    </w:p>
    <w:p>
      <w:pPr>
        <w:ind w:left="0" w:right="0" w:firstLine="560"/>
        <w:spacing w:before="450" w:after="450" w:line="312" w:lineRule="auto"/>
      </w:pPr>
      <w:r>
        <w:rPr>
          <w:rFonts w:ascii="宋体" w:hAnsi="宋体" w:eastAsia="宋体" w:cs="宋体"/>
          <w:color w:val="000"/>
          <w:sz w:val="28"/>
          <w:szCs w:val="28"/>
        </w:rPr>
        <w:t xml:space="preserve">（四）书面通知职工本人。</w:t>
      </w:r>
    </w:p>
    <w:p>
      <w:pPr>
        <w:ind w:left="0" w:right="0" w:firstLine="560"/>
        <w:spacing w:before="450" w:after="450" w:line="312" w:lineRule="auto"/>
      </w:pPr>
      <w:r>
        <w:rPr>
          <w:rFonts w:ascii="宋体" w:hAnsi="宋体" w:eastAsia="宋体" w:cs="宋体"/>
          <w:color w:val="000"/>
          <w:sz w:val="28"/>
          <w:szCs w:val="28"/>
        </w:rPr>
        <w:t xml:space="preserve">第三十七条：集体合同自生效之日起，双方应严格按约定的条款履行各自的义务。如发生违约，由违约方承担相应的责任。</w:t>
      </w:r>
    </w:p>
    <w:p>
      <w:pPr>
        <w:ind w:left="0" w:right="0" w:firstLine="560"/>
        <w:spacing w:before="450" w:after="450" w:line="312" w:lineRule="auto"/>
      </w:pPr>
      <w:r>
        <w:rPr>
          <w:rFonts w:ascii="宋体" w:hAnsi="宋体" w:eastAsia="宋体" w:cs="宋体"/>
          <w:color w:val="000"/>
          <w:sz w:val="28"/>
          <w:szCs w:val="28"/>
        </w:rPr>
        <w:t xml:space="preserve">第九章 劳动争议的协调和处理</w:t>
      </w:r>
    </w:p>
    <w:p>
      <w:pPr>
        <w:ind w:left="0" w:right="0" w:firstLine="560"/>
        <w:spacing w:before="450" w:after="450" w:line="312" w:lineRule="auto"/>
      </w:pPr>
      <w:r>
        <w:rPr>
          <w:rFonts w:ascii="宋体" w:hAnsi="宋体" w:eastAsia="宋体" w:cs="宋体"/>
          <w:color w:val="000"/>
          <w:sz w:val="28"/>
          <w:szCs w:val="28"/>
        </w:rPr>
        <w:t xml:space="preserve">第三十八条：企业依法建立劳动争议调解委员会，工会主席承担调解委员会主任的职责，并接受上级工会指导。</w:t>
      </w:r>
    </w:p>
    <w:p>
      <w:pPr>
        <w:ind w:left="0" w:right="0" w:firstLine="560"/>
        <w:spacing w:before="450" w:after="450" w:line="312" w:lineRule="auto"/>
      </w:pPr>
      <w:r>
        <w:rPr>
          <w:rFonts w:ascii="宋体" w:hAnsi="宋体" w:eastAsia="宋体" w:cs="宋体"/>
          <w:color w:val="000"/>
          <w:sz w:val="28"/>
          <w:szCs w:val="28"/>
        </w:rPr>
        <w:t xml:space="preserve">第三十九 条：企业和职工之间发生的劳动争议经调解无效，当事人双方按劳动争议处理条例，申请仲裁和提起诉讼。职工向人民法院提起诉讼时，５</w:t>
      </w:r>
    </w:p>
    <w:p>
      <w:pPr>
        <w:ind w:left="0" w:right="0" w:firstLine="560"/>
        <w:spacing w:before="450" w:after="450" w:line="312" w:lineRule="auto"/>
      </w:pPr>
      <w:r>
        <w:rPr>
          <w:rFonts w:ascii="宋体" w:hAnsi="宋体" w:eastAsia="宋体" w:cs="宋体"/>
          <w:color w:val="000"/>
          <w:sz w:val="28"/>
          <w:szCs w:val="28"/>
        </w:rPr>
        <w:t xml:space="preserve">工会应依法给予支持和帮助。</w:t>
      </w:r>
    </w:p>
    <w:p>
      <w:pPr>
        <w:ind w:left="0" w:right="0" w:firstLine="560"/>
        <w:spacing w:before="450" w:after="450" w:line="312" w:lineRule="auto"/>
      </w:pPr>
      <w:r>
        <w:rPr>
          <w:rFonts w:ascii="宋体" w:hAnsi="宋体" w:eastAsia="宋体" w:cs="宋体"/>
          <w:color w:val="000"/>
          <w:sz w:val="28"/>
          <w:szCs w:val="28"/>
        </w:rPr>
        <w:t xml:space="preserve">第十章 合同的履行和监督检查</w:t>
      </w:r>
    </w:p>
    <w:p>
      <w:pPr>
        <w:ind w:left="0" w:right="0" w:firstLine="560"/>
        <w:spacing w:before="450" w:after="450" w:line="312" w:lineRule="auto"/>
      </w:pPr>
      <w:r>
        <w:rPr>
          <w:rFonts w:ascii="宋体" w:hAnsi="宋体" w:eastAsia="宋体" w:cs="宋体"/>
          <w:color w:val="000"/>
          <w:sz w:val="28"/>
          <w:szCs w:val="28"/>
        </w:rPr>
        <w:t xml:space="preserve">第四十条：本合同一经签订，双方均应严格遵守，认真履行。非因法定事由或双方协商同意，不得予以修改和变更。</w:t>
      </w:r>
    </w:p>
    <w:p>
      <w:pPr>
        <w:ind w:left="0" w:right="0" w:firstLine="560"/>
        <w:spacing w:before="450" w:after="450" w:line="312" w:lineRule="auto"/>
      </w:pPr>
      <w:r>
        <w:rPr>
          <w:rFonts w:ascii="宋体" w:hAnsi="宋体" w:eastAsia="宋体" w:cs="宋体"/>
          <w:color w:val="000"/>
          <w:sz w:val="28"/>
          <w:szCs w:val="28"/>
        </w:rPr>
        <w:t xml:space="preserve">第四十一条：本合同自正式签字之日起，履行期为3年，视实际需要，每年修改一次。本合同期限届满前30日，工会与企业双方经集体协商，续签新的集体合同。</w:t>
      </w:r>
    </w:p>
    <w:p>
      <w:pPr>
        <w:ind w:left="0" w:right="0" w:firstLine="560"/>
        <w:spacing w:before="450" w:after="450" w:line="312" w:lineRule="auto"/>
      </w:pPr>
      <w:r>
        <w:rPr>
          <w:rFonts w:ascii="宋体" w:hAnsi="宋体" w:eastAsia="宋体" w:cs="宋体"/>
          <w:color w:val="000"/>
          <w:sz w:val="28"/>
          <w:szCs w:val="28"/>
        </w:rPr>
        <w:t xml:space="preserve">第四十二条：对于本合同未予明文规定的事项，依法律、法规的规定办理；法律、法规无明文规定的，须由工会与企业双方协商解决。</w:t>
      </w:r>
    </w:p>
    <w:p>
      <w:pPr>
        <w:ind w:left="0" w:right="0" w:firstLine="560"/>
        <w:spacing w:before="450" w:after="450" w:line="312" w:lineRule="auto"/>
      </w:pPr>
      <w:r>
        <w:rPr>
          <w:rFonts w:ascii="宋体" w:hAnsi="宋体" w:eastAsia="宋体" w:cs="宋体"/>
          <w:color w:val="000"/>
          <w:sz w:val="28"/>
          <w:szCs w:val="28"/>
        </w:rPr>
        <w:t xml:space="preserve">第四十三条：本合同自劳动行政主管部门审查同意或15日内未提出异议的正式生效。自生效之日起，应向全体职工公布。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第四十四条：本合同正本一式五份。企业和工会各执一份；一份留存备案；一份报区劳动和社会保障局；一份报区总工会。</w:t>
      </w:r>
    </w:p>
    <w:p>
      <w:pPr>
        <w:ind w:left="0" w:right="0" w:firstLine="560"/>
        <w:spacing w:before="450" w:after="450" w:line="312" w:lineRule="auto"/>
      </w:pPr>
      <w:r>
        <w:rPr>
          <w:rFonts w:ascii="宋体" w:hAnsi="宋体" w:eastAsia="宋体" w:cs="宋体"/>
          <w:color w:val="000"/>
          <w:sz w:val="28"/>
          <w:szCs w:val="28"/>
        </w:rPr>
        <w:t xml:space="preserve">企业首席代表： 企业工会首席代表：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北京市昌平区XXXX公司职工（代表）</w:t>
      </w:r>
    </w:p>
    <w:p>
      <w:pPr>
        <w:ind w:left="0" w:right="0" w:firstLine="560"/>
        <w:spacing w:before="450" w:after="450" w:line="312" w:lineRule="auto"/>
      </w:pPr>
      <w:r>
        <w:rPr>
          <w:rFonts w:ascii="宋体" w:hAnsi="宋体" w:eastAsia="宋体" w:cs="宋体"/>
          <w:color w:val="000"/>
          <w:sz w:val="28"/>
          <w:szCs w:val="28"/>
        </w:rPr>
        <w:t xml:space="preserve">大会关于企业集体合同的决议</w:t>
      </w:r>
    </w:p>
    <w:p>
      <w:pPr>
        <w:ind w:left="0" w:right="0" w:firstLine="560"/>
        <w:spacing w:before="450" w:after="450" w:line="312" w:lineRule="auto"/>
      </w:pPr>
      <w:r>
        <w:rPr>
          <w:rFonts w:ascii="宋体" w:hAnsi="宋体" w:eastAsia="宋体" w:cs="宋体"/>
          <w:color w:val="000"/>
          <w:sz w:val="28"/>
          <w:szCs w:val="28"/>
        </w:rPr>
        <w:t xml:space="preserve">为进一步维护企业和职工双方合法权益，促进企业劳动关系的协调与稳定，建立平等协商和集体合同制度。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日，我公司专门召开了职工（代表）大会，参加会议的职工代表共计</w:t>
      </w:r>
    </w:p>
    <w:p>
      <w:pPr>
        <w:ind w:left="0" w:right="0" w:firstLine="560"/>
        <w:spacing w:before="450" w:after="450" w:line="312" w:lineRule="auto"/>
      </w:pPr>
      <w:r>
        <w:rPr>
          <w:rFonts w:ascii="宋体" w:hAnsi="宋体" w:eastAsia="宋体" w:cs="宋体"/>
          <w:color w:val="000"/>
          <w:sz w:val="28"/>
          <w:szCs w:val="28"/>
        </w:rPr>
        <w:t xml:space="preserve">名，符合法定人数。经过职工（代表）大会讨论，认为本集体合同符合《劳动法》、《工会法》及《集体合同规定》、《北京市集体合同条例》等有关法律法规的规定，经大会审议，一致通过了《北京市昌平区XXXX公司集体合同》。</w:t>
      </w:r>
    </w:p>
    <w:p>
      <w:pPr>
        <w:ind w:left="0" w:right="0" w:firstLine="560"/>
        <w:spacing w:before="450" w:after="450" w:line="312" w:lineRule="auto"/>
      </w:pPr>
      <w:r>
        <w:rPr>
          <w:rFonts w:ascii="宋体" w:hAnsi="宋体" w:eastAsia="宋体" w:cs="宋体"/>
          <w:color w:val="000"/>
          <w:sz w:val="28"/>
          <w:szCs w:val="28"/>
        </w:rPr>
        <w:t xml:space="preserve">北京市昌平区XXXX公司工会</w:t>
      </w:r>
    </w:p>
    <w:p>
      <w:pPr>
        <w:ind w:left="0" w:right="0" w:firstLine="560"/>
        <w:spacing w:before="450" w:after="450" w:line="312" w:lineRule="auto"/>
      </w:pPr>
      <w:r>
        <w:rPr>
          <w:rFonts w:ascii="宋体" w:hAnsi="宋体" w:eastAsia="宋体" w:cs="宋体"/>
          <w:color w:val="000"/>
          <w:sz w:val="28"/>
          <w:szCs w:val="28"/>
        </w:rPr>
        <w:t xml:space="preserve">（工会盖章）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备案所需材料：</w:t>
      </w:r>
    </w:p>
    <w:p>
      <w:pPr>
        <w:ind w:left="0" w:right="0" w:firstLine="560"/>
        <w:spacing w:before="450" w:after="450" w:line="312" w:lineRule="auto"/>
      </w:pPr>
      <w:r>
        <w:rPr>
          <w:rFonts w:ascii="宋体" w:hAnsi="宋体" w:eastAsia="宋体" w:cs="宋体"/>
          <w:color w:val="000"/>
          <w:sz w:val="28"/>
          <w:szCs w:val="28"/>
        </w:rPr>
        <w:t xml:space="preserve">集体合同文本、职工（代表）大会审议通过集体合同草案决议、单位集体合同备案申请表、企业法人营业执照副本复印件（加盖公章）。</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第四篇：北京市昌平区2025年组织工作要点</w:t>
      </w:r>
    </w:p>
    <w:p>
      <w:pPr>
        <w:ind w:left="0" w:right="0" w:firstLine="560"/>
        <w:spacing w:before="450" w:after="450" w:line="312" w:lineRule="auto"/>
      </w:pPr>
      <w:r>
        <w:rPr>
          <w:rFonts w:ascii="宋体" w:hAnsi="宋体" w:eastAsia="宋体" w:cs="宋体"/>
          <w:color w:val="000"/>
          <w:sz w:val="28"/>
          <w:szCs w:val="28"/>
        </w:rPr>
        <w:t xml:space="preserve">北京市昌平区2025年组织工作要点2025年昌平区组织工作的指导思想和总的要求是：坚持以邓小平理论和“三个代表”重要思想为指导，深入贯彻党的十六大、十六届三中全会精神，按照市委组织工作会议精神和区第二次党代会的部署，积极适应完善社会主义市场经济体制要求，紧紧围绕全区经济社会发展大局，以加强党的执政能力建设为主线，以思想政治建设为重点，继续把学习贯彻“三个代表”重要思想引向深入，全面加强领导班子和干部队伍建设；以推进“两个系统、四个机制”建设为主要内容，进一步深化干部人事制度改革；以坚持党管人才原则为指导，加快实施全区人才发展战略；以保持党的先进性为目标，大力加强党员队伍和基层党组织建设，解放思想，实事求是，与时俱进，勇于创新，狠抓落实，努力开创全区组织工作新局面，为昌平基本实现现代化和建设“三个首选之区”目标提供更加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一、深入学习贯彻“三个代表”重要思想，加强领导班子思想政治建设</w:t>
      </w:r>
    </w:p>
    <w:p>
      <w:pPr>
        <w:ind w:left="0" w:right="0" w:firstLine="560"/>
        <w:spacing w:before="450" w:after="450" w:line="312" w:lineRule="auto"/>
      </w:pPr>
      <w:r>
        <w:rPr>
          <w:rFonts w:ascii="宋体" w:hAnsi="宋体" w:eastAsia="宋体" w:cs="宋体"/>
          <w:color w:val="000"/>
          <w:sz w:val="28"/>
          <w:szCs w:val="28"/>
        </w:rPr>
        <w:t xml:space="preserve">1．进一步深化“三个代表”重要思想的学习贯彻。坚持用“三个代表”重要思想武装党员、教育干部。组织领导班子、领导干部和广大共产党员继续认真学习贯彻十六大精神、江泽民同志一系列重要著作和《“三个代表”重要思想学习纲要》，学习胡锦涛总书记“七一”等一系列重要讲话和十六届三中全会等一系列重要会议精神，围绕昌平基本实现现代化目标和全面推进“三个首选之区”建设的重大现实问题，真正在深化认识、把握灵魂、武装头脑、指导实践和推动工作上取得新进展。坚持和完善脱产培训、中心组学习和在职自学等各项理论学习制度。采取多种方式加强对处级领导干部理论学习的考试考核。抓好基层党员、干部的理论学习，宣传推广一批学习贯彻“三个代表”重要思想的先进典型。</w:t>
      </w:r>
    </w:p>
    <w:p>
      <w:pPr>
        <w:ind w:left="0" w:right="0" w:firstLine="560"/>
        <w:spacing w:before="450" w:after="450" w:line="312" w:lineRule="auto"/>
      </w:pPr>
      <w:r>
        <w:rPr>
          <w:rFonts w:ascii="宋体" w:hAnsi="宋体" w:eastAsia="宋体" w:cs="宋体"/>
          <w:color w:val="000"/>
          <w:sz w:val="28"/>
          <w:szCs w:val="28"/>
        </w:rPr>
        <w:t xml:space="preserve">2．积极探索处级领导班子思想政治建设的有效途径。充分运用抗击非典斗争的经验和启示，通过全面的考察，认真分析领导班子和领导干部思想政治现状，研究制定并认真贯彻落实加强处级领导班子思想政治建设的意见。大力加强处级党政领导班子思想政治建设，使领导班子能够始终坚持邓小平理论和“三个代表”重要思想，全面贯彻党的十六大、十六届三中全会精神和胡锦涛总书记重要讲话精神，树立科学的发展观、正确的政绩观、人才观、群众观，始终保持朝气蓬勃、求真务实、开拓创新的精神状态。进一步明确党委、党组职能及履行职能方式，切实抓好党委、党组建设。</w:t>
      </w:r>
    </w:p>
    <w:p>
      <w:pPr>
        <w:ind w:left="0" w:right="0" w:firstLine="560"/>
        <w:spacing w:before="450" w:after="450" w:line="312" w:lineRule="auto"/>
      </w:pPr>
      <w:r>
        <w:rPr>
          <w:rFonts w:ascii="宋体" w:hAnsi="宋体" w:eastAsia="宋体" w:cs="宋体"/>
          <w:color w:val="000"/>
          <w:sz w:val="28"/>
          <w:szCs w:val="28"/>
        </w:rPr>
        <w:t xml:space="preserve">3．认真贯彻执行民主集中制。加强对领导干部特别是党政“一把手”的民主集中制教育，增强贯彻执行民主集中制的主动性和自觉性，提高思想境界和党性修养，熟悉和掌握党内政治生活的基本准则，正确处理好坚持集体领导与个人分工负责的关系。建立健全并严格执行民主集中制的各项规定，并抓好相关配套制度的落实，进一步规范党委会的职责范围、议事规则和决策程序。加强对领导班子民主生活会的指导和督查，研究探索提高民主生活会质量的具体措施。贯彻落实党内情况通报、情况反映和重大决策征求意见制度。进一步健全党建工作责任制。</w:t>
      </w:r>
    </w:p>
    <w:p>
      <w:pPr>
        <w:ind w:left="0" w:right="0" w:firstLine="560"/>
        <w:spacing w:before="450" w:after="450" w:line="312" w:lineRule="auto"/>
      </w:pPr>
      <w:r>
        <w:rPr>
          <w:rFonts w:ascii="宋体" w:hAnsi="宋体" w:eastAsia="宋体" w:cs="宋体"/>
          <w:color w:val="000"/>
          <w:sz w:val="28"/>
          <w:szCs w:val="28"/>
        </w:rPr>
        <w:t xml:space="preserve">4、加强作风建设，提高执政能力。要继续把全面加强思想作风、学风、工作作风、领导作风和生活作风建设，作为领导班子建设的主要任务，不断解决宗旨观念、大局意识、敬业精神、真抓实干、密切联系群众等作风建设中的突出问题。通过考察考核以及调整任用等方式，不断提高领导班子和领导干部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二、适应完善社会主义市场经济体制的要求，加快干部人事制度改革步伐</w:t>
      </w:r>
    </w:p>
    <w:p>
      <w:pPr>
        <w:ind w:left="0" w:right="0" w:firstLine="560"/>
        <w:spacing w:before="450" w:after="450" w:line="312" w:lineRule="auto"/>
      </w:pPr>
      <w:r>
        <w:rPr>
          <w:rFonts w:ascii="宋体" w:hAnsi="宋体" w:eastAsia="宋体" w:cs="宋体"/>
          <w:color w:val="000"/>
          <w:sz w:val="28"/>
          <w:szCs w:val="28"/>
        </w:rPr>
        <w:t xml:space="preserve">5．明确干部人事制度改革的总体要求。严格贯彻执行《党政领导干部选拔任用工作条例》和《深化干部人事制度改革纲要》，紧紧围绕全区经济社会发展的目标任务，以科学化、民主化和制度化为目标，加快干部人事管理从职务管理为主向职务管理与职责管理相统一，以职责管理为中心的管理方式转变，保证干部特别是党政领导干部对党和人民事业的政治忠诚，保证领导职位和领导人才的配置效率，保证干部选拔任用的社会公正，促进全区经济社会的全面、协调和可持续发展。</w:t>
      </w:r>
    </w:p>
    <w:p>
      <w:pPr>
        <w:ind w:left="0" w:right="0" w:firstLine="560"/>
        <w:spacing w:before="450" w:after="450" w:line="312" w:lineRule="auto"/>
      </w:pPr>
      <w:r>
        <w:rPr>
          <w:rFonts w:ascii="宋体" w:hAnsi="宋体" w:eastAsia="宋体" w:cs="宋体"/>
          <w:color w:val="000"/>
          <w:sz w:val="28"/>
          <w:szCs w:val="28"/>
        </w:rPr>
        <w:t xml:space="preserve">6．围绕推进“两个系统、四个机制”建设，加大干部人事制度改革力度。今年和以后一个时期，全区深化干部人事制度改革特别是党政领导干部管理制度改革的主要内容，就是按照市委组织部的统一要求和部署，建立和完善“两个系统、四个机制”。即建立完善干部工作管理信息系统、建立完善干部管理决策系统、建立完善干部发现选择机制、建立完善领导干部职数优化配置机制、建立完善干部考核评价机制、建立完善干部监督激励机制。今年的工作重点要在干部工作管理信息系统和干部考核评价机制上有所突破。</w:t>
      </w:r>
    </w:p>
    <w:p>
      <w:pPr>
        <w:ind w:left="0" w:right="0" w:firstLine="560"/>
        <w:spacing w:before="450" w:after="450" w:line="312" w:lineRule="auto"/>
      </w:pPr>
      <w:r>
        <w:rPr>
          <w:rFonts w:ascii="宋体" w:hAnsi="宋体" w:eastAsia="宋体" w:cs="宋体"/>
          <w:color w:val="000"/>
          <w:sz w:val="28"/>
          <w:szCs w:val="28"/>
        </w:rPr>
        <w:t xml:space="preserve">7．抓好各项改革措施的贯彻落实。加大对《干部任用条例》的学习、宣传和贯彻的力度。对贯彻落实《深化干部人事制度改革纲要》的情况进行检查，总结经验，解决问题。进一步落实民主推荐、民主测评和民主评议以及任前公示制、任职试用期制、公开选拔、竞争上岗、经济责任审计、干部交流、诫勉谈话、不胜任现职领导干部的认定标准和调整办法、事业单位的聘任制和岗位管理等制度，并结合新的实践不断改进和完善。同时，要逐步推进干部考察预告、差额考察、正职干部全委会票决制等制度。做好经济管理部门、商业管理部门的机构改革工作，研究探索建立国有资产管理机制。</w:t>
      </w:r>
    </w:p>
    <w:p>
      <w:pPr>
        <w:ind w:left="0" w:right="0" w:firstLine="560"/>
        <w:spacing w:before="450" w:after="450" w:line="312" w:lineRule="auto"/>
      </w:pPr>
      <w:r>
        <w:rPr>
          <w:rFonts w:ascii="宋体" w:hAnsi="宋体" w:eastAsia="宋体" w:cs="宋体"/>
          <w:color w:val="000"/>
          <w:sz w:val="28"/>
          <w:szCs w:val="28"/>
        </w:rPr>
        <w:t xml:space="preserve">三、完善结构、优化功能，增强领导班子和干部队伍活力</w:t>
      </w:r>
    </w:p>
    <w:p>
      <w:pPr>
        <w:ind w:left="0" w:right="0" w:firstLine="560"/>
        <w:spacing w:before="450" w:after="450" w:line="312" w:lineRule="auto"/>
      </w:pPr>
      <w:r>
        <w:rPr>
          <w:rFonts w:ascii="宋体" w:hAnsi="宋体" w:eastAsia="宋体" w:cs="宋体"/>
          <w:color w:val="000"/>
          <w:sz w:val="28"/>
          <w:szCs w:val="28"/>
        </w:rPr>
        <w:t xml:space="preserve">8．优化班子结构，增强整体功能。通过对处级领导班子的全面考察考核，认真分析领导班子现状和干部队伍中存在的问题，从领导班子的职责和职能出发，以完善专业结构、优化整体功能为重点，有计划地充实一批实践“三个代表”重要思想、掌握先进的科学技术和管理知识、创新能力强的各类专业人才进入各级领导班子。加强分析，摸清底数，有针对性地做好培养选拔少数民族干部、党外干部和妇女干部工作。严格执行领导干部到龄退休制度。</w:t>
      </w:r>
    </w:p>
    <w:p>
      <w:pPr>
        <w:ind w:left="0" w:right="0" w:firstLine="560"/>
        <w:spacing w:before="450" w:after="450" w:line="312" w:lineRule="auto"/>
      </w:pPr>
      <w:r>
        <w:rPr>
          <w:rFonts w:ascii="宋体" w:hAnsi="宋体" w:eastAsia="宋体" w:cs="宋体"/>
          <w:color w:val="000"/>
          <w:sz w:val="28"/>
          <w:szCs w:val="28"/>
        </w:rPr>
        <w:t xml:space="preserve">9．加大年轻干部培养选拔和实践锻炼力度。加强对年轻干部的教育、管理和监督，引导他们正确对待权力、地位和自身利益，抵得住诱惑，经得住考验。重视优秀干部的培养选拔工作，切实把那些思想政治素质好、群众公认、实绩突出的优秀年轻干部充实到领导班子中去。采取有效措施，加强年轻干部的培养锻炼，有计划地安排年轻干部到农村、到基层任职或到发达地区挂职。注意在关键时刻和重点工作中培养、发现优秀年轻干部。加强对选调大学生的跟踪和培养，继续做好选调应届优秀大学毕业生到基层锻炼工作。</w:t>
      </w:r>
    </w:p>
    <w:p>
      <w:pPr>
        <w:ind w:left="0" w:right="0" w:firstLine="560"/>
        <w:spacing w:before="450" w:after="450" w:line="312" w:lineRule="auto"/>
      </w:pPr>
      <w:r>
        <w:rPr>
          <w:rFonts w:ascii="宋体" w:hAnsi="宋体" w:eastAsia="宋体" w:cs="宋体"/>
          <w:color w:val="000"/>
          <w:sz w:val="28"/>
          <w:szCs w:val="28"/>
        </w:rPr>
        <w:t xml:space="preserve">10．切实加强后备干部工作。紧密结合昌平社会经济发展实际和人才需求情况，抓好处级后备干部人才信息库建设，建立后备干部动态管理机制。严格选拔程序，加大民主推荐力度，加强对后备干部的培养、使用和管理，使后备干部队伍的整体结构进一步合理，整体素质进一步提高。</w:t>
      </w:r>
    </w:p>
    <w:p>
      <w:pPr>
        <w:ind w:left="0" w:right="0" w:firstLine="560"/>
        <w:spacing w:before="450" w:after="450" w:line="312" w:lineRule="auto"/>
      </w:pPr>
      <w:r>
        <w:rPr>
          <w:rFonts w:ascii="宋体" w:hAnsi="宋体" w:eastAsia="宋体" w:cs="宋体"/>
          <w:color w:val="000"/>
          <w:sz w:val="28"/>
          <w:szCs w:val="28"/>
        </w:rPr>
        <w:t xml:space="preserve">11．认真做好新形势下的老干部工作。从政治上关心老干部，充分发挥老干部在三个文明建设中的作用。完善离休费保障机制、医药费保障机制和财政支持机制，切实解决好老干部的实际困难。</w:t>
      </w:r>
    </w:p>
    <w:p>
      <w:pPr>
        <w:ind w:left="0" w:right="0" w:firstLine="560"/>
        <w:spacing w:before="450" w:after="450" w:line="312" w:lineRule="auto"/>
      </w:pPr>
      <w:r>
        <w:rPr>
          <w:rFonts w:ascii="宋体" w:hAnsi="宋体" w:eastAsia="宋体" w:cs="宋体"/>
          <w:color w:val="000"/>
          <w:sz w:val="28"/>
          <w:szCs w:val="28"/>
        </w:rPr>
        <w:t xml:space="preserve">四、坚持党管人才原则，开创昌平人才工作新局面</w:t>
      </w:r>
    </w:p>
    <w:p>
      <w:pPr>
        <w:ind w:left="0" w:right="0" w:firstLine="560"/>
        <w:spacing w:before="450" w:after="450" w:line="312" w:lineRule="auto"/>
      </w:pPr>
      <w:r>
        <w:rPr>
          <w:rFonts w:ascii="宋体" w:hAnsi="宋体" w:eastAsia="宋体" w:cs="宋体"/>
          <w:color w:val="000"/>
          <w:sz w:val="28"/>
          <w:szCs w:val="28"/>
        </w:rPr>
        <w:t xml:space="preserve">12、认真学习贯彻人才工作会议精神。采取多种形式，认真学习全国、北京市人才工作会议精神，认真贯彻落实《中国共产党中央、国务院关于进一步加强人才工作的决定》和北京市的实施意见。研究制定昌平区关于加强人才工作的实施措施。筹备召开全区人才工作会议，对当前及今后一个时期全区人才工作进行部署。加大人才工作宣传力度，切实提高各级领导干部对做好新形势下人才工作重要性的认识，牢固树立人才资源是第一资源的观念，大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13、加强高层次人才队伍建设。认真执行《北京市专业技术人员继续教育规定》，以提高学习能力、实践能力、创新能力为目标，采取积极措施加强人才培养。继续实施“北京市昌平区高层次人才培养工程”，继续推动“昌平区人才奖励及科技骨干基金使用”工作，积极探索符合各类人才成长规律的多样化培养形式，采取境内外培训考察、实践锻炼等多种方式，重点培养高层次人才、高技能人才和紧缺人才。采取团队引进、核心人才带动引进、高新技术项目开发引进等方式，重点引进高新技术、金融、贸易、管理等方面的高级人才和紧缺人才。设立“昌平区杰出人才奖”和“昌平区青年科技骨干人才奖”，开展评选表彰工作。加强农村实用专业技术人才队伍建设。</w:t>
      </w:r>
    </w:p>
    <w:p>
      <w:pPr>
        <w:ind w:left="0" w:right="0" w:firstLine="560"/>
        <w:spacing w:before="450" w:after="450" w:line="312" w:lineRule="auto"/>
      </w:pPr>
      <w:r>
        <w:rPr>
          <w:rFonts w:ascii="宋体" w:hAnsi="宋体" w:eastAsia="宋体" w:cs="宋体"/>
          <w:color w:val="000"/>
          <w:sz w:val="28"/>
          <w:szCs w:val="28"/>
        </w:rPr>
        <w:t xml:space="preserve">14、优化人才发展环境。进一步加强人才软环境建设，梳理、完善现有人才政策法规，研究制定新的人才政策。加强舆论宣传，营造有利于优秀人才脱颖而出、健康成长的工作环境和社会氛围。组织和动员社会力量，不断加大对人才工作的投入力度。大力推进机制健全、运行规范、服务周到、指导监督有力的人才市场体系建设，进一步发挥市场在人才资源配置中的基础性作用，促进人才合理流动。积极探索建立与社会主义市场经济体制相适应、与工作业绩紧密联系、鼓励人才创新创造的分配制度和激励机制。加强人才工作的信息化建设。继续做好政工职称评定工作。</w:t>
      </w:r>
    </w:p>
    <w:p>
      <w:pPr>
        <w:ind w:left="0" w:right="0" w:firstLine="560"/>
        <w:spacing w:before="450" w:after="450" w:line="312" w:lineRule="auto"/>
      </w:pPr>
      <w:r>
        <w:rPr>
          <w:rFonts w:ascii="宋体" w:hAnsi="宋体" w:eastAsia="宋体" w:cs="宋体"/>
          <w:color w:val="000"/>
          <w:sz w:val="28"/>
          <w:szCs w:val="28"/>
        </w:rPr>
        <w:t xml:space="preserve">15、加强对人才工作的领导。成立昌平区人才工作协调小组及其办事机构，加强对全区人才工作的协调和宏观指导，明确职责，完善职能，整合力量，形成区委统一领导，区委组织部牵头抓总，有关部门各司其职、社会力量广泛参与密切配合的人才工作新格局。把人才工作纳入党政领导班子工作目标责任制，结合《北京市昌平区2025-2025年人才资源开发规划》，按照昌平区《关于进一步加强人才工作实施意见》，制定各单位人才发展计划，定期进行考核。充分发挥在昌高校多的优势，采取多种形式吸引人才在昌创业或服务，实现人才资源共享。建立党的干部工作和人才工作统筹规划、协调发展的工作机制，形成符合党政人才、企业经营管理人才和专业技术人才特点的各具特色的管理制度，促进“三支人才队伍”共同发展，努力优化广纳群贤、人尽其才的体制环境。重视和加强非公有制经济组织和其他社会组织人才工作。</w:t>
      </w:r>
    </w:p>
    <w:p>
      <w:pPr>
        <w:ind w:left="0" w:right="0" w:firstLine="560"/>
        <w:spacing w:before="450" w:after="450" w:line="312" w:lineRule="auto"/>
      </w:pPr>
      <w:r>
        <w:rPr>
          <w:rFonts w:ascii="宋体" w:hAnsi="宋体" w:eastAsia="宋体" w:cs="宋体"/>
          <w:color w:val="000"/>
          <w:sz w:val="28"/>
          <w:szCs w:val="28"/>
        </w:rPr>
        <w:t xml:space="preserve">五、抓好大规模培训，切实提高领导干部领导能力和执政水平</w:t>
      </w:r>
    </w:p>
    <w:p>
      <w:pPr>
        <w:ind w:left="0" w:right="0" w:firstLine="560"/>
        <w:spacing w:before="450" w:after="450" w:line="312" w:lineRule="auto"/>
      </w:pPr>
      <w:r>
        <w:rPr>
          <w:rFonts w:ascii="宋体" w:hAnsi="宋体" w:eastAsia="宋体" w:cs="宋体"/>
          <w:color w:val="000"/>
          <w:sz w:val="28"/>
          <w:szCs w:val="28"/>
        </w:rPr>
        <w:t xml:space="preserve">16、切实把大规模培训干部工作落到实处。认真贯彻落实区委《关于深入学习贯彻“三个代表”重要思想，做好大规模培训干部工作的实施意见》。2025年计划举办17期各种类型的培训班和10期新知识讲座。其中举办处级党政正职领导干部培训班、研讨班三期；新任职领导干部培训班一期；处级领导干部进修班三期；中青年干部培训班一期；优秀专业技术人员政治理论培训班一期；领导干部境外培训班一期；研究生学历班一期；农村基层干部培训班三期。计划培训区级、处级领导干部560人；培训中青年干部、优秀专业技术干部100人；培训农村基层干部600人。同时，加强对各工委、各镇培训工作的指导，调动各单位培训干部的积极性，保证大规模培训干部工作的</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第五篇：北京市昌平区2025年预算执行情况</w:t>
      </w:r>
    </w:p>
    <w:p>
      <w:pPr>
        <w:ind w:left="0" w:right="0" w:firstLine="560"/>
        <w:spacing w:before="450" w:after="450" w:line="312" w:lineRule="auto"/>
      </w:pPr>
      <w:r>
        <w:rPr>
          <w:rFonts w:ascii="宋体" w:hAnsi="宋体" w:eastAsia="宋体" w:cs="宋体"/>
          <w:color w:val="000"/>
          <w:sz w:val="28"/>
          <w:szCs w:val="28"/>
        </w:rPr>
        <w:t xml:space="preserve">北京市昌平区2025年预算执行情况</w:t>
      </w:r>
    </w:p>
    <w:p>
      <w:pPr>
        <w:ind w:left="0" w:right="0" w:firstLine="560"/>
        <w:spacing w:before="450" w:after="450" w:line="312" w:lineRule="auto"/>
      </w:pPr>
      <w:r>
        <w:rPr>
          <w:rFonts w:ascii="宋体" w:hAnsi="宋体" w:eastAsia="宋体" w:cs="宋体"/>
          <w:color w:val="000"/>
          <w:sz w:val="28"/>
          <w:szCs w:val="28"/>
        </w:rPr>
        <w:t xml:space="preserve">和2025年预算草案的报告</w:t>
      </w:r>
    </w:p>
    <w:p>
      <w:pPr>
        <w:ind w:left="0" w:right="0" w:firstLine="560"/>
        <w:spacing w:before="450" w:after="450" w:line="312" w:lineRule="auto"/>
      </w:pPr>
      <w:r>
        <w:rPr>
          <w:rFonts w:ascii="宋体" w:hAnsi="宋体" w:eastAsia="宋体" w:cs="宋体"/>
          <w:color w:val="000"/>
          <w:sz w:val="28"/>
          <w:szCs w:val="28"/>
        </w:rPr>
        <w:t xml:space="preserve">——在北京市昌平区第五届人民代表大会第一次会议上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北京市昌平区财政局局长 沈树祥</w:t>
      </w:r>
    </w:p>
    <w:p>
      <w:pPr>
        <w:ind w:left="0" w:right="0" w:firstLine="560"/>
        <w:spacing w:before="450" w:after="450" w:line="312" w:lineRule="auto"/>
      </w:pPr>
      <w:r>
        <w:rPr>
          <w:rFonts w:ascii="宋体" w:hAnsi="宋体" w:eastAsia="宋体" w:cs="宋体"/>
          <w:color w:val="000"/>
          <w:sz w:val="28"/>
          <w:szCs w:val="28"/>
        </w:rPr>
        <w:t xml:space="preserve">二〇一六年十二月</w:t>
      </w:r>
    </w:p>
    <w:p>
      <w:pPr>
        <w:ind w:left="0" w:right="0" w:firstLine="560"/>
        <w:spacing w:before="450" w:after="450" w:line="312" w:lineRule="auto"/>
      </w:pPr>
      <w:r>
        <w:rPr>
          <w:rFonts w:ascii="宋体" w:hAnsi="宋体" w:eastAsia="宋体" w:cs="宋体"/>
          <w:color w:val="000"/>
          <w:sz w:val="28"/>
          <w:szCs w:val="28"/>
        </w:rPr>
        <w:t xml:space="preserve">北京市昌平区2025年预算执行情况</w:t>
      </w:r>
    </w:p>
    <w:p>
      <w:pPr>
        <w:ind w:left="0" w:right="0" w:firstLine="560"/>
        <w:spacing w:before="450" w:after="450" w:line="312" w:lineRule="auto"/>
      </w:pPr>
      <w:r>
        <w:rPr>
          <w:rFonts w:ascii="宋体" w:hAnsi="宋体" w:eastAsia="宋体" w:cs="宋体"/>
          <w:color w:val="000"/>
          <w:sz w:val="28"/>
          <w:szCs w:val="28"/>
        </w:rPr>
        <w:t xml:space="preserve">和2025年预算草案的报告</w:t>
      </w:r>
    </w:p>
    <w:p>
      <w:pPr>
        <w:ind w:left="0" w:right="0" w:firstLine="560"/>
        <w:spacing w:before="450" w:after="450" w:line="312" w:lineRule="auto"/>
      </w:pPr>
      <w:r>
        <w:rPr>
          <w:rFonts w:ascii="宋体" w:hAnsi="宋体" w:eastAsia="宋体" w:cs="宋体"/>
          <w:color w:val="000"/>
          <w:sz w:val="28"/>
          <w:szCs w:val="28"/>
        </w:rPr>
        <w:t xml:space="preserve">——2025年12月21日在北京市昌平区第五届</w:t>
      </w:r>
    </w:p>
    <w:p>
      <w:pPr>
        <w:ind w:left="0" w:right="0" w:firstLine="560"/>
        <w:spacing w:before="450" w:after="450" w:line="312" w:lineRule="auto"/>
      </w:pPr>
      <w:r>
        <w:rPr>
          <w:rFonts w:ascii="宋体" w:hAnsi="宋体" w:eastAsia="宋体" w:cs="宋体"/>
          <w:color w:val="000"/>
          <w:sz w:val="28"/>
          <w:szCs w:val="28"/>
        </w:rPr>
        <w:t xml:space="preserve">人民代表大会第一次会议上 北京市昌平区财政局局长 沈树祥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我受区人民政府委托，向大会提交北京市昌平区2025年预算执行情况和2025年预算草案的报告，请予审议，并请各位政协委员提出意见。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一、2025年预算执行情况</w:t>
      </w:r>
    </w:p>
    <w:p>
      <w:pPr>
        <w:ind w:left="0" w:right="0" w:firstLine="560"/>
        <w:spacing w:before="450" w:after="450" w:line="312" w:lineRule="auto"/>
      </w:pPr>
      <w:r>
        <w:rPr>
          <w:rFonts w:ascii="宋体" w:hAnsi="宋体" w:eastAsia="宋体" w:cs="宋体"/>
          <w:color w:val="000"/>
          <w:sz w:val="28"/>
          <w:szCs w:val="28"/>
        </w:rPr>
        <w:t xml:space="preserve">2025年，全区上下坚决贯彻总书记系列重要讲话精神及郭金龙书记两次调研昌平指示精神，按照区委四届十一次、十二次全会决策部署和区四届人大六次会议的各项决议，围绕“十三五”规划任务，努力适应新常态，坚持稳中求进的总基调，全力夯实收入基础，优化支出结构，深化财税体制改革，全年预算执行情况良好。</w:t>
      </w:r>
    </w:p>
    <w:p>
      <w:pPr>
        <w:ind w:left="0" w:right="0" w:firstLine="560"/>
        <w:spacing w:before="450" w:after="450" w:line="312" w:lineRule="auto"/>
      </w:pPr>
      <w:r>
        <w:rPr>
          <w:rFonts w:ascii="宋体" w:hAnsi="宋体" w:eastAsia="宋体" w:cs="宋体"/>
          <w:color w:val="000"/>
          <w:sz w:val="28"/>
          <w:szCs w:val="28"/>
        </w:rPr>
        <w:t xml:space="preserve">（一）一般公共预算执行情况</w:t>
      </w:r>
    </w:p>
    <w:p>
      <w:pPr>
        <w:ind w:left="0" w:right="0" w:firstLine="560"/>
        <w:spacing w:before="450" w:after="450" w:line="312" w:lineRule="auto"/>
      </w:pPr>
      <w:r>
        <w:rPr>
          <w:rFonts w:ascii="宋体" w:hAnsi="宋体" w:eastAsia="宋体" w:cs="宋体"/>
          <w:color w:val="000"/>
          <w:sz w:val="28"/>
          <w:szCs w:val="28"/>
        </w:rPr>
        <w:t xml:space="preserve">一般公共预算预期收入781700万元，增长7.0%，完成预算 的100.0%，加市对区转移性财力693626万元、调入预算稳定调节基金61911万元、国有资本经营预算调入381万元，上年结转113472万元，收入总计1651090万元。一般公共预算预期支出1568636万元，完成预算的104.4%，加上解支出909万元，安排预算稳定调节基金46380万元，结转下年35165万元，支出总计1651090万元。一般公共预算收支平衡。</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政府性基金预算预期收入1416196万元，完成调整预算的141.5%，加上年结转375799万元、市对区转移性财力162363万元、新增专项债券收入50000万元，收入总计2004358万元。政府性基金预算预期支出1598493万元，完成调整预算的111.3%，新增专项债券支出50000万元，结转下年355865万元，支出总计2004358万元。政府性基金预算收支平衡。</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国有资本经营预算预期收入1424万元，完成年初预算的147.0%，超收455万元，主要原因是利润收入超收399万元，股利股息收入超收56万元，加上年结转582 万元，收入总计2025万元。国有资本经营预算预期支出1257万元，完成年初预算的100.0%。加调入一般公共预算381万元，结转下年368万元，支 出总计2025万元。国有资本经营预算收支平衡。</w:t>
      </w:r>
    </w:p>
    <w:p>
      <w:pPr>
        <w:ind w:left="0" w:right="0" w:firstLine="560"/>
        <w:spacing w:before="450" w:after="450" w:line="312" w:lineRule="auto"/>
      </w:pPr>
      <w:r>
        <w:rPr>
          <w:rFonts w:ascii="宋体" w:hAnsi="宋体" w:eastAsia="宋体" w:cs="宋体"/>
          <w:color w:val="000"/>
          <w:sz w:val="28"/>
          <w:szCs w:val="28"/>
        </w:rPr>
        <w:t xml:space="preserve">需要说明的是，上述数字在财政决算编制工作完成后，还会有所变化。</w:t>
      </w:r>
    </w:p>
    <w:p>
      <w:pPr>
        <w:ind w:left="0" w:right="0" w:firstLine="560"/>
        <w:spacing w:before="450" w:after="450" w:line="312" w:lineRule="auto"/>
      </w:pPr>
      <w:r>
        <w:rPr>
          <w:rFonts w:ascii="宋体" w:hAnsi="宋体" w:eastAsia="宋体" w:cs="宋体"/>
          <w:color w:val="000"/>
          <w:sz w:val="28"/>
          <w:szCs w:val="28"/>
        </w:rPr>
        <w:t xml:space="preserve">（四）2025年预算执行效果</w:t>
      </w:r>
    </w:p>
    <w:p>
      <w:pPr>
        <w:ind w:left="0" w:right="0" w:firstLine="560"/>
        <w:spacing w:before="450" w:after="450" w:line="312" w:lineRule="auto"/>
      </w:pPr>
      <w:r>
        <w:rPr>
          <w:rFonts w:ascii="宋体" w:hAnsi="宋体" w:eastAsia="宋体" w:cs="宋体"/>
          <w:color w:val="000"/>
          <w:sz w:val="28"/>
          <w:szCs w:val="28"/>
        </w:rPr>
        <w:t xml:space="preserve">1.收入走势缓中趋稳，收入结构保持合理化</w:t>
      </w:r>
    </w:p>
    <w:p>
      <w:pPr>
        <w:ind w:left="0" w:right="0" w:firstLine="560"/>
        <w:spacing w:before="450" w:after="450" w:line="312" w:lineRule="auto"/>
      </w:pPr>
      <w:r>
        <w:rPr>
          <w:rFonts w:ascii="宋体" w:hAnsi="宋体" w:eastAsia="宋体" w:cs="宋体"/>
          <w:color w:val="000"/>
          <w:sz w:val="28"/>
          <w:szCs w:val="28"/>
        </w:rPr>
        <w:t xml:space="preserve">受经济下行压力、营改增政策性减收等影响，税收收入增速放缓，预期占比80%。第二产业完成财政收入150000万元，同比下降10598万元，下降6.6%，占财政收入比重的19.2%。第三产业完成财政收入500000万元，同比增收42554万元，增长9.3%，占财政收入比重的64.0%。</w:t>
      </w:r>
    </w:p>
    <w:p>
      <w:pPr>
        <w:ind w:left="0" w:right="0" w:firstLine="560"/>
        <w:spacing w:before="450" w:after="450" w:line="312" w:lineRule="auto"/>
      </w:pPr>
      <w:r>
        <w:rPr>
          <w:rFonts w:ascii="宋体" w:hAnsi="宋体" w:eastAsia="宋体" w:cs="宋体"/>
          <w:color w:val="000"/>
          <w:sz w:val="28"/>
          <w:szCs w:val="28"/>
        </w:rPr>
        <w:t xml:space="preserve">2.推进创新驱动发展，着力优化产业格局</w:t>
      </w:r>
    </w:p>
    <w:p>
      <w:pPr>
        <w:ind w:left="0" w:right="0" w:firstLine="560"/>
        <w:spacing w:before="450" w:after="450" w:line="312" w:lineRule="auto"/>
      </w:pPr>
      <w:r>
        <w:rPr>
          <w:rFonts w:ascii="宋体" w:hAnsi="宋体" w:eastAsia="宋体" w:cs="宋体"/>
          <w:color w:val="000"/>
          <w:sz w:val="28"/>
          <w:szCs w:val="28"/>
        </w:rPr>
        <w:t xml:space="preserve">投入827491万元新设立企业和金融基金，支持全国小微企业创新创业示范城市建设，精心打造回龙观、天通苑两个双创社区，优化创新创业生态。持续推进未来科技城、沙河大学城、新城东区、创新基地等重点功能区建设。集中退出工业污染企业，臵换引进一批现代服务业，带动区内产业提档升级。充分发挥昌发展公司引导作用，促进中关村园区企业发展，入园企业超3700家。</w:t>
      </w:r>
    </w:p>
    <w:p>
      <w:pPr>
        <w:ind w:left="0" w:right="0" w:firstLine="560"/>
        <w:spacing w:before="450" w:after="450" w:line="312" w:lineRule="auto"/>
      </w:pPr>
      <w:r>
        <w:rPr>
          <w:rFonts w:ascii="宋体" w:hAnsi="宋体" w:eastAsia="宋体" w:cs="宋体"/>
          <w:color w:val="000"/>
          <w:sz w:val="28"/>
          <w:szCs w:val="28"/>
        </w:rPr>
        <w:t xml:space="preserve">3.城市治理扎实推进，着力提高城市运行保障能力 投入262514万元保障城市高效运行。改善交通出行环境质量，推进交通拥堵治理，保障了回南北路、京藏高速西辅路疏堵工程等14个项目竣工通车；加快推进太平庄北街（一期）、兴延高速等12个项目建设。加强重点区域环境综合整治，提升了水南路、昌赤路沿线及十三陵景区等周边道路两侧环境质量。</w:t>
      </w:r>
    </w:p>
    <w:p>
      <w:pPr>
        <w:ind w:left="0" w:right="0" w:firstLine="560"/>
        <w:spacing w:before="450" w:after="450" w:line="312" w:lineRule="auto"/>
      </w:pPr>
      <w:r>
        <w:rPr>
          <w:rFonts w:ascii="宋体" w:hAnsi="宋体" w:eastAsia="宋体" w:cs="宋体"/>
          <w:color w:val="000"/>
          <w:sz w:val="28"/>
          <w:szCs w:val="28"/>
        </w:rPr>
        <w:t xml:space="preserve">投入33036万元保障城市正常运转。完善城乡道路照明、垃圾消纳等设施，提升电网安全运营保障能力。增加新能源公交车、公共自行车，安装电动汽车充电桩，倡导绿色出行。加大执法办案、装备配备投入，保障城市安全运行。</w:t>
      </w:r>
    </w:p>
    <w:p>
      <w:pPr>
        <w:ind w:left="0" w:right="0" w:firstLine="560"/>
        <w:spacing w:before="450" w:after="450" w:line="312" w:lineRule="auto"/>
      </w:pPr>
      <w:r>
        <w:rPr>
          <w:rFonts w:ascii="宋体" w:hAnsi="宋体" w:eastAsia="宋体" w:cs="宋体"/>
          <w:color w:val="000"/>
          <w:sz w:val="28"/>
          <w:szCs w:val="28"/>
        </w:rPr>
        <w:t xml:space="preserve">4.民生事业持续发展，着力增进人民福祉</w:t>
      </w:r>
    </w:p>
    <w:p>
      <w:pPr>
        <w:ind w:left="0" w:right="0" w:firstLine="560"/>
        <w:spacing w:before="450" w:after="450" w:line="312" w:lineRule="auto"/>
      </w:pPr>
      <w:r>
        <w:rPr>
          <w:rFonts w:ascii="宋体" w:hAnsi="宋体" w:eastAsia="宋体" w:cs="宋体"/>
          <w:color w:val="000"/>
          <w:sz w:val="28"/>
          <w:szCs w:val="28"/>
        </w:rPr>
        <w:t xml:space="preserve">投入311500万元支持教育事业发展。改善全区基础教育办学条件，推进中小学可视化教育综合应用平台等信息化建设。引进北京市棉花胡同幼儿园回龙观园等多所名校分园，确保了北京市第161中学回龙观学校正式开学。支持昌平职业学校、北京交通职业技术学院等职业教育事业发展。保障了教师福利待遇等政策的落实。</w:t>
      </w:r>
    </w:p>
    <w:p>
      <w:pPr>
        <w:ind w:left="0" w:right="0" w:firstLine="560"/>
        <w:spacing w:before="450" w:after="450" w:line="312" w:lineRule="auto"/>
      </w:pPr>
      <w:r>
        <w:rPr>
          <w:rFonts w:ascii="宋体" w:hAnsi="宋体" w:eastAsia="宋体" w:cs="宋体"/>
          <w:color w:val="000"/>
          <w:sz w:val="28"/>
          <w:szCs w:val="28"/>
        </w:rPr>
        <w:t xml:space="preserve">投入24462万元支持公共文化体育事业发展。启动首都公共文化服务示范区创建工作，开展公益惠民演出、“送欢乐下基层”等系列文艺活动。支持更新购臵全民健身器材，保障第三届北京 国际魔术大会顺利召开，确保乐多港假日广场、奥特莱斯购物中心顺利开业。</w:t>
      </w:r>
    </w:p>
    <w:p>
      <w:pPr>
        <w:ind w:left="0" w:right="0" w:firstLine="560"/>
        <w:spacing w:before="450" w:after="450" w:line="312" w:lineRule="auto"/>
      </w:pPr>
      <w:r>
        <w:rPr>
          <w:rFonts w:ascii="宋体" w:hAnsi="宋体" w:eastAsia="宋体" w:cs="宋体"/>
          <w:color w:val="000"/>
          <w:sz w:val="28"/>
          <w:szCs w:val="28"/>
        </w:rPr>
        <w:t xml:space="preserve">投入130998万元支持社会保障和就业。全面落实城乡低保对象、优抚对象、残疾人等特殊群体补助标准提高政策。推进退役士兵安臵工作。做好社会公益性就业组织建设，促进农村劳动力、残疾人就业。推进养老产业发展，启动机关事业单位养老保险制度改革等。</w:t>
      </w:r>
    </w:p>
    <w:p>
      <w:pPr>
        <w:ind w:left="0" w:right="0" w:firstLine="560"/>
        <w:spacing w:before="450" w:after="450" w:line="312" w:lineRule="auto"/>
      </w:pPr>
      <w:r>
        <w:rPr>
          <w:rFonts w:ascii="宋体" w:hAnsi="宋体" w:eastAsia="宋体" w:cs="宋体"/>
          <w:color w:val="000"/>
          <w:sz w:val="28"/>
          <w:szCs w:val="28"/>
        </w:rPr>
        <w:t xml:space="preserve">投入114200万元支持医疗卫生事业发展。做好国家卫生区复审、创建全国健康示范区等资金保障工作。加大基层医疗卫生体系建设保障力度，促进国家免疫计划、妇幼保健工作开展。支持区医院、中医院综合楼项目建设，提高医疗保障能力。</w:t>
      </w:r>
    </w:p>
    <w:p>
      <w:pPr>
        <w:ind w:left="0" w:right="0" w:firstLine="560"/>
        <w:spacing w:before="450" w:after="450" w:line="312" w:lineRule="auto"/>
      </w:pPr>
      <w:r>
        <w:rPr>
          <w:rFonts w:ascii="宋体" w:hAnsi="宋体" w:eastAsia="宋体" w:cs="宋体"/>
          <w:color w:val="000"/>
          <w:sz w:val="28"/>
          <w:szCs w:val="28"/>
        </w:rPr>
        <w:t xml:space="preserve">投入39896万元做好保障性安居工程。支持棚户区改造、老旧小区综合整治。支持北郝庄、昌平新城东区等安居工程项目建设。发放低收入群体廉租、公租和市场租赁补贴。</w:t>
      </w:r>
    </w:p>
    <w:p>
      <w:pPr>
        <w:ind w:left="0" w:right="0" w:firstLine="560"/>
        <w:spacing w:before="450" w:after="450" w:line="312" w:lineRule="auto"/>
      </w:pPr>
      <w:r>
        <w:rPr>
          <w:rFonts w:ascii="宋体" w:hAnsi="宋体" w:eastAsia="宋体" w:cs="宋体"/>
          <w:color w:val="000"/>
          <w:sz w:val="28"/>
          <w:szCs w:val="28"/>
        </w:rPr>
        <w:t xml:space="preserve">投入57047万元支持强农惠农。落实粮食补贴、农业保险等惠农惠民政策。改善农业基础设施，提升农村环境品质。持续扶持草莓、苹果及栗蘑等产业发展，引导农民创业增收，吸纳本地劳动力参与做好生态林养护管理工作。推进低收入村发展、低收入户增收致富。继续支持农宅抗震节能改造。5.生态环境持续改善，着力建设美丽昌平</w:t>
      </w:r>
    </w:p>
    <w:p>
      <w:pPr>
        <w:ind w:left="0" w:right="0" w:firstLine="560"/>
        <w:spacing w:before="450" w:after="450" w:line="312" w:lineRule="auto"/>
      </w:pPr>
      <w:r>
        <w:rPr>
          <w:rFonts w:ascii="宋体" w:hAnsi="宋体" w:eastAsia="宋体" w:cs="宋体"/>
          <w:color w:val="000"/>
          <w:sz w:val="28"/>
          <w:szCs w:val="28"/>
        </w:rPr>
        <w:t xml:space="preserve">投入57583万元推进大气污染治理。持续落实清洁空气行动计划。实施“五个一批”减煤换煤工程，完成19.8万吨减煤换煤任务，完成六环路内燃气管网覆盖地区燃煤锅炉改造。更新淘汰老旧机动车2.5万辆。加快推进阿苏卫循环经济园项目建设，完善垃圾消纳处理和可再生资源回收利用体系。</w:t>
      </w:r>
    </w:p>
    <w:p>
      <w:pPr>
        <w:ind w:left="0" w:right="0" w:firstLine="560"/>
        <w:spacing w:before="450" w:after="450" w:line="312" w:lineRule="auto"/>
      </w:pPr>
      <w:r>
        <w:rPr>
          <w:rFonts w:ascii="宋体" w:hAnsi="宋体" w:eastAsia="宋体" w:cs="宋体"/>
          <w:color w:val="000"/>
          <w:sz w:val="28"/>
          <w:szCs w:val="28"/>
        </w:rPr>
        <w:t xml:space="preserve">投入384634万元实施环境整治工程。继续推进绿化造林工程，加大重点区域地上物拆除腾退力度，完成3500亩重点地区平原绿化工程。启动京津风沙源治理二期工程，推进8000亩山区造林项目建设。推进南沙河、幸福河等中小河道治理工程。支持农村污水处理、小城镇污水处理设施配套管网工程。</w:t>
      </w:r>
    </w:p>
    <w:p>
      <w:pPr>
        <w:ind w:left="0" w:right="0" w:firstLine="560"/>
        <w:spacing w:before="450" w:after="450" w:line="312" w:lineRule="auto"/>
      </w:pPr>
      <w:r>
        <w:rPr>
          <w:rFonts w:ascii="宋体" w:hAnsi="宋体" w:eastAsia="宋体" w:cs="宋体"/>
          <w:color w:val="000"/>
          <w:sz w:val="28"/>
          <w:szCs w:val="28"/>
        </w:rPr>
        <w:t xml:space="preserve">（五）落实区人大决议及推进财税改革情况</w:t>
      </w:r>
    </w:p>
    <w:p>
      <w:pPr>
        <w:ind w:left="0" w:right="0" w:firstLine="560"/>
        <w:spacing w:before="450" w:after="450" w:line="312" w:lineRule="auto"/>
      </w:pPr>
      <w:r>
        <w:rPr>
          <w:rFonts w:ascii="宋体" w:hAnsi="宋体" w:eastAsia="宋体" w:cs="宋体"/>
          <w:color w:val="000"/>
          <w:sz w:val="28"/>
          <w:szCs w:val="28"/>
        </w:rPr>
        <w:t xml:space="preserve">1.预算管理持续完善。认真执行区人大批复的2025年预算，加大一般公共预算与政府性基金预算、国有资本经营预算的统筹力度。制定了区级专项资金管理办法，修订了区级财政拨款结余资金管理办法，增强预算执行的刚性约束。加快盘活存量资金,预计全年盘活财政存量资金585000万元，盘活比例90%以上。进一步完善公用经费定额补助标准，提高部门运行保障能力。加强预算绩效目标管理，扩大绩效评价管理范围。加大预决算信息 公开力度，将预决算基本支出细化公开至经济分类的款级科目。</w:t>
      </w:r>
    </w:p>
    <w:p>
      <w:pPr>
        <w:ind w:left="0" w:right="0" w:firstLine="560"/>
        <w:spacing w:before="450" w:after="450" w:line="312" w:lineRule="auto"/>
      </w:pPr>
      <w:r>
        <w:rPr>
          <w:rFonts w:ascii="宋体" w:hAnsi="宋体" w:eastAsia="宋体" w:cs="宋体"/>
          <w:color w:val="000"/>
          <w:sz w:val="28"/>
          <w:szCs w:val="28"/>
        </w:rPr>
        <w:t xml:space="preserve">2.财政管理持续加强。进一步推进国库集中支付改革，实现国库集中支付预算单位全覆盖。完善政府采购管理，加快立项审批程序，规范单位政府采购行为。强化财政监督，严肃财经纪律，完善内控机制，严格落实会议费、培训费等经费管理办法。推动政府与社会资本合作（PPP）项目，提高政府公共服务保障能力。完善国有资产管理制度，完成行政事业单位国有资产清查及产权登记，维护国有资产安全完整。</w:t>
      </w:r>
    </w:p>
    <w:p>
      <w:pPr>
        <w:ind w:left="0" w:right="0" w:firstLine="560"/>
        <w:spacing w:before="450" w:after="450" w:line="312" w:lineRule="auto"/>
      </w:pPr>
      <w:r>
        <w:rPr>
          <w:rFonts w:ascii="宋体" w:hAnsi="宋体" w:eastAsia="宋体" w:cs="宋体"/>
          <w:color w:val="000"/>
          <w:sz w:val="28"/>
          <w:szCs w:val="28"/>
        </w:rPr>
        <w:t xml:space="preserve">3.债务管理水平持续提升。认真落实关于加强政府性债务管理的实施意见，规范政府举债融资机制、实施债务规模控制，全区债务风险指标低于预警水平。2025年经区人大常委会批准，向市政府申请代发新增地方政府专项债券50000万元,主要用于新城东区道路建设和温榆河污水处理项目建设，年末全区政府性债务余额335500万元。</w:t>
      </w:r>
    </w:p>
    <w:p>
      <w:pPr>
        <w:ind w:left="0" w:right="0" w:firstLine="560"/>
        <w:spacing w:before="450" w:after="450" w:line="312" w:lineRule="auto"/>
      </w:pPr>
      <w:r>
        <w:rPr>
          <w:rFonts w:ascii="宋体" w:hAnsi="宋体" w:eastAsia="宋体" w:cs="宋体"/>
          <w:color w:val="000"/>
          <w:sz w:val="28"/>
          <w:szCs w:val="28"/>
        </w:rPr>
        <w:t xml:space="preserve">各位代表，2025年是本届政府换届之年，回顾五年来的工作，全区财政收入保持平稳增长，财政收入总量达到3298027万元，年均增长率11.5%。财政支出结构进一步优化，服务保障能力明显提升。五年支出总量达到6996483万元，有效推动了流动人口调控、拆违控违、低端产业清退、生态环境建设等一系列重 大任务顺利实施。但是，我们也清醒认识到财政运行中仍面临一定的困难和挑战：一是受宏观环境和营改增政策性减收影响，财政收入呈现增速放缓的态势，组收难度进一步加大；二是城市建设、民生事业发展、产业转型升级以及各项政策性增资等支出对财政保障能力提出了更高要求，收支矛盾更加突出；三是财政改革任务艰巨，预算执行不规范、资金使用效益不高的问题亟需解决。在今后的工作中，我们将采取有效措施和方法，认真加以解决。</w:t>
      </w:r>
    </w:p>
    <w:p>
      <w:pPr>
        <w:ind w:left="0" w:right="0" w:firstLine="560"/>
        <w:spacing w:before="450" w:after="450" w:line="312" w:lineRule="auto"/>
      </w:pPr>
      <w:r>
        <w:rPr>
          <w:rFonts w:ascii="宋体" w:hAnsi="宋体" w:eastAsia="宋体" w:cs="宋体"/>
          <w:color w:val="000"/>
          <w:sz w:val="28"/>
          <w:szCs w:val="28"/>
        </w:rPr>
        <w:t xml:space="preserve">二、2025年预算草案</w:t>
      </w:r>
    </w:p>
    <w:p>
      <w:pPr>
        <w:ind w:left="0" w:right="0" w:firstLine="560"/>
        <w:spacing w:before="450" w:after="450" w:line="312" w:lineRule="auto"/>
      </w:pPr>
      <w:r>
        <w:rPr>
          <w:rFonts w:ascii="宋体" w:hAnsi="宋体" w:eastAsia="宋体" w:cs="宋体"/>
          <w:color w:val="000"/>
          <w:sz w:val="28"/>
          <w:szCs w:val="28"/>
        </w:rPr>
        <w:t xml:space="preserve">（一）2025年预算编制的指导思想</w:t>
      </w:r>
    </w:p>
    <w:p>
      <w:pPr>
        <w:ind w:left="0" w:right="0" w:firstLine="560"/>
        <w:spacing w:before="450" w:after="450" w:line="312" w:lineRule="auto"/>
      </w:pPr>
      <w:r>
        <w:rPr>
          <w:rFonts w:ascii="宋体" w:hAnsi="宋体" w:eastAsia="宋体" w:cs="宋体"/>
          <w:color w:val="000"/>
          <w:sz w:val="28"/>
          <w:szCs w:val="28"/>
        </w:rPr>
        <w:t xml:space="preserve">2025年我区财政工作和预算编制指导思想是：深入贯彻落实党的十八大和十八届三中、四中、五中、六中全会精神，落实区委全会决策部署，坚持保运行、兜底线、惠民生、防风险，完善预算管理体系，实施财政中期规划，全面推进预算公开。坚持依法理财、加强财政监督、厉行勤俭节约，全面提高财政服务保障能力。</w:t>
      </w:r>
    </w:p>
    <w:p>
      <w:pPr>
        <w:ind w:left="0" w:right="0" w:firstLine="560"/>
        <w:spacing w:before="450" w:after="450" w:line="312" w:lineRule="auto"/>
      </w:pPr>
      <w:r>
        <w:rPr>
          <w:rFonts w:ascii="宋体" w:hAnsi="宋体" w:eastAsia="宋体" w:cs="宋体"/>
          <w:color w:val="000"/>
          <w:sz w:val="28"/>
          <w:szCs w:val="28"/>
        </w:rPr>
        <w:t xml:space="preserve">（二）2025年收支预算的总体安排 1.一般公共预算安排情况</w:t>
      </w:r>
    </w:p>
    <w:p>
      <w:pPr>
        <w:ind w:left="0" w:right="0" w:firstLine="560"/>
        <w:spacing w:before="450" w:after="450" w:line="312" w:lineRule="auto"/>
      </w:pPr>
      <w:r>
        <w:rPr>
          <w:rFonts w:ascii="宋体" w:hAnsi="宋体" w:eastAsia="宋体" w:cs="宋体"/>
          <w:color w:val="000"/>
          <w:sz w:val="28"/>
          <w:szCs w:val="28"/>
        </w:rPr>
        <w:t xml:space="preserve">按照“积极稳妥、统筹兼顾、突出重点”的原则，综合考虑 影响收支的经济、政策、改革等因素，2025年一般公共预算收支安排情况如下：</w:t>
      </w:r>
    </w:p>
    <w:p>
      <w:pPr>
        <w:ind w:left="0" w:right="0" w:firstLine="560"/>
        <w:spacing w:before="450" w:after="450" w:line="312" w:lineRule="auto"/>
      </w:pPr>
      <w:r>
        <w:rPr>
          <w:rFonts w:ascii="宋体" w:hAnsi="宋体" w:eastAsia="宋体" w:cs="宋体"/>
          <w:color w:val="000"/>
          <w:sz w:val="28"/>
          <w:szCs w:val="28"/>
        </w:rPr>
        <w:t xml:space="preserve">2025年区级一般公共预算预期收入836500万元，同比增长7.0%；加市对区转移性财力提前告知资金691329万元、调入预算稳定调节基金51612万元、国有资本经营预算调入429万元、收回生育津贴调入2135万元，上年结转35165万元，收入总计1617170万元。2025年区级一般公共预算支出1616261万元，增长7.6%，加上解支出909万元，支出总计1617170万元。区级一般公共预算收支平衡。</w:t>
      </w:r>
    </w:p>
    <w:p>
      <w:pPr>
        <w:ind w:left="0" w:right="0" w:firstLine="560"/>
        <w:spacing w:before="450" w:after="450" w:line="312" w:lineRule="auto"/>
      </w:pPr>
      <w:r>
        <w:rPr>
          <w:rFonts w:ascii="宋体" w:hAnsi="宋体" w:eastAsia="宋体" w:cs="宋体"/>
          <w:color w:val="000"/>
          <w:sz w:val="28"/>
          <w:szCs w:val="28"/>
        </w:rPr>
        <w:t xml:space="preserve">2025年区级预备费安排16500万元，占预算支出的1.02%。符合预算法1%-3%的要求。</w:t>
      </w:r>
    </w:p>
    <w:p>
      <w:pPr>
        <w:ind w:left="0" w:right="0" w:firstLine="560"/>
        <w:spacing w:before="450" w:after="450" w:line="312" w:lineRule="auto"/>
      </w:pPr>
      <w:r>
        <w:rPr>
          <w:rFonts w:ascii="宋体" w:hAnsi="宋体" w:eastAsia="宋体" w:cs="宋体"/>
          <w:color w:val="000"/>
          <w:sz w:val="28"/>
          <w:szCs w:val="28"/>
        </w:rPr>
        <w:t xml:space="preserve">2025年区提前告知镇街转移支付预算166708万元，其中：一般性转移支付141105万元，专项转移支付25603万元。</w:t>
      </w:r>
    </w:p>
    <w:p>
      <w:pPr>
        <w:ind w:left="0" w:right="0" w:firstLine="560"/>
        <w:spacing w:before="450" w:after="450" w:line="312" w:lineRule="auto"/>
      </w:pPr>
      <w:r>
        <w:rPr>
          <w:rFonts w:ascii="宋体" w:hAnsi="宋体" w:eastAsia="宋体" w:cs="宋体"/>
          <w:color w:val="000"/>
          <w:sz w:val="28"/>
          <w:szCs w:val="28"/>
        </w:rPr>
        <w:t xml:space="preserve">2025年区级党政机关“三公”经费财政拨款支出预算安排4782万元。其中：因公出国（境）费用400万元，公务接待费202万元，公务用车购臵及运行维护费4180万元。</w:t>
      </w:r>
    </w:p>
    <w:p>
      <w:pPr>
        <w:ind w:left="0" w:right="0" w:firstLine="560"/>
        <w:spacing w:before="450" w:after="450" w:line="312" w:lineRule="auto"/>
      </w:pPr>
      <w:r>
        <w:rPr>
          <w:rFonts w:ascii="宋体" w:hAnsi="宋体" w:eastAsia="宋体" w:cs="宋体"/>
          <w:color w:val="000"/>
          <w:sz w:val="28"/>
          <w:szCs w:val="28"/>
        </w:rPr>
        <w:t xml:space="preserve">按照政府采购法规定，区级部门预算中政府采购项目的预算支出安排25899万元。</w:t>
      </w:r>
    </w:p>
    <w:p>
      <w:pPr>
        <w:ind w:left="0" w:right="0" w:firstLine="560"/>
        <w:spacing w:before="450" w:after="450" w:line="312" w:lineRule="auto"/>
      </w:pPr>
      <w:r>
        <w:rPr>
          <w:rFonts w:ascii="宋体" w:hAnsi="宋体" w:eastAsia="宋体" w:cs="宋体"/>
          <w:color w:val="000"/>
          <w:sz w:val="28"/>
          <w:szCs w:val="28"/>
        </w:rPr>
        <w:t xml:space="preserve">2.政府性基金预算安排情况  2025年区级政府性基金预算预期收入1011700万元，加上年结转355865万元，市对区转移性财力提前告知资金2456万元，收入总计1370021万元。政府性基金预算预期支出总计1370021万元。区级政府性基金预算收支平衡。</w:t>
      </w:r>
    </w:p>
    <w:p>
      <w:pPr>
        <w:ind w:left="0" w:right="0" w:firstLine="560"/>
        <w:spacing w:before="450" w:after="450" w:line="312" w:lineRule="auto"/>
      </w:pPr>
      <w:r>
        <w:rPr>
          <w:rFonts w:ascii="宋体" w:hAnsi="宋体" w:eastAsia="宋体" w:cs="宋体"/>
          <w:color w:val="000"/>
          <w:sz w:val="28"/>
          <w:szCs w:val="28"/>
        </w:rPr>
        <w:t xml:space="preserve">区级政府性基金预算支出主要用于土地一级开发项目、为民办实事、造林营林、中小河道治理、污水处理、环境整治、道路建设等固定资产投资以及棚户区改造、电网改造、“煤改电”、老旧小区综合整治等。</w:t>
      </w:r>
    </w:p>
    <w:p>
      <w:pPr>
        <w:ind w:left="0" w:right="0" w:firstLine="560"/>
        <w:spacing w:before="450" w:after="450" w:line="312" w:lineRule="auto"/>
      </w:pPr>
      <w:r>
        <w:rPr>
          <w:rFonts w:ascii="宋体" w:hAnsi="宋体" w:eastAsia="宋体" w:cs="宋体"/>
          <w:color w:val="000"/>
          <w:sz w:val="28"/>
          <w:szCs w:val="28"/>
        </w:rPr>
        <w:t xml:space="preserve">3.国有资本经营预算安排情况</w:t>
      </w:r>
    </w:p>
    <w:p>
      <w:pPr>
        <w:ind w:left="0" w:right="0" w:firstLine="560"/>
        <w:spacing w:before="450" w:after="450" w:line="312" w:lineRule="auto"/>
      </w:pPr>
      <w:r>
        <w:rPr>
          <w:rFonts w:ascii="宋体" w:hAnsi="宋体" w:eastAsia="宋体" w:cs="宋体"/>
          <w:color w:val="000"/>
          <w:sz w:val="28"/>
          <w:szCs w:val="28"/>
        </w:rPr>
        <w:t xml:space="preserve">2025年国有资本经营预算预期收入1582万元，其中：企业利润预期收入1406万元，股利股息预期收入176万元。加上年结转368万元，收入总计1950万元。2025年国有资本经营预算预期支出总计1950万元，其中：安排项目支出1521万元，调入一般公共预算429万元。国有资本经营预算收支平衡。</w:t>
      </w:r>
    </w:p>
    <w:p>
      <w:pPr>
        <w:ind w:left="0" w:right="0" w:firstLine="560"/>
        <w:spacing w:before="450" w:after="450" w:line="312" w:lineRule="auto"/>
      </w:pPr>
      <w:r>
        <w:rPr>
          <w:rFonts w:ascii="宋体" w:hAnsi="宋体" w:eastAsia="宋体" w:cs="宋体"/>
          <w:color w:val="000"/>
          <w:sz w:val="28"/>
          <w:szCs w:val="28"/>
        </w:rPr>
        <w:t xml:space="preserve">4.社会保险基金预算安排情况</w:t>
      </w:r>
    </w:p>
    <w:p>
      <w:pPr>
        <w:ind w:left="0" w:right="0" w:firstLine="560"/>
        <w:spacing w:before="450" w:after="450" w:line="312" w:lineRule="auto"/>
      </w:pPr>
      <w:r>
        <w:rPr>
          <w:rFonts w:ascii="宋体" w:hAnsi="宋体" w:eastAsia="宋体" w:cs="宋体"/>
          <w:color w:val="000"/>
          <w:sz w:val="28"/>
          <w:szCs w:val="28"/>
        </w:rPr>
        <w:t xml:space="preserve">2025年区级社会保险基金预算预期收入74656万元，主要包括：城乡居民基本养老保险缴费收入8349万元，新型农村合作医疗缴费收入2640万元，政府补助收入61353万元，其他收入2314万元。社会保险基金预算预期支出总计64269万元，主 要用于城乡居民基本养老保险保障待遇和新型农村合作医疗基本待遇。</w:t>
      </w:r>
    </w:p>
    <w:p>
      <w:pPr>
        <w:ind w:left="0" w:right="0" w:firstLine="560"/>
        <w:spacing w:before="450" w:after="450" w:line="312" w:lineRule="auto"/>
      </w:pPr>
      <w:r>
        <w:rPr>
          <w:rFonts w:ascii="宋体" w:hAnsi="宋体" w:eastAsia="宋体" w:cs="宋体"/>
          <w:color w:val="000"/>
          <w:sz w:val="28"/>
          <w:szCs w:val="28"/>
        </w:rPr>
        <w:t xml:space="preserve">（三）统筹支出，发挥财政资金使用效益 1.安排资金881000万元，支持创新驱动发展</w:t>
      </w:r>
    </w:p>
    <w:p>
      <w:pPr>
        <w:ind w:left="0" w:right="0" w:firstLine="560"/>
        <w:spacing w:before="450" w:after="450" w:line="312" w:lineRule="auto"/>
      </w:pPr>
      <w:r>
        <w:rPr>
          <w:rFonts w:ascii="宋体" w:hAnsi="宋体" w:eastAsia="宋体" w:cs="宋体"/>
          <w:color w:val="000"/>
          <w:sz w:val="28"/>
          <w:szCs w:val="28"/>
        </w:rPr>
        <w:t xml:space="preserve">安排资金745000万元，聚焦重点功能区建设。加快推进未来科技城、沙河大学城、昌平新城东区、东小口旧村改造等重点项目土地一级开发工作，保障重点功能区建设等资金需求。</w:t>
      </w:r>
    </w:p>
    <w:p>
      <w:pPr>
        <w:ind w:left="0" w:right="0" w:firstLine="560"/>
        <w:spacing w:before="450" w:after="450" w:line="312" w:lineRule="auto"/>
      </w:pPr>
      <w:r>
        <w:rPr>
          <w:rFonts w:ascii="宋体" w:hAnsi="宋体" w:eastAsia="宋体" w:cs="宋体"/>
          <w:color w:val="000"/>
          <w:sz w:val="28"/>
          <w:szCs w:val="28"/>
        </w:rPr>
        <w:t xml:space="preserve">安排资金136000万元，加快推进产业升级。继续实施昌平区产业转型升级政策，加快低端产业退出，推进科技创新研发等。完善创新创业配套政策，发挥中关村科技园区昌平园的引领支撑作用，做大做强北京市产业融合创新基金、昌平创业创新基金等，打造一批创业苗圃、孵化基地和产业集聚区。</w:t>
      </w:r>
    </w:p>
    <w:p>
      <w:pPr>
        <w:ind w:left="0" w:right="0" w:firstLine="560"/>
        <w:spacing w:before="450" w:after="450" w:line="312" w:lineRule="auto"/>
      </w:pPr>
      <w:r>
        <w:rPr>
          <w:rFonts w:ascii="宋体" w:hAnsi="宋体" w:eastAsia="宋体" w:cs="宋体"/>
          <w:color w:val="000"/>
          <w:sz w:val="28"/>
          <w:szCs w:val="28"/>
        </w:rPr>
        <w:t xml:space="preserve">2.安排资金225000万元，支持城乡统筹发展</w:t>
      </w:r>
    </w:p>
    <w:p>
      <w:pPr>
        <w:ind w:left="0" w:right="0" w:firstLine="560"/>
        <w:spacing w:before="450" w:after="450" w:line="312" w:lineRule="auto"/>
      </w:pPr>
      <w:r>
        <w:rPr>
          <w:rFonts w:ascii="宋体" w:hAnsi="宋体" w:eastAsia="宋体" w:cs="宋体"/>
          <w:color w:val="000"/>
          <w:sz w:val="28"/>
          <w:szCs w:val="28"/>
        </w:rPr>
        <w:t xml:space="preserve">安排资金115000万元，加强道路交通建设。保障太平庄北街、南涧路、秦北路等主要道路建设；支持流村、阳坊、南邵等乡村公路大修项目；支持人大建议、政协提案等项目；完善交通基础设施，缓解交通拥堵问题。</w:t>
      </w:r>
    </w:p>
    <w:p>
      <w:pPr>
        <w:ind w:left="0" w:right="0" w:firstLine="560"/>
        <w:spacing w:before="450" w:after="450" w:line="312" w:lineRule="auto"/>
      </w:pPr>
      <w:r>
        <w:rPr>
          <w:rFonts w:ascii="宋体" w:hAnsi="宋体" w:eastAsia="宋体" w:cs="宋体"/>
          <w:color w:val="000"/>
          <w:sz w:val="28"/>
          <w:szCs w:val="28"/>
        </w:rPr>
        <w:t xml:space="preserve">安排资金110000万元，推进电网改造建设。支持电站配网改造“三年行动”计划，实施四家庄、中滩等26项110千伏配 电网改造项目建设。加快推进老旧小区电力改造、农村地区“煤改电”、农网升级改造等工程。</w:t>
      </w:r>
    </w:p>
    <w:p>
      <w:pPr>
        <w:ind w:left="0" w:right="0" w:firstLine="560"/>
        <w:spacing w:before="450" w:after="450" w:line="312" w:lineRule="auto"/>
      </w:pPr>
      <w:r>
        <w:rPr>
          <w:rFonts w:ascii="宋体" w:hAnsi="宋体" w:eastAsia="宋体" w:cs="宋体"/>
          <w:color w:val="000"/>
          <w:sz w:val="28"/>
          <w:szCs w:val="28"/>
        </w:rPr>
        <w:t xml:space="preserve">3.安排资金761154万元，支持民生福祉改善</w:t>
      </w:r>
    </w:p>
    <w:p>
      <w:pPr>
        <w:ind w:left="0" w:right="0" w:firstLine="560"/>
        <w:spacing w:before="450" w:after="450" w:line="312" w:lineRule="auto"/>
      </w:pPr>
      <w:r>
        <w:rPr>
          <w:rFonts w:ascii="宋体" w:hAnsi="宋体" w:eastAsia="宋体" w:cs="宋体"/>
          <w:color w:val="000"/>
          <w:sz w:val="28"/>
          <w:szCs w:val="28"/>
        </w:rPr>
        <w:t xml:space="preserve">安排资金318851万元，推进教育事业发展。支持学前教育普惠提升，促进幼儿园市级达标工程建设。推进义务教育优质均衡发展及高中教育多样化发展。支持现代职业教育体系建设。确保巩华中心小学、未来科技城第二中学、小学开工建设。保障教育事业基本运行。</w:t>
      </w:r>
    </w:p>
    <w:p>
      <w:pPr>
        <w:ind w:left="0" w:right="0" w:firstLine="560"/>
        <w:spacing w:before="450" w:after="450" w:line="312" w:lineRule="auto"/>
      </w:pPr>
      <w:r>
        <w:rPr>
          <w:rFonts w:ascii="宋体" w:hAnsi="宋体" w:eastAsia="宋体" w:cs="宋体"/>
          <w:color w:val="000"/>
          <w:sz w:val="28"/>
          <w:szCs w:val="28"/>
        </w:rPr>
        <w:t xml:space="preserve">安排资金218113万元，支持社会保障工作。推进养老服务体系建设，提高城乡养老保障待遇水平，促进城乡居民整体医疗保险制度整合。落实城乡低保对象、优抚对象、残疾人等特殊群体补助政策。保障各项促进就业相关政策的落实，扶持就业创业等工作。支持保障性安居工程建设，改善居住环境。</w:t>
      </w:r>
    </w:p>
    <w:p>
      <w:pPr>
        <w:ind w:left="0" w:right="0" w:firstLine="560"/>
        <w:spacing w:before="450" w:after="450" w:line="312" w:lineRule="auto"/>
      </w:pPr>
      <w:r>
        <w:rPr>
          <w:rFonts w:ascii="宋体" w:hAnsi="宋体" w:eastAsia="宋体" w:cs="宋体"/>
          <w:color w:val="000"/>
          <w:sz w:val="28"/>
          <w:szCs w:val="28"/>
        </w:rPr>
        <w:t xml:space="preserve">安排资金114337万元，推进医疗卫生事业发展。深化医药卫生体制改革，建设运行高效的医疗服务体系。支持医院修缮改造建设、医疗设备购臵更新，提高区域医疗中心服务水平，大力发展中医事业，加大对基层医疗机构的支持力度。</w:t>
      </w:r>
    </w:p>
    <w:p>
      <w:pPr>
        <w:ind w:left="0" w:right="0" w:firstLine="560"/>
        <w:spacing w:before="450" w:after="450" w:line="312" w:lineRule="auto"/>
      </w:pPr>
      <w:r>
        <w:rPr>
          <w:rFonts w:ascii="宋体" w:hAnsi="宋体" w:eastAsia="宋体" w:cs="宋体"/>
          <w:color w:val="000"/>
          <w:sz w:val="28"/>
          <w:szCs w:val="28"/>
        </w:rPr>
        <w:t xml:space="preserve">安排资金44853万元，推进文体惠民工程。继续开展“公益惠民”演出和电影放映、魔术交流大会。支持文物保护与利用工 作。落实文化示范区建设项目，推进城乡体育发展，支持全民健身设备购臵更新，开展群众性冬季健身活动，保障冰雪运动场地设施建设等。</w:t>
      </w:r>
    </w:p>
    <w:p>
      <w:pPr>
        <w:ind w:left="0" w:right="0" w:firstLine="560"/>
        <w:spacing w:before="450" w:after="450" w:line="312" w:lineRule="auto"/>
      </w:pPr>
      <w:r>
        <w:rPr>
          <w:rFonts w:ascii="宋体" w:hAnsi="宋体" w:eastAsia="宋体" w:cs="宋体"/>
          <w:color w:val="000"/>
          <w:sz w:val="28"/>
          <w:szCs w:val="28"/>
        </w:rPr>
        <w:t xml:space="preserve">安排资金65000万元，支持“三农”事业发展。强化产业帮扶、社会保险等资金投入，促进农业产业发展。完善村级公益事业一事一议财政奖补工作，推动村级基础设施建设。落实精准扶贫的各项措施，确保低收入户持续增收。</w:t>
      </w:r>
    </w:p>
    <w:p>
      <w:pPr>
        <w:ind w:left="0" w:right="0" w:firstLine="560"/>
        <w:spacing w:before="450" w:after="450" w:line="312" w:lineRule="auto"/>
      </w:pPr>
      <w:r>
        <w:rPr>
          <w:rFonts w:ascii="宋体" w:hAnsi="宋体" w:eastAsia="宋体" w:cs="宋体"/>
          <w:color w:val="000"/>
          <w:sz w:val="28"/>
          <w:szCs w:val="28"/>
        </w:rPr>
        <w:t xml:space="preserve">4.安排资金339800万元，支持生态环境建设</w:t>
      </w:r>
    </w:p>
    <w:p>
      <w:pPr>
        <w:ind w:left="0" w:right="0" w:firstLine="560"/>
        <w:spacing w:before="450" w:after="450" w:line="312" w:lineRule="auto"/>
      </w:pPr>
      <w:r>
        <w:rPr>
          <w:rFonts w:ascii="宋体" w:hAnsi="宋体" w:eastAsia="宋体" w:cs="宋体"/>
          <w:color w:val="000"/>
          <w:sz w:val="28"/>
          <w:szCs w:val="28"/>
        </w:rPr>
        <w:t xml:space="preserve">安排资金56800万元，持续推进大气污染治理工作。落实空气清洁行动计划，支持煤改清洁能源工程，推动燃气锅炉能源改造。支持机动车污染防治，进一步推广新能源汽车。加强工业污染、扬尘污染治理。支持农宅抗震节能改造等。</w:t>
      </w:r>
    </w:p>
    <w:p>
      <w:pPr>
        <w:ind w:left="0" w:right="0" w:firstLine="560"/>
        <w:spacing w:before="450" w:after="450" w:line="312" w:lineRule="auto"/>
      </w:pPr>
      <w:r>
        <w:rPr>
          <w:rFonts w:ascii="宋体" w:hAnsi="宋体" w:eastAsia="宋体" w:cs="宋体"/>
          <w:color w:val="000"/>
          <w:sz w:val="28"/>
          <w:szCs w:val="28"/>
        </w:rPr>
        <w:t xml:space="preserve">安排资金223000万元，推动城乡绿化美化建设。持续支持平原造林、山区造林、京津风沙源治理二期等工程。继续落实绿化养护、森林防火等资源保护措施。支持西部地区、重点道路两侧环境整治项目等。</w:t>
      </w:r>
    </w:p>
    <w:p>
      <w:pPr>
        <w:ind w:left="0" w:right="0" w:firstLine="560"/>
        <w:spacing w:before="450" w:after="450" w:line="312" w:lineRule="auto"/>
      </w:pPr>
      <w:r>
        <w:rPr>
          <w:rFonts w:ascii="宋体" w:hAnsi="宋体" w:eastAsia="宋体" w:cs="宋体"/>
          <w:color w:val="000"/>
          <w:sz w:val="28"/>
          <w:szCs w:val="28"/>
        </w:rPr>
        <w:t xml:space="preserve">安排资金60000万元，着力改善水环境质量。加快南口、小汤山污水处理设施建设。实施温榆河以南地区污水收集和再生水利用管网工程，不断提高区域污水收集能力。重点推进农村地区 污水治理、黑臭水体治理、小流域治理等工程。积极推动沙河水库湿地公园建设。</w:t>
      </w:r>
    </w:p>
    <w:p>
      <w:pPr>
        <w:ind w:left="0" w:right="0" w:firstLine="560"/>
        <w:spacing w:before="450" w:after="450" w:line="312" w:lineRule="auto"/>
      </w:pPr>
      <w:r>
        <w:rPr>
          <w:rFonts w:ascii="宋体" w:hAnsi="宋体" w:eastAsia="宋体" w:cs="宋体"/>
          <w:color w:val="000"/>
          <w:sz w:val="28"/>
          <w:szCs w:val="28"/>
        </w:rPr>
        <w:t xml:space="preserve">三、加强财政运行管理，确保实现2025年预算目标 2025年，继续瞄准“十三五”规划确定的目标任务和全区中心工作，加强财政资金统筹，明晰支出边界，注重培育发展优势，集中补齐短板，全面落实重大发展任务。</w:t>
      </w:r>
    </w:p>
    <w:p>
      <w:pPr>
        <w:ind w:left="0" w:right="0" w:firstLine="560"/>
        <w:spacing w:before="450" w:after="450" w:line="312" w:lineRule="auto"/>
      </w:pPr>
      <w:r>
        <w:rPr>
          <w:rFonts w:ascii="宋体" w:hAnsi="宋体" w:eastAsia="宋体" w:cs="宋体"/>
          <w:color w:val="000"/>
          <w:sz w:val="28"/>
          <w:szCs w:val="28"/>
        </w:rPr>
        <w:t xml:space="preserve">（一）抓源头，确保收入稳定增长</w:t>
      </w:r>
    </w:p>
    <w:p>
      <w:pPr>
        <w:ind w:left="0" w:right="0" w:firstLine="560"/>
        <w:spacing w:before="450" w:after="450" w:line="312" w:lineRule="auto"/>
      </w:pPr>
      <w:r>
        <w:rPr>
          <w:rFonts w:ascii="宋体" w:hAnsi="宋体" w:eastAsia="宋体" w:cs="宋体"/>
          <w:color w:val="000"/>
          <w:sz w:val="28"/>
          <w:szCs w:val="28"/>
        </w:rPr>
        <w:t xml:space="preserve">针对营改增等减收影响，加强分析和调度，结合收入任务，进一步强化责任、细化措施、落实到位。做好央企和重点企业的跟踪服务，继续提高央企对增收的贡献能力。积极引进一批高端金融企业，不断丰富税收来源。着眼构建高精尖产业结构，加大低端产业腾退投入力度，臵换引进一批现代服务业，加强重点功能区建设，狠抓昌平园中心区“腾笼换鸟”，带动园区产业提档升级，全力促进双创城市建设，培植新的经济增长点。强化非税收入手段，发掘非税增收潜力，确保财政收入不断提高。</w:t>
      </w:r>
    </w:p>
    <w:p>
      <w:pPr>
        <w:ind w:left="0" w:right="0" w:firstLine="560"/>
        <w:spacing w:before="450" w:after="450" w:line="312" w:lineRule="auto"/>
      </w:pPr>
      <w:r>
        <w:rPr>
          <w:rFonts w:ascii="宋体" w:hAnsi="宋体" w:eastAsia="宋体" w:cs="宋体"/>
          <w:color w:val="000"/>
          <w:sz w:val="28"/>
          <w:szCs w:val="28"/>
        </w:rPr>
        <w:t xml:space="preserve">（二）抓绩效，强化资金使用效果</w:t>
      </w:r>
    </w:p>
    <w:p>
      <w:pPr>
        <w:ind w:left="0" w:right="0" w:firstLine="560"/>
        <w:spacing w:before="450" w:after="450" w:line="312" w:lineRule="auto"/>
      </w:pPr>
      <w:r>
        <w:rPr>
          <w:rFonts w:ascii="宋体" w:hAnsi="宋体" w:eastAsia="宋体" w:cs="宋体"/>
          <w:color w:val="000"/>
          <w:sz w:val="28"/>
          <w:szCs w:val="28"/>
        </w:rPr>
        <w:t xml:space="preserve">强化预算绩效管理责任，扩大预算单位实行全过程预算绩效管理范围。对民生领域资金规模较大的政策性项目，加大事前评估力度，继续选择部分社会关注度高、影响范围广的项目，开展 财政政策绩效评价，进一步完善评价结果与预算安排挂钩的长效机制。落实预算问题整改责任，对人大、政协、审计及财政监督中发现的问题，细化整改计划，确保整改意见有回音、整改问题有实效。</w:t>
      </w:r>
    </w:p>
    <w:p>
      <w:pPr>
        <w:ind w:left="0" w:right="0" w:firstLine="560"/>
        <w:spacing w:before="450" w:after="450" w:line="312" w:lineRule="auto"/>
      </w:pPr>
      <w:r>
        <w:rPr>
          <w:rFonts w:ascii="宋体" w:hAnsi="宋体" w:eastAsia="宋体" w:cs="宋体"/>
          <w:color w:val="000"/>
          <w:sz w:val="28"/>
          <w:szCs w:val="28"/>
        </w:rPr>
        <w:t xml:space="preserve">（三）抓管理，提高服务保障能力</w:t>
      </w:r>
    </w:p>
    <w:p>
      <w:pPr>
        <w:ind w:left="0" w:right="0" w:firstLine="560"/>
        <w:spacing w:before="450" w:after="450" w:line="312" w:lineRule="auto"/>
      </w:pPr>
      <w:r>
        <w:rPr>
          <w:rFonts w:ascii="宋体" w:hAnsi="宋体" w:eastAsia="宋体" w:cs="宋体"/>
          <w:color w:val="000"/>
          <w:sz w:val="28"/>
          <w:szCs w:val="28"/>
        </w:rPr>
        <w:t xml:space="preserve">突出预算单位主体责任，加大部门考核通报力度，强化支出进度管理。积极盘活存量，合理用好增量。着力推进预决算和“三公”经费公开工作。加强政府债务管理，落实风险预警、应急处臵等监管机制。编制中期财政规划，健全跨预算平衡机制。创新投融资模式，扩大社会资本投资规模，推动政府与社会资本合作（PPP）项目。巩固和深化“两学一做”活动成果，持之以恒抓好作风建设。</w:t>
      </w:r>
    </w:p>
    <w:p>
      <w:pPr>
        <w:ind w:left="0" w:right="0" w:firstLine="560"/>
        <w:spacing w:before="450" w:after="450" w:line="312" w:lineRule="auto"/>
      </w:pPr>
      <w:r>
        <w:rPr>
          <w:rFonts w:ascii="宋体" w:hAnsi="宋体" w:eastAsia="宋体" w:cs="宋体"/>
          <w:color w:val="000"/>
          <w:sz w:val="28"/>
          <w:szCs w:val="28"/>
        </w:rPr>
        <w:t xml:space="preserve">各位代表，2025年预算任务艰巨而繁重。财政工作将坚决贯彻中央及首都各项决策部署，在区委的坚强领导下，在区人大、区政协的监督指导下，切实转变工作作风，坚定信心、扎实工作，为加快建设国际一流科教新区提供坚强保障！</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1.一般公共预算。对以税收为主体的财政收入，安排用于保障和改善民生、推动经济发展、维护国家安全、维护国家机构正常运转等方面的收支预算。</w:t>
      </w:r>
    </w:p>
    <w:p>
      <w:pPr>
        <w:ind w:left="0" w:right="0" w:firstLine="560"/>
        <w:spacing w:before="450" w:after="450" w:line="312" w:lineRule="auto"/>
      </w:pPr>
      <w:r>
        <w:rPr>
          <w:rFonts w:ascii="宋体" w:hAnsi="宋体" w:eastAsia="宋体" w:cs="宋体"/>
          <w:color w:val="000"/>
          <w:sz w:val="28"/>
          <w:szCs w:val="28"/>
        </w:rPr>
        <w:t xml:space="preserve">2.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ind w:left="0" w:right="0" w:firstLine="560"/>
        <w:spacing w:before="450" w:after="450" w:line="312" w:lineRule="auto"/>
      </w:pPr>
      <w:r>
        <w:rPr>
          <w:rFonts w:ascii="宋体" w:hAnsi="宋体" w:eastAsia="宋体" w:cs="宋体"/>
          <w:color w:val="000"/>
          <w:sz w:val="28"/>
          <w:szCs w:val="28"/>
        </w:rPr>
        <w:t xml:space="preserve">3.国有资本经营预算。对国有资本收益作为支出安排的收支预算。国有资本经营预算应当按照收支平衡的原则编制，不列赤字，并安排资金调入一般公共预算。</w:t>
      </w:r>
    </w:p>
    <w:p>
      <w:pPr>
        <w:ind w:left="0" w:right="0" w:firstLine="560"/>
        <w:spacing w:before="450" w:after="450" w:line="312" w:lineRule="auto"/>
      </w:pPr>
      <w:r>
        <w:rPr>
          <w:rFonts w:ascii="宋体" w:hAnsi="宋体" w:eastAsia="宋体" w:cs="宋体"/>
          <w:color w:val="000"/>
          <w:sz w:val="28"/>
          <w:szCs w:val="28"/>
        </w:rPr>
        <w:t xml:space="preserve">4.预算稳定调节基金。指财政通过超收收入和支出预算结余安排的具有储备性质的基金，视预算平衡情况，在安排下预算时调入并安排使用，或用于弥补短收年份预算执行的收支缺口。预算稳定调节基金的安排使用接受本级人大及其常委会监督。5.社会保险基金预算。是根据国家社会保险和预算管理法律法规建立、反映各项社会保险基金收支的计划。</w:t>
      </w:r>
    </w:p>
    <w:p>
      <w:pPr>
        <w:ind w:left="0" w:right="0" w:firstLine="560"/>
        <w:spacing w:before="450" w:after="450" w:line="312" w:lineRule="auto"/>
      </w:pPr>
      <w:r>
        <w:rPr>
          <w:rFonts w:ascii="宋体" w:hAnsi="宋体" w:eastAsia="宋体" w:cs="宋体"/>
          <w:color w:val="000"/>
          <w:sz w:val="28"/>
          <w:szCs w:val="28"/>
        </w:rPr>
        <w:t xml:space="preserve">6.预备费。在编制预算中按照一般公共预算支出额的1%-3%设臵预备费，用于当年预算执行中的自然灾害等突发事件处理增加的支出及其他难以预见的开支。预备费的动用方案由本级政府财政部门提出，报本级政府决定。</w:t>
      </w:r>
    </w:p>
    <w:p>
      <w:pPr>
        <w:ind w:left="0" w:right="0" w:firstLine="560"/>
        <w:spacing w:before="450" w:after="450" w:line="312" w:lineRule="auto"/>
      </w:pPr>
      <w:r>
        <w:rPr>
          <w:rFonts w:ascii="宋体" w:hAnsi="宋体" w:eastAsia="宋体" w:cs="宋体"/>
          <w:color w:val="000"/>
          <w:sz w:val="28"/>
          <w:szCs w:val="28"/>
        </w:rPr>
        <w:t xml:space="preserve">7.财政转移支付。指以各级政府间所存在的财政能力差异为基础，以推进地区间公共服务的均等化为目标，以规范、公平、公开为要求，而实现的一种财政资金转移或财政平衡制度。</w:t>
      </w:r>
    </w:p>
    <w:p>
      <w:pPr>
        <w:ind w:left="0" w:right="0" w:firstLine="560"/>
        <w:spacing w:before="450" w:after="450" w:line="312" w:lineRule="auto"/>
      </w:pPr>
      <w:r>
        <w:rPr>
          <w:rFonts w:ascii="宋体" w:hAnsi="宋体" w:eastAsia="宋体" w:cs="宋体"/>
          <w:color w:val="000"/>
          <w:sz w:val="28"/>
          <w:szCs w:val="28"/>
        </w:rPr>
        <w:t xml:space="preserve">8.“营改增”改革。营业税改征增值税试点改革的简称。2025年11月17日，财政部、国家税务总局正式发布了《营业税改征增值税试点方案》，明确从2025年1月1日起，在上海市交通运输业和部分现代服务业开展营业税改征增值税试点。北京市于2025年9月1日正式实施营业税改征增值税试点改革，为了平稳有序推进试点改革，北京市出台了过渡性财政扶持政策，对税制转换期内税负增加的试点企业给予财政资金扶持，财政扶持资金由市与区县两级财政分别负担。从2025年8月1日起，“营改增”试点范围扩大到全国，广播影视节目(作品)的制作、发行、播映服务被纳入“营改增”试点范围。2025年5月1日，按照 国务院部署，将建筑业、房地产业、金融业、生活服务业4个行业纳入营改增试点范围，同时新增不动产纳入抵扣范围，实现行业范围和抵扣范围“双扩”，并且要保证所有行业税负只减不增。</w:t>
      </w:r>
    </w:p>
    <w:p>
      <w:pPr>
        <w:ind w:left="0" w:right="0" w:firstLine="560"/>
        <w:spacing w:before="450" w:after="450" w:line="312" w:lineRule="auto"/>
      </w:pPr>
      <w:r>
        <w:rPr>
          <w:rFonts w:ascii="宋体" w:hAnsi="宋体" w:eastAsia="宋体" w:cs="宋体"/>
          <w:color w:val="000"/>
          <w:sz w:val="28"/>
          <w:szCs w:val="28"/>
        </w:rPr>
        <w:t xml:space="preserve">9.政府和社会资本合作（PPP）。政府和社会资本合作模式是指政府按照依法合规、重诺履约、公开透明、公众受益、积极稳妥的基本原则，采取竞争性方式择优选择具有投资、运营管理能力的社会资本，双方按照平等协商原则订立合同，明确权责利关系，由社会资本提供公共服务，政府依据公共服务绩效评价结果向社会资本支付相应对价，保证社会资本获得合理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