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2024—2024学年度第二学期小学一年级数学教学工作总结</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第一篇：2024—2024学年度第二学期小学一年级数学教学工作总结2024学年度第二学期小学一年级数学教学工作总结蓼泉小学 李艳萍本学期我主要代的科目是一年级数学，对于这门科目，身为一名新的教育工作者的我深感责任重大，之所以这么说，有以下...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2024学年度第二学期小学一年级数学教学工作总结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蓼泉小学 李艳萍</w:t>
      </w:r>
    </w:p>
    <w:p>
      <w:pPr>
        <w:ind w:left="0" w:right="0" w:firstLine="560"/>
        <w:spacing w:before="450" w:after="450" w:line="312" w:lineRule="auto"/>
      </w:pPr>
      <w:r>
        <w:rPr>
          <w:rFonts w:ascii="宋体" w:hAnsi="宋体" w:eastAsia="宋体" w:cs="宋体"/>
          <w:color w:val="000"/>
          <w:sz w:val="28"/>
          <w:szCs w:val="28"/>
        </w:rPr>
        <w:t xml:space="preserve">本学期我主要代的科目是一年级数学，对于这门科目，身为一名新的教育工作者的我深感责任重大，之所以这么说，有以下三个原因：一是我作为一名新教师，严重缺乏教学经验，工作能力也有所不足。对于如何教学，如何教好学，怎样才能把学生教的对得起对得起学生，对得起家长，更对得起我自己的良心这个光荣而神圣的任务，我深知自己缺乏经验且能力上也严重不足，还需要继续向本校的优秀教师取经学习；二是一年级数学这个科目内容看似简单，但是由于学生还小，接受能力弱且学生还未养成良好的学习习惯等原因，学起来还是有一定的难度的，对于学好它还需要老师和学生的共同的努力。三是一年级数学是学生日后继续学习数学的基础，它学习的好坏影响着学生后面学习数学的兴趣及效果。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w:t>
      </w:r>
    </w:p>
    <w:p>
      <w:pPr>
        <w:ind w:left="0" w:right="0" w:firstLine="560"/>
        <w:spacing w:before="450" w:after="450" w:line="312" w:lineRule="auto"/>
      </w:pPr>
      <w:r>
        <w:rPr>
          <w:rFonts w:ascii="宋体" w:hAnsi="宋体" w:eastAsia="宋体" w:cs="宋体"/>
          <w:color w:val="000"/>
          <w:sz w:val="28"/>
          <w:szCs w:val="28"/>
        </w:rPr>
        <w:t xml:space="preserve">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合作交流、自主探究、勇于创新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  要提高教学质量，还要做好课后辅导工作，一年级的学生爱动、好玩，缺乏自控能力，针对这种问题，我在课后为不同层次的学生进</w:t>
      </w:r>
    </w:p>
    <w:p>
      <w:pPr>
        <w:ind w:left="0" w:right="0" w:firstLine="560"/>
        <w:spacing w:before="450" w:after="450" w:line="312" w:lineRule="auto"/>
      </w:pPr>
      <w:r>
        <w:rPr>
          <w:rFonts w:ascii="宋体" w:hAnsi="宋体" w:eastAsia="宋体" w:cs="宋体"/>
          <w:color w:val="000"/>
          <w:sz w:val="28"/>
          <w:szCs w:val="28"/>
        </w:rPr>
        <w:t xml:space="preserve">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这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合作交流、自主探究、勇于创新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  要提高教学质量，还要做好课后辅导工作。一年级的学生爱动、好玩，缺乏自控能力，针对这种问题，我在课后为不同层次的学生进行相应的辅导，以满足不同层次的学生的需求，同时加大了对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2025-04-26T12:40:39+08:00</dcterms:created>
  <dcterms:modified xsi:type="dcterms:W3CDTF">2025-04-26T12:40:39+08:00</dcterms:modified>
</cp:coreProperties>
</file>

<file path=docProps/custom.xml><?xml version="1.0" encoding="utf-8"?>
<Properties xmlns="http://schemas.openxmlformats.org/officeDocument/2006/custom-properties" xmlns:vt="http://schemas.openxmlformats.org/officeDocument/2006/docPropsVTypes"/>
</file>