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亳州市谯城区青云中心小学工作汇报</w:t>
      </w:r>
      <w:bookmarkEnd w:id="1"/>
    </w:p>
    <w:p>
      <w:pPr>
        <w:jc w:val="center"/>
        <w:spacing w:before="0" w:after="450"/>
      </w:pPr>
      <w:r>
        <w:rPr>
          <w:rFonts w:ascii="Arial" w:hAnsi="Arial" w:eastAsia="Arial" w:cs="Arial"/>
          <w:color w:val="999999"/>
          <w:sz w:val="20"/>
          <w:szCs w:val="20"/>
        </w:rPr>
        <w:t xml:space="preserve">来源：网络  作者：落花人独立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亳州市谯城区青云中心小学工作汇报亳州市谯城区青云中心小学工作汇报尊敬的各位领导，大家上午好：谯城区青云中心小学地处谯城区希夷大道，占地面积近9100平方米，建筑面积达5095多平方米，是一所颇具规模现代化的市级特色示范学校，校本部...</w:t>
      </w:r>
    </w:p>
    <w:p>
      <w:pPr>
        <w:ind w:left="0" w:right="0" w:firstLine="560"/>
        <w:spacing w:before="450" w:after="450" w:line="312" w:lineRule="auto"/>
      </w:pPr>
      <w:r>
        <w:rPr>
          <w:rFonts w:ascii="黑体" w:hAnsi="黑体" w:eastAsia="黑体" w:cs="黑体"/>
          <w:color w:val="000000"/>
          <w:sz w:val="36"/>
          <w:szCs w:val="36"/>
          <w:b w:val="1"/>
          <w:bCs w:val="1"/>
        </w:rPr>
        <w:t xml:space="preserve">第一篇：亳州市谯城区青云中心小学工作汇报</w:t>
      </w:r>
    </w:p>
    <w:p>
      <w:pPr>
        <w:ind w:left="0" w:right="0" w:firstLine="560"/>
        <w:spacing w:before="450" w:after="450" w:line="312" w:lineRule="auto"/>
      </w:pPr>
      <w:r>
        <w:rPr>
          <w:rFonts w:ascii="宋体" w:hAnsi="宋体" w:eastAsia="宋体" w:cs="宋体"/>
          <w:color w:val="000"/>
          <w:sz w:val="28"/>
          <w:szCs w:val="28"/>
        </w:rPr>
        <w:t xml:space="preserve">亳州市谯城区青云中心小学工作汇报</w:t>
      </w:r>
    </w:p>
    <w:p>
      <w:pPr>
        <w:ind w:left="0" w:right="0" w:firstLine="560"/>
        <w:spacing w:before="450" w:after="450" w:line="312" w:lineRule="auto"/>
      </w:pPr>
      <w:r>
        <w:rPr>
          <w:rFonts w:ascii="宋体" w:hAnsi="宋体" w:eastAsia="宋体" w:cs="宋体"/>
          <w:color w:val="000"/>
          <w:sz w:val="28"/>
          <w:szCs w:val="28"/>
        </w:rPr>
        <w:t xml:space="preserve">尊敬的各位领导，大家上午好：</w:t>
      </w:r>
    </w:p>
    <w:p>
      <w:pPr>
        <w:ind w:left="0" w:right="0" w:firstLine="560"/>
        <w:spacing w:before="450" w:after="450" w:line="312" w:lineRule="auto"/>
      </w:pPr>
      <w:r>
        <w:rPr>
          <w:rFonts w:ascii="宋体" w:hAnsi="宋体" w:eastAsia="宋体" w:cs="宋体"/>
          <w:color w:val="000"/>
          <w:sz w:val="28"/>
          <w:szCs w:val="28"/>
        </w:rPr>
        <w:t xml:space="preserve">谯城区青云中心小学地处谯城区希夷大道，占地面积近9100平方米，建筑面积达5095多平方米，是一所颇具规模现代化的市级特色示范学校，校本部有38个教学班，2726名学生，教职工99名，其中大专以上学历68人，小学高级教师75人，省市教坛新星5名，市级学科带头人12名，市级骨干教师3名；中心校下辖10所民办小学，38所民办幼儿园，在校生近三万人。</w:t>
      </w:r>
    </w:p>
    <w:p>
      <w:pPr>
        <w:ind w:left="0" w:right="0" w:firstLine="560"/>
        <w:spacing w:before="450" w:after="450" w:line="312" w:lineRule="auto"/>
      </w:pPr>
      <w:r>
        <w:rPr>
          <w:rFonts w:ascii="宋体" w:hAnsi="宋体" w:eastAsia="宋体" w:cs="宋体"/>
          <w:color w:val="000"/>
          <w:sz w:val="28"/>
          <w:szCs w:val="28"/>
        </w:rPr>
        <w:t xml:space="preserve">青云中心小学坚持党的教育方针，积极推进素质教育，形成了“课程结构立体化，教师素质多元化，学生发展个性化，学校管理民主化”的办学特色。全体教职工团结勤奋，求实创新，奋力拼博，呈现了“乐业、敬业、严谨、创新”的教风和“刻苦、求实、乐学、会学”的学风，教育教学硕果累累，近两年被授予“全国红旗大队”、“省红旗大队”、“省少先队工作先进单位”、“市五届、六届文明单位”、“市平安文明校园”、“市红领巾示范学校”、“市青少年创新科技大赛优秀组织奖”、“谯城区教研考核小学组第一名”等荣誉称号。近两年先后承担省级课题两项，市级课题20项，居谯城区学校之首，教研氛围十分浓厚。</w:t>
      </w:r>
    </w:p>
    <w:p>
      <w:pPr>
        <w:ind w:left="0" w:right="0" w:firstLine="560"/>
        <w:spacing w:before="450" w:after="450" w:line="312" w:lineRule="auto"/>
      </w:pPr>
      <w:r>
        <w:rPr>
          <w:rFonts w:ascii="宋体" w:hAnsi="宋体" w:eastAsia="宋体" w:cs="宋体"/>
          <w:color w:val="000"/>
          <w:sz w:val="28"/>
          <w:szCs w:val="28"/>
        </w:rPr>
        <w:t xml:space="preserve">过去的一年，我校全面贯彻党的教育方针，加强学校的常规管理，把“办人民满意的学校”作为我们的办学目标，严把“备课、上课、课外辅导、作业批改和成绩考核”等教学环节，坚持立足“一个中心”：即立足以“育人”这个中心工作，全面落实科学发展观，全面提高师生素质，让每一个师生得到发展。落实“四项工作”。一是认真落实“有效教学”，全面提升教学质量。二是落实有为教育，全面提升教育层次。三是落实后勤保障，全面提升服务功能。四是落实人本管理，全面提升管理效益。</w:t>
      </w:r>
    </w:p>
    <w:p>
      <w:pPr>
        <w:ind w:left="0" w:right="0" w:firstLine="560"/>
        <w:spacing w:before="450" w:after="450" w:line="312" w:lineRule="auto"/>
      </w:pPr>
      <w:r>
        <w:rPr>
          <w:rFonts w:ascii="宋体" w:hAnsi="宋体" w:eastAsia="宋体" w:cs="宋体"/>
          <w:color w:val="000"/>
          <w:sz w:val="28"/>
          <w:szCs w:val="28"/>
        </w:rPr>
        <w:t xml:space="preserve">目前，青云中心小学教师在职在编共有375人，学历结构，第一学历基本上达到百分百的中师毕业，第二学历专科、本科毕业达80℅，年龄结构老中青合理，近两年，基本解决了过去老中青断层现象，全体教师都能够围绕办学目标，接收新一轮继续教育，努力提高自身的教学水平。现有正副校长22人、学历均达到专科以上文化程度，年龄最小的35岁、最大的57岁，这些校长全部经过上岗、提高、研修培训，合格率达100℅。一名校长参加国家级校长高级研修班和高级研究班；校长、教师团结奋进，和谐共荣。</w:t>
      </w:r>
    </w:p>
    <w:p>
      <w:pPr>
        <w:ind w:left="0" w:right="0" w:firstLine="560"/>
        <w:spacing w:before="450" w:after="450" w:line="312" w:lineRule="auto"/>
      </w:pPr>
      <w:r>
        <w:rPr>
          <w:rFonts w:ascii="宋体" w:hAnsi="宋体" w:eastAsia="宋体" w:cs="宋体"/>
          <w:color w:val="000"/>
          <w:sz w:val="28"/>
          <w:szCs w:val="28"/>
        </w:rPr>
        <w:t xml:space="preserve">在上级领导的关心和指导下，我校以“教育强区”和创建“素质教育示范校”为契机，围绕学校未来三到五年发展思路，教育教学质量逐年提高，校园建设焕然一新。我校行政班子清醒地认识到，学校的发展，建设一支高素质的师资队伍是关键。我们主要从两个方面打造我校教师队伍建设，一、实施“德育工程”，加强师德师风建设。开展争创学习型学校、争当学习型教师的活动，强调教师加强学习，加强自身修养。引导教师看书读报，为了让老师形成读书写作的好习惯，我们开展了“读书专题报告会”活动，制定了具体的方案。通过读书交流学习，把枯燥的思想教育、空洞的理论说教换成欣赏他人作品，从中感悟做人的道理、工作的态度、教育的真谛，达到自我教育、怡情养性、培养教师人文精神、提升文化修养的底蕴，寓思想教育于文字之中，寓师德教育于赏读之中，提高教师动手写作能力、审美能力、辨别美丑是非能力，培养教师高尚的生活情趣。抓好行政队伍建设，努力打造一支执行力强、团队意识浓的行干队伍。行政人员做到分工明确、各负其责，团结协作。通过民主评议行政班子，及时了解了行政工作中存在的问题，并就老师们提出的意见及建议向行政作了通报，并提出了整改意见，很好地督促了学校行政工作。为了督促行政履行职责，每位党员、行政下发《党员、2 行政履行职责、争当楷模谈话记录》，要求党员、行政与老师、家长、学生进行交流沟通，了解其思想工作动态、征求他们对学校工作的意见建议，每期末将谈话记录收集装订成本，并作为考核行政、党员履行职责的重要依据。使行政真正走近师生，为师生服务。</w:t>
      </w:r>
    </w:p>
    <w:p>
      <w:pPr>
        <w:ind w:left="0" w:right="0" w:firstLine="560"/>
        <w:spacing w:before="450" w:after="450" w:line="312" w:lineRule="auto"/>
      </w:pPr>
      <w:r>
        <w:rPr>
          <w:rFonts w:ascii="宋体" w:hAnsi="宋体" w:eastAsia="宋体" w:cs="宋体"/>
          <w:color w:val="000"/>
          <w:sz w:val="28"/>
          <w:szCs w:val="28"/>
        </w:rPr>
        <w:t xml:space="preserve">抓好教师队伍建设。一支优秀的教师队伍，是保证良好的教风校风形成的基础，也是提升办学品位的前提。我们抓行风建设、重师德建设，最终还是要落在全体教师身上。为此，我们每期都举行了专题的师德讲座，同时，组织老师们学习《中小学教师职业道德规范》，利用升旗仪式开展师德宣誓，师德演讲等。通过这一系列的措施，促进教师在师德师风、工作状态等方面有较大的转变。目前，我校老师都能怀一颗宽容之心对待学生、对待同事，都能怀一颗感恩之心对待工作、对待生活，大家和谐相处，努力工作。</w:t>
      </w:r>
    </w:p>
    <w:p>
      <w:pPr>
        <w:ind w:left="0" w:right="0" w:firstLine="560"/>
        <w:spacing w:before="450" w:after="450" w:line="312" w:lineRule="auto"/>
      </w:pPr>
      <w:r>
        <w:rPr>
          <w:rFonts w:ascii="宋体" w:hAnsi="宋体" w:eastAsia="宋体" w:cs="宋体"/>
          <w:color w:val="000"/>
          <w:sz w:val="28"/>
          <w:szCs w:val="28"/>
        </w:rPr>
        <w:t xml:space="preserve">二、重视师资建设，加强教师业务培训。</w:t>
      </w:r>
    </w:p>
    <w:p>
      <w:pPr>
        <w:ind w:left="0" w:right="0" w:firstLine="560"/>
        <w:spacing w:before="450" w:after="450" w:line="312" w:lineRule="auto"/>
      </w:pPr>
      <w:r>
        <w:rPr>
          <w:rFonts w:ascii="宋体" w:hAnsi="宋体" w:eastAsia="宋体" w:cs="宋体"/>
          <w:color w:val="000"/>
          <w:sz w:val="28"/>
          <w:szCs w:val="28"/>
        </w:rPr>
        <w:t xml:space="preserve">教师是学校的品牌，是学校的顶梁之柱，是学校发展的主力军，做好教师的培养工作尤为重要。依托课堂达标验收，推进骨干教师队伍建设。依托教研活动，提高教师的教学水平。我校各教研组每学期确定一个主题，围绕主题开展“说、授、评”教研课、“磨课”、集体备课、研讨论坛等教研活动，争取每次活动解决一个问题。目前，我校不少教育教学骨干脱颖而出，多次在教学竞赛活动中荣获市、区级奖励。如：2024年袁强老师获得省级优质课二等奖、谯城区一等奖，2024年木敏、桑颖、吕卉贞、曹淑云、卢玲、闫敏、史风铃、李洁、刘慧分别获得语文、数学、品德、科学、信息技术优质课比赛市区一等奖优异的成绩。</w:t>
      </w:r>
    </w:p>
    <w:p>
      <w:pPr>
        <w:ind w:left="0" w:right="0" w:firstLine="560"/>
        <w:spacing w:before="450" w:after="450" w:line="312" w:lineRule="auto"/>
      </w:pPr>
      <w:r>
        <w:rPr>
          <w:rFonts w:ascii="宋体" w:hAnsi="宋体" w:eastAsia="宋体" w:cs="宋体"/>
          <w:color w:val="000"/>
          <w:sz w:val="28"/>
          <w:szCs w:val="28"/>
        </w:rPr>
        <w:t xml:space="preserve">我们定期不定期地开展了教学质量监测，采取督导、统考、抽考、相结合的办法，对9765名在校学生进行量化考核、定性分析，建立学生成长记录袋、3 教师专业成长记录袋。针对检测中发现的问题，积极开展专项调研和督查，及时提出改进措施和方法，不断规范和完善质量监测工作科学性，极大地促进了我中心小学教学质量的提高，教学质量由2024年教育局抽考的八角台小学倒数第三成绩跃居为谯城区第一的好成绩。为了进一步推广好的做法、达到资源共享、同步前进，建立了青云中心小学信息网、印制青云校报32期、青云校刊《青青芳草地》20期，安徽青年报、人民网、安徽教育网、亳州晚报、亳州电视台先后51次报道青云中心小学在教育改革领域好的做法、成功的经验和优秀教师先进事迹，提高了青云中心小学的社会影响力，让教师找到成功感和幸福感。继续开展了教坛新星和骨干教师送教下乡活动，校际交流活动井然有序，优秀青年教师孟登峰同志积极响应党中央的号召，作为安徽省首批支教教师，带安徽人民浓浓的爱意远赴条件极为艰苦的新疆皮山县对口支教。</w:t>
      </w:r>
    </w:p>
    <w:p>
      <w:pPr>
        <w:ind w:left="0" w:right="0" w:firstLine="560"/>
        <w:spacing w:before="450" w:after="450" w:line="312" w:lineRule="auto"/>
      </w:pPr>
      <w:r>
        <w:rPr>
          <w:rFonts w:ascii="宋体" w:hAnsi="宋体" w:eastAsia="宋体" w:cs="宋体"/>
          <w:color w:val="000"/>
          <w:sz w:val="28"/>
          <w:szCs w:val="28"/>
        </w:rPr>
        <w:t xml:space="preserve">一年来，中心学校共有376位教师的论文教学设计在省市区论文比赛中获奖，15位老师的教学论文在国家级、省级学术专业杂志上发表。</w:t>
      </w:r>
    </w:p>
    <w:p>
      <w:pPr>
        <w:ind w:left="0" w:right="0" w:firstLine="560"/>
        <w:spacing w:before="450" w:after="450" w:line="312" w:lineRule="auto"/>
      </w:pPr>
      <w:r>
        <w:rPr>
          <w:rFonts w:ascii="宋体" w:hAnsi="宋体" w:eastAsia="宋体" w:cs="宋体"/>
          <w:color w:val="000"/>
          <w:sz w:val="28"/>
          <w:szCs w:val="28"/>
        </w:rPr>
        <w:t xml:space="preserve">认真实施了体育、艺术2+1工作。广泛开展了阳光体育活动，召开了青云中心小学一、二届小学生田径运动会，举办了弟子规经典诵读、红歌联赛、教师基本功比赛、优质课评比、广播操比赛、绿色课间文化活动，陶冶了学生情操、丰富了学校内涵、提高了办学品味。</w:t>
      </w:r>
    </w:p>
    <w:p>
      <w:pPr>
        <w:ind w:left="0" w:right="0" w:firstLine="560"/>
        <w:spacing w:before="450" w:after="450" w:line="312" w:lineRule="auto"/>
      </w:pPr>
      <w:r>
        <w:rPr>
          <w:rFonts w:ascii="宋体" w:hAnsi="宋体" w:eastAsia="宋体" w:cs="宋体"/>
          <w:color w:val="000"/>
          <w:sz w:val="28"/>
          <w:szCs w:val="28"/>
        </w:rPr>
        <w:t xml:space="preserve">高度重视并认真做好学校安全工作，实行学校领导带班值班制度，建立校园治安室39个，配备治安人员50多人，安装治安监控器39部，彻底做到了人防、技防全覆盖，设立安全日志、巡课制度，为创建平安校园打下了坚实的物质基础。</w:t>
      </w:r>
    </w:p>
    <w:p>
      <w:pPr>
        <w:ind w:left="0" w:right="0" w:firstLine="560"/>
        <w:spacing w:before="450" w:after="450" w:line="312" w:lineRule="auto"/>
      </w:pPr>
      <w:r>
        <w:rPr>
          <w:rFonts w:ascii="宋体" w:hAnsi="宋体" w:eastAsia="宋体" w:cs="宋体"/>
          <w:color w:val="000"/>
          <w:sz w:val="28"/>
          <w:szCs w:val="28"/>
        </w:rPr>
        <w:t xml:space="preserve">当前我办事处教育工作形势及存在问题</w:t>
      </w:r>
    </w:p>
    <w:p>
      <w:pPr>
        <w:ind w:left="0" w:right="0" w:firstLine="560"/>
        <w:spacing w:before="450" w:after="450" w:line="312" w:lineRule="auto"/>
      </w:pPr>
      <w:r>
        <w:rPr>
          <w:rFonts w:ascii="宋体" w:hAnsi="宋体" w:eastAsia="宋体" w:cs="宋体"/>
          <w:color w:val="000"/>
          <w:sz w:val="28"/>
          <w:szCs w:val="28"/>
        </w:rPr>
        <w:t xml:space="preserve">一是区域之间教育之间发展仍不平衡，城区学校容量严重不足，班额过大；二是义务教育基础还比较薄弱，不能满足经济社会发展的需要，从总体上看，“有学上”的问题已经基本解决，但“上好学”还有一定差距；三是实施素质教育的力度有待进一步加大，场地问题、资金问题、师资问题、制度问题、甚至法律问题等，一定程度上制约城区教育的发展，教育教学质量有待进一步提高；</w:t>
      </w:r>
    </w:p>
    <w:p>
      <w:pPr>
        <w:ind w:left="0" w:right="0" w:firstLine="560"/>
        <w:spacing w:before="450" w:after="450" w:line="312" w:lineRule="auto"/>
      </w:pPr>
      <w:r>
        <w:rPr>
          <w:rFonts w:ascii="宋体" w:hAnsi="宋体" w:eastAsia="宋体" w:cs="宋体"/>
          <w:color w:val="000"/>
          <w:sz w:val="28"/>
          <w:szCs w:val="28"/>
        </w:rPr>
        <w:t xml:space="preserve">四、青云中心小学校安工程南楼三楼存在安全隐患、部分教室线路老化、校园无排水设施、校西南角教师住房年代已久，属于D类危房，实为学校一大隐患。建议尽快加以解决。</w:t>
      </w:r>
    </w:p>
    <w:p>
      <w:pPr>
        <w:ind w:left="0" w:right="0" w:firstLine="560"/>
        <w:spacing w:before="450" w:after="450" w:line="312" w:lineRule="auto"/>
      </w:pPr>
      <w:r>
        <w:rPr>
          <w:rFonts w:ascii="宋体" w:hAnsi="宋体" w:eastAsia="宋体" w:cs="宋体"/>
          <w:color w:val="000"/>
          <w:sz w:val="28"/>
          <w:szCs w:val="28"/>
        </w:rPr>
        <w:t xml:space="preserve">五、学校门口、周边环境治理急需改善和加强，校门口车辆多、道路窄、经常堵车，存在一定安全隐患。</w:t>
      </w:r>
    </w:p>
    <w:p>
      <w:pPr>
        <w:ind w:left="0" w:right="0" w:firstLine="560"/>
        <w:spacing w:before="450" w:after="450" w:line="312" w:lineRule="auto"/>
      </w:pPr>
      <w:r>
        <w:rPr>
          <w:rFonts w:ascii="宋体" w:hAnsi="宋体" w:eastAsia="宋体" w:cs="宋体"/>
          <w:color w:val="000"/>
          <w:sz w:val="28"/>
          <w:szCs w:val="28"/>
        </w:rPr>
        <w:t xml:space="preserve">六、教育经费严重不足，2024年新颁布教育法规定免除义务教育阶段学杂费用，城市生均每年拨付经费260多元，农村360多元，时至今日，城市生均每年仍然拨付经费260多元，农村已达到530多元，随着物价上涨，办公经费日显不足，学校欠债有所出现等，七、现代信息技术教育使用落后，由于国家政策的农村倾斜，电子白板、多媒体教学等城市几乎没有，一部分农村优秀教师进城后对于信息技术的运用，无施展空间。城区三个办事处经费可使用量落后三县和谯城区农村，建议需当地财政补足的经费尽快兑现，达到城乡同步发展。</w:t>
      </w:r>
    </w:p>
    <w:p>
      <w:pPr>
        <w:ind w:left="0" w:right="0" w:firstLine="560"/>
        <w:spacing w:before="450" w:after="450" w:line="312" w:lineRule="auto"/>
      </w:pPr>
      <w:r>
        <w:rPr>
          <w:rFonts w:ascii="宋体" w:hAnsi="宋体" w:eastAsia="宋体" w:cs="宋体"/>
          <w:color w:val="000"/>
          <w:sz w:val="28"/>
          <w:szCs w:val="28"/>
        </w:rPr>
        <w:t xml:space="preserve">八、部分学科师资力量薄弱，音体美专任教师偏少，有些小学校为没有状态，英语教师水平不高、数量不够、专业不强，学校还重视不够。</w:t>
      </w:r>
    </w:p>
    <w:p>
      <w:pPr>
        <w:ind w:left="0" w:right="0" w:firstLine="560"/>
        <w:spacing w:before="450" w:after="450" w:line="312" w:lineRule="auto"/>
      </w:pPr>
      <w:r>
        <w:rPr>
          <w:rFonts w:ascii="宋体" w:hAnsi="宋体" w:eastAsia="宋体" w:cs="宋体"/>
          <w:color w:val="000"/>
          <w:sz w:val="28"/>
          <w:szCs w:val="28"/>
        </w:rPr>
        <w:t xml:space="preserve">随着《 国家中长期教育改革和发展规划纲要》的实施，教育事业面临着难得的机遇和条件，同时充满着生机与希望。在谯城区教育局的正确领导下，我们有决心有信心克服前进道路上的一个个困难，上好每一节课、教好每一位学生，真正办好领导放心、家长满意、学生认可的教育。</w:t>
      </w:r>
    </w:p>
    <w:p>
      <w:pPr>
        <w:ind w:left="0" w:right="0" w:firstLine="560"/>
        <w:spacing w:before="450" w:after="450" w:line="312" w:lineRule="auto"/>
      </w:pPr>
      <w:r>
        <w:rPr>
          <w:rFonts w:ascii="宋体" w:hAnsi="宋体" w:eastAsia="宋体" w:cs="宋体"/>
          <w:color w:val="000"/>
          <w:sz w:val="28"/>
          <w:szCs w:val="28"/>
        </w:rPr>
        <w:t xml:space="preserve">以上汇报不妥之处，恳请领导给予批评指正！谢谢！</w:t>
      </w:r>
    </w:p>
    <w:p>
      <w:pPr>
        <w:ind w:left="0" w:right="0" w:firstLine="560"/>
        <w:spacing w:before="450" w:after="450" w:line="312" w:lineRule="auto"/>
      </w:pPr>
      <w:r>
        <w:rPr>
          <w:rFonts w:ascii="宋体" w:hAnsi="宋体" w:eastAsia="宋体" w:cs="宋体"/>
          <w:color w:val="000"/>
          <w:sz w:val="28"/>
          <w:szCs w:val="28"/>
        </w:rPr>
        <w:t xml:space="preserve">亳州市谯城区青云中心小学</w:t>
      </w:r>
    </w:p>
    <w:p>
      <w:pPr>
        <w:ind w:left="0" w:right="0" w:firstLine="560"/>
        <w:spacing w:before="450" w:after="450" w:line="312" w:lineRule="auto"/>
      </w:pPr>
      <w:r>
        <w:rPr>
          <w:rFonts w:ascii="宋体" w:hAnsi="宋体" w:eastAsia="宋体" w:cs="宋体"/>
          <w:color w:val="000"/>
          <w:sz w:val="28"/>
          <w:szCs w:val="28"/>
        </w:rPr>
        <w:t xml:space="preserve">程宏杰</w:t>
      </w:r>
    </w:p>
    <w:p>
      <w:pPr>
        <w:ind w:left="0" w:right="0" w:firstLine="560"/>
        <w:spacing w:before="450" w:after="450" w:line="312" w:lineRule="auto"/>
      </w:pPr>
      <w:r>
        <w:rPr>
          <w:rFonts w:ascii="宋体" w:hAnsi="宋体" w:eastAsia="宋体" w:cs="宋体"/>
          <w:color w:val="000"/>
          <w:sz w:val="28"/>
          <w:szCs w:val="28"/>
        </w:rPr>
        <w:t xml:space="preserve">二0一二年四月十二日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第二篇：亳州市谯城区拂晓中心小学2024年高级教师</w:t>
      </w:r>
    </w:p>
    <w:p>
      <w:pPr>
        <w:ind w:left="0" w:right="0" w:firstLine="560"/>
        <w:spacing w:before="450" w:after="450" w:line="312" w:lineRule="auto"/>
      </w:pPr>
      <w:r>
        <w:rPr>
          <w:rFonts w:ascii="宋体" w:hAnsi="宋体" w:eastAsia="宋体" w:cs="宋体"/>
          <w:color w:val="000"/>
          <w:sz w:val="28"/>
          <w:szCs w:val="28"/>
        </w:rPr>
        <w:t xml:space="preserve">亳州市谯城区拂晓中心小学2024年高级教师、一级教师评聘方案（讨论稿）</w:t>
      </w:r>
    </w:p>
    <w:p>
      <w:pPr>
        <w:ind w:left="0" w:right="0" w:firstLine="560"/>
        <w:spacing w:before="450" w:after="450" w:line="312" w:lineRule="auto"/>
      </w:pPr>
      <w:r>
        <w:rPr>
          <w:rFonts w:ascii="宋体" w:hAnsi="宋体" w:eastAsia="宋体" w:cs="宋体"/>
          <w:color w:val="000"/>
          <w:sz w:val="28"/>
          <w:szCs w:val="28"/>
        </w:rPr>
        <w:t xml:space="preserve">为了进一步深化职称制度改革，完善专业技术职务聘任制，充分调动广大教师的积极性，根据省、市、区有关文件要求，按照“公平、公正、竞争、择优”的原则，结合拂晓中心小学实际特制定本方案。</w:t>
      </w:r>
    </w:p>
    <w:p>
      <w:pPr>
        <w:ind w:left="0" w:right="0" w:firstLine="560"/>
        <w:spacing w:before="450" w:after="450" w:line="312" w:lineRule="auto"/>
      </w:pPr>
      <w:r>
        <w:rPr>
          <w:rFonts w:ascii="宋体" w:hAnsi="宋体" w:eastAsia="宋体" w:cs="宋体"/>
          <w:color w:val="000"/>
          <w:sz w:val="28"/>
          <w:szCs w:val="28"/>
        </w:rPr>
        <w:t xml:space="preserve">一、建立评聘组织 组 长：张守标 副组长：孟青</w:t>
      </w:r>
    </w:p>
    <w:p>
      <w:pPr>
        <w:ind w:left="0" w:right="0" w:firstLine="560"/>
        <w:spacing w:before="450" w:after="450" w:line="312" w:lineRule="auto"/>
      </w:pPr>
      <w:r>
        <w:rPr>
          <w:rFonts w:ascii="宋体" w:hAnsi="宋体" w:eastAsia="宋体" w:cs="宋体"/>
          <w:color w:val="000"/>
          <w:sz w:val="28"/>
          <w:szCs w:val="28"/>
        </w:rPr>
        <w:t xml:space="preserve">成员：李冬梅 涂永奇 侯林立 陈剑波 张新民 汪明伟 罗伟 曹永华 张方军 黄宪明 教师代表若干（不少于三分之二）</w:t>
      </w:r>
    </w:p>
    <w:p>
      <w:pPr>
        <w:ind w:left="0" w:right="0" w:firstLine="560"/>
        <w:spacing w:before="450" w:after="450" w:line="312" w:lineRule="auto"/>
      </w:pPr>
      <w:r>
        <w:rPr>
          <w:rFonts w:ascii="宋体" w:hAnsi="宋体" w:eastAsia="宋体" w:cs="宋体"/>
          <w:color w:val="000"/>
          <w:sz w:val="28"/>
          <w:szCs w:val="28"/>
        </w:rPr>
        <w:t xml:space="preserve">二、岗位情况</w:t>
      </w:r>
    </w:p>
    <w:p>
      <w:pPr>
        <w:ind w:left="0" w:right="0" w:firstLine="560"/>
        <w:spacing w:before="450" w:after="450" w:line="312" w:lineRule="auto"/>
      </w:pPr>
      <w:r>
        <w:rPr>
          <w:rFonts w:ascii="宋体" w:hAnsi="宋体" w:eastAsia="宋体" w:cs="宋体"/>
          <w:color w:val="000"/>
          <w:sz w:val="28"/>
          <w:szCs w:val="28"/>
        </w:rPr>
        <w:t xml:space="preserve">（一）高级岗设置：按照上级要求高级岗位数按教师编制的1.5%设岗。</w:t>
      </w:r>
    </w:p>
    <w:p>
      <w:pPr>
        <w:ind w:left="0" w:right="0" w:firstLine="560"/>
        <w:spacing w:before="450" w:after="450" w:line="312" w:lineRule="auto"/>
      </w:pPr>
      <w:r>
        <w:rPr>
          <w:rFonts w:ascii="宋体" w:hAnsi="宋体" w:eastAsia="宋体" w:cs="宋体"/>
          <w:color w:val="000"/>
          <w:sz w:val="28"/>
          <w:szCs w:val="28"/>
        </w:rPr>
        <w:t xml:space="preserve">（二）一级教师岗位数空余21个。</w:t>
      </w:r>
    </w:p>
    <w:p>
      <w:pPr>
        <w:ind w:left="0" w:right="0" w:firstLine="560"/>
        <w:spacing w:before="450" w:after="450" w:line="312" w:lineRule="auto"/>
      </w:pPr>
      <w:r>
        <w:rPr>
          <w:rFonts w:ascii="宋体" w:hAnsi="宋体" w:eastAsia="宋体" w:cs="宋体"/>
          <w:color w:val="000"/>
          <w:sz w:val="28"/>
          <w:szCs w:val="28"/>
        </w:rPr>
        <w:t xml:space="preserve">三、评聘对象</w:t>
      </w:r>
    </w:p>
    <w:p>
      <w:pPr>
        <w:ind w:left="0" w:right="0" w:firstLine="560"/>
        <w:spacing w:before="450" w:after="450" w:line="312" w:lineRule="auto"/>
      </w:pPr>
      <w:r>
        <w:rPr>
          <w:rFonts w:ascii="宋体" w:hAnsi="宋体" w:eastAsia="宋体" w:cs="宋体"/>
          <w:color w:val="000"/>
          <w:sz w:val="28"/>
          <w:szCs w:val="28"/>
        </w:rPr>
        <w:t xml:space="preserve">1、符合高级教师岗位竞争条件的一级教师，通过“公平、公正、竞争、择优”的原则和岗位设置数申报。</w:t>
      </w:r>
    </w:p>
    <w:p>
      <w:pPr>
        <w:ind w:left="0" w:right="0" w:firstLine="560"/>
        <w:spacing w:before="450" w:after="450" w:line="312" w:lineRule="auto"/>
      </w:pPr>
      <w:r>
        <w:rPr>
          <w:rFonts w:ascii="宋体" w:hAnsi="宋体" w:eastAsia="宋体" w:cs="宋体"/>
          <w:color w:val="000"/>
          <w:sz w:val="28"/>
          <w:szCs w:val="28"/>
        </w:rPr>
        <w:t xml:space="preserve">2、已取得一级教师专业技术职务资格未聘任教师。</w:t>
      </w:r>
    </w:p>
    <w:p>
      <w:pPr>
        <w:ind w:left="0" w:right="0" w:firstLine="560"/>
        <w:spacing w:before="450" w:after="450" w:line="312" w:lineRule="auto"/>
      </w:pPr>
      <w:r>
        <w:rPr>
          <w:rFonts w:ascii="宋体" w:hAnsi="宋体" w:eastAsia="宋体" w:cs="宋体"/>
          <w:color w:val="000"/>
          <w:sz w:val="28"/>
          <w:szCs w:val="28"/>
        </w:rPr>
        <w:t xml:space="preserve">3、符合一级教师岗位竞争条件的二级教师。</w:t>
      </w:r>
    </w:p>
    <w:p>
      <w:pPr>
        <w:ind w:left="0" w:right="0" w:firstLine="560"/>
        <w:spacing w:before="450" w:after="450" w:line="312" w:lineRule="auto"/>
      </w:pPr>
      <w:r>
        <w:rPr>
          <w:rFonts w:ascii="宋体" w:hAnsi="宋体" w:eastAsia="宋体" w:cs="宋体"/>
          <w:color w:val="000"/>
          <w:sz w:val="28"/>
          <w:szCs w:val="28"/>
        </w:rPr>
        <w:t xml:space="preserve">四、评聘条件</w:t>
      </w:r>
    </w:p>
    <w:p>
      <w:pPr>
        <w:ind w:left="0" w:right="0" w:firstLine="560"/>
        <w:spacing w:before="450" w:after="450" w:line="312" w:lineRule="auto"/>
      </w:pPr>
      <w:r>
        <w:rPr>
          <w:rFonts w:ascii="宋体" w:hAnsi="宋体" w:eastAsia="宋体" w:cs="宋体"/>
          <w:color w:val="000"/>
          <w:sz w:val="28"/>
          <w:szCs w:val="28"/>
        </w:rPr>
        <w:t xml:space="preserve">1、拥护中国共产党的领导，遵守宪法和法律，贯彻党和国家的教育方针，践行社会主义核心价值观，遵守《中小学教师职业道德规范》，具有良好的职业道德，立德树人，爱岗敬业，教书育人，为人师表。</w:t>
      </w:r>
    </w:p>
    <w:p>
      <w:pPr>
        <w:ind w:left="0" w:right="0" w:firstLine="560"/>
        <w:spacing w:before="450" w:after="450" w:line="312" w:lineRule="auto"/>
      </w:pPr>
      <w:r>
        <w:rPr>
          <w:rFonts w:ascii="宋体" w:hAnsi="宋体" w:eastAsia="宋体" w:cs="宋体"/>
          <w:color w:val="000"/>
          <w:sz w:val="28"/>
          <w:szCs w:val="28"/>
        </w:rPr>
        <w:t xml:space="preserve">2、具备相应的教师资格及专业知识和教育教学能力，在教育教学一线任教，切实履行教师岗位职责和义务，任现职以来考核为合格以上等次，达到申报上一级岗位基本任期年限的要求。身心健康，坚持正常工作。</w:t>
      </w:r>
    </w:p>
    <w:p>
      <w:pPr>
        <w:ind w:left="0" w:right="0" w:firstLine="560"/>
        <w:spacing w:before="450" w:after="450" w:line="312" w:lineRule="auto"/>
      </w:pPr>
      <w:r>
        <w:rPr>
          <w:rFonts w:ascii="宋体" w:hAnsi="宋体" w:eastAsia="宋体" w:cs="宋体"/>
          <w:color w:val="000"/>
          <w:sz w:val="28"/>
          <w:szCs w:val="28"/>
        </w:rPr>
        <w:t xml:space="preserve">3、因违反《中小学教师职业道德规范》，考核确定不合格的，当年不得申报，并从下一起2年内不得申报；受到党纪或行政处分未满处分期，不得申报；在申报过程中弄虚作假、徇私舞弊或挟私报复的，取消其当年申报资格，并从下一起5年内不得申报。</w:t>
      </w:r>
    </w:p>
    <w:p>
      <w:pPr>
        <w:ind w:left="0" w:right="0" w:firstLine="560"/>
        <w:spacing w:before="450" w:after="450" w:line="312" w:lineRule="auto"/>
      </w:pPr>
      <w:r>
        <w:rPr>
          <w:rFonts w:ascii="宋体" w:hAnsi="宋体" w:eastAsia="宋体" w:cs="宋体"/>
          <w:color w:val="000"/>
          <w:sz w:val="28"/>
          <w:szCs w:val="28"/>
        </w:rPr>
        <w:t xml:space="preserve">五、评聘程序及内容</w:t>
      </w:r>
    </w:p>
    <w:p>
      <w:pPr>
        <w:ind w:left="0" w:right="0" w:firstLine="560"/>
        <w:spacing w:before="450" w:after="450" w:line="312" w:lineRule="auto"/>
      </w:pPr>
      <w:r>
        <w:rPr>
          <w:rFonts w:ascii="宋体" w:hAnsi="宋体" w:eastAsia="宋体" w:cs="宋体"/>
          <w:color w:val="000"/>
          <w:sz w:val="28"/>
          <w:szCs w:val="28"/>
        </w:rPr>
        <w:t xml:space="preserve">1、师德建设</w:t>
      </w:r>
    </w:p>
    <w:p>
      <w:pPr>
        <w:ind w:left="0" w:right="0" w:firstLine="560"/>
        <w:spacing w:before="450" w:after="450" w:line="312" w:lineRule="auto"/>
      </w:pPr>
      <w:r>
        <w:rPr>
          <w:rFonts w:ascii="宋体" w:hAnsi="宋体" w:eastAsia="宋体" w:cs="宋体"/>
          <w:color w:val="000"/>
          <w:sz w:val="28"/>
          <w:szCs w:val="28"/>
        </w:rPr>
        <w:t xml:space="preserve">2、资格审查（要求原件和复印件）</w:t>
      </w:r>
    </w:p>
    <w:p>
      <w:pPr>
        <w:ind w:left="0" w:right="0" w:firstLine="560"/>
        <w:spacing w:before="450" w:after="450" w:line="312" w:lineRule="auto"/>
      </w:pPr>
      <w:r>
        <w:rPr>
          <w:rFonts w:ascii="宋体" w:hAnsi="宋体" w:eastAsia="宋体" w:cs="宋体"/>
          <w:color w:val="000"/>
          <w:sz w:val="28"/>
          <w:szCs w:val="28"/>
        </w:rPr>
        <w:t xml:space="preserve">3、工作实绩（要原始证件和复印件）</w:t>
      </w:r>
    </w:p>
    <w:p>
      <w:pPr>
        <w:ind w:left="0" w:right="0" w:firstLine="560"/>
        <w:spacing w:before="450" w:after="450" w:line="312" w:lineRule="auto"/>
      </w:pPr>
      <w:r>
        <w:rPr>
          <w:rFonts w:ascii="宋体" w:hAnsi="宋体" w:eastAsia="宋体" w:cs="宋体"/>
          <w:color w:val="000"/>
          <w:sz w:val="28"/>
          <w:szCs w:val="28"/>
        </w:rPr>
        <w:t xml:space="preserve">4、实际工作能力</w:t>
      </w:r>
    </w:p>
    <w:p>
      <w:pPr>
        <w:ind w:left="0" w:right="0" w:firstLine="560"/>
        <w:spacing w:before="450" w:after="450" w:line="312" w:lineRule="auto"/>
      </w:pPr>
      <w:r>
        <w:rPr>
          <w:rFonts w:ascii="宋体" w:hAnsi="宋体" w:eastAsia="宋体" w:cs="宋体"/>
          <w:color w:val="000"/>
          <w:sz w:val="28"/>
          <w:szCs w:val="28"/>
        </w:rPr>
        <w:t xml:space="preserve">5、教学质量</w:t>
      </w:r>
    </w:p>
    <w:p>
      <w:pPr>
        <w:ind w:left="0" w:right="0" w:firstLine="560"/>
        <w:spacing w:before="450" w:after="450" w:line="312" w:lineRule="auto"/>
      </w:pPr>
      <w:r>
        <w:rPr>
          <w:rFonts w:ascii="宋体" w:hAnsi="宋体" w:eastAsia="宋体" w:cs="宋体"/>
          <w:color w:val="000"/>
          <w:sz w:val="28"/>
          <w:szCs w:val="28"/>
        </w:rPr>
        <w:t xml:space="preserve">6、民主测评、评聘小组评议和个人述职报告</w:t>
      </w:r>
    </w:p>
    <w:p>
      <w:pPr>
        <w:ind w:left="0" w:right="0" w:firstLine="560"/>
        <w:spacing w:before="450" w:after="450" w:line="312" w:lineRule="auto"/>
      </w:pPr>
      <w:r>
        <w:rPr>
          <w:rFonts w:ascii="宋体" w:hAnsi="宋体" w:eastAsia="宋体" w:cs="宋体"/>
          <w:color w:val="000"/>
          <w:sz w:val="28"/>
          <w:szCs w:val="28"/>
        </w:rPr>
        <w:t xml:space="preserve">7、加分项</w:t>
      </w:r>
    </w:p>
    <w:p>
      <w:pPr>
        <w:ind w:left="0" w:right="0" w:firstLine="560"/>
        <w:spacing w:before="450" w:after="450" w:line="312" w:lineRule="auto"/>
      </w:pPr>
      <w:r>
        <w:rPr>
          <w:rFonts w:ascii="宋体" w:hAnsi="宋体" w:eastAsia="宋体" w:cs="宋体"/>
          <w:color w:val="000"/>
          <w:sz w:val="28"/>
          <w:szCs w:val="28"/>
        </w:rPr>
        <w:t xml:space="preserve">六、量化评价体系</w:t>
      </w:r>
    </w:p>
    <w:p>
      <w:pPr>
        <w:ind w:left="0" w:right="0" w:firstLine="560"/>
        <w:spacing w:before="450" w:after="450" w:line="312" w:lineRule="auto"/>
      </w:pPr>
      <w:r>
        <w:rPr>
          <w:rFonts w:ascii="宋体" w:hAnsi="宋体" w:eastAsia="宋体" w:cs="宋体"/>
          <w:color w:val="000"/>
          <w:sz w:val="28"/>
          <w:szCs w:val="28"/>
        </w:rPr>
        <w:t xml:space="preserve">1、师德建设（5分）</w:t>
      </w:r>
    </w:p>
    <w:p>
      <w:pPr>
        <w:ind w:left="0" w:right="0" w:firstLine="560"/>
        <w:spacing w:before="450" w:after="450" w:line="312" w:lineRule="auto"/>
      </w:pPr>
      <w:r>
        <w:rPr>
          <w:rFonts w:ascii="宋体" w:hAnsi="宋体" w:eastAsia="宋体" w:cs="宋体"/>
          <w:color w:val="000"/>
          <w:sz w:val="28"/>
          <w:szCs w:val="28"/>
        </w:rPr>
        <w:t xml:space="preserve">任期内事业单位考核被评为优秀者一次计0.5分，师德考核被评为优秀者一次计0.2分；有下列情况之一者，给予酌情扣分，直至取消评聘资格。</w:t>
      </w:r>
    </w:p>
    <w:p>
      <w:pPr>
        <w:ind w:left="0" w:right="0" w:firstLine="560"/>
        <w:spacing w:before="450" w:after="450" w:line="312" w:lineRule="auto"/>
      </w:pPr>
      <w:r>
        <w:rPr>
          <w:rFonts w:ascii="宋体" w:hAnsi="宋体" w:eastAsia="宋体" w:cs="宋体"/>
          <w:color w:val="000"/>
          <w:sz w:val="28"/>
          <w:szCs w:val="28"/>
        </w:rPr>
        <w:t xml:space="preserve">①有乱收费、乱办班、乱补课、乱推销教辅资料者，经查实给予处分的。②有体罚或变相体罚学生者，经查实给予处分的。③有无故旷课不接受处理的。④有不服从学校工作调配的或故意完不成教育教学任务的。</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①学历：本科3分，专科2分，中专1分。</w:t>
      </w:r>
    </w:p>
    <w:p>
      <w:pPr>
        <w:ind w:left="0" w:right="0" w:firstLine="560"/>
        <w:spacing w:before="450" w:after="450" w:line="312" w:lineRule="auto"/>
      </w:pPr>
      <w:r>
        <w:rPr>
          <w:rFonts w:ascii="宋体" w:hAnsi="宋体" w:eastAsia="宋体" w:cs="宋体"/>
          <w:color w:val="000"/>
          <w:sz w:val="28"/>
          <w:szCs w:val="28"/>
        </w:rPr>
        <w:t xml:space="preserve">②申报高级教师资格的，从取得一级教师资格起每年加0.5分。</w:t>
      </w:r>
    </w:p>
    <w:p>
      <w:pPr>
        <w:ind w:left="0" w:right="0" w:firstLine="560"/>
        <w:spacing w:before="450" w:after="450" w:line="312" w:lineRule="auto"/>
      </w:pPr>
      <w:r>
        <w:rPr>
          <w:rFonts w:ascii="宋体" w:hAnsi="宋体" w:eastAsia="宋体" w:cs="宋体"/>
          <w:color w:val="000"/>
          <w:sz w:val="28"/>
          <w:szCs w:val="28"/>
        </w:rPr>
        <w:t xml:space="preserve">③申报一级教师资格的，从取得二级教师资格起每年加0.5分，从取得一级教师资格（未聘）起每年加1分，分段计算。</w:t>
      </w:r>
    </w:p>
    <w:p>
      <w:pPr>
        <w:ind w:left="0" w:right="0" w:firstLine="560"/>
        <w:spacing w:before="450" w:after="450" w:line="312" w:lineRule="auto"/>
      </w:pPr>
      <w:r>
        <w:rPr>
          <w:rFonts w:ascii="宋体" w:hAnsi="宋体" w:eastAsia="宋体" w:cs="宋体"/>
          <w:color w:val="000"/>
          <w:sz w:val="28"/>
          <w:szCs w:val="28"/>
        </w:rPr>
        <w:t xml:space="preserve">④工作年限：参加工作每一年加0.5分。</w:t>
      </w:r>
    </w:p>
    <w:p>
      <w:pPr>
        <w:ind w:left="0" w:right="0" w:firstLine="560"/>
        <w:spacing w:before="450" w:after="450" w:line="312" w:lineRule="auto"/>
      </w:pPr>
      <w:r>
        <w:rPr>
          <w:rFonts w:ascii="宋体" w:hAnsi="宋体" w:eastAsia="宋体" w:cs="宋体"/>
          <w:color w:val="000"/>
          <w:sz w:val="28"/>
          <w:szCs w:val="28"/>
        </w:rPr>
        <w:t xml:space="preserve">3、工作实绩（满分）</w:t>
      </w:r>
    </w:p>
    <w:p>
      <w:pPr>
        <w:ind w:left="0" w:right="0" w:firstLine="560"/>
        <w:spacing w:before="450" w:after="450" w:line="312" w:lineRule="auto"/>
      </w:pPr>
      <w:r>
        <w:rPr>
          <w:rFonts w:ascii="宋体" w:hAnsi="宋体" w:eastAsia="宋体" w:cs="宋体"/>
          <w:color w:val="000"/>
          <w:sz w:val="28"/>
          <w:szCs w:val="28"/>
        </w:rPr>
        <w:t xml:space="preserve">获国家级奖状加5分、省级加4分、市级3分、区级2分、办事处1分，以上指政府表彰（人社、教育部门共同表彰可视为政府表彰），教育主管部门的奖项降一半记分。</w:t>
      </w:r>
    </w:p>
    <w:p>
      <w:pPr>
        <w:ind w:left="0" w:right="0" w:firstLine="560"/>
        <w:spacing w:before="450" w:after="450" w:line="312" w:lineRule="auto"/>
      </w:pPr>
      <w:r>
        <w:rPr>
          <w:rFonts w:ascii="宋体" w:hAnsi="宋体" w:eastAsia="宋体" w:cs="宋体"/>
          <w:color w:val="000"/>
          <w:sz w:val="28"/>
          <w:szCs w:val="28"/>
        </w:rPr>
        <w:t xml:space="preserve">说明： ①奖项记分时间：申报高级教师资格的奖项记分时间从2024年9月——2024年10月（办事处级别的仅限汤陵办事处取得的），申报一级教师资格的奖项记分时间从2024年9月——2024年10月（办事处级别的仅限汤陵办事处取得的）。</w:t>
      </w:r>
    </w:p>
    <w:p>
      <w:pPr>
        <w:ind w:left="0" w:right="0" w:firstLine="560"/>
        <w:spacing w:before="450" w:after="450" w:line="312" w:lineRule="auto"/>
      </w:pPr>
      <w:r>
        <w:rPr>
          <w:rFonts w:ascii="宋体" w:hAnsi="宋体" w:eastAsia="宋体" w:cs="宋体"/>
          <w:color w:val="000"/>
          <w:sz w:val="28"/>
          <w:szCs w:val="28"/>
        </w:rPr>
        <w:t xml:space="preserve">②特级教师、学科带头人、骨干教师、教坛新星、优秀教师、优秀德育工作者、优秀校长（教育工作者）、优秀班主任、先进班集体、教科研先进个人、安全工作先进个人、宣传工作先进个人拂晓名师等称号获得者，凭证书按同级获奖记分。</w:t>
      </w:r>
    </w:p>
    <w:p>
      <w:pPr>
        <w:ind w:left="0" w:right="0" w:firstLine="560"/>
        <w:spacing w:before="450" w:after="450" w:line="312" w:lineRule="auto"/>
      </w:pPr>
      <w:r>
        <w:rPr>
          <w:rFonts w:ascii="宋体" w:hAnsi="宋体" w:eastAsia="宋体" w:cs="宋体"/>
          <w:color w:val="000"/>
          <w:sz w:val="28"/>
          <w:szCs w:val="28"/>
        </w:rPr>
        <w:t xml:space="preserve">③参与教育教学课题研究并已结题的，每一课题按同级获奖记分。</w:t>
      </w:r>
    </w:p>
    <w:p>
      <w:pPr>
        <w:ind w:left="0" w:right="0" w:firstLine="560"/>
        <w:spacing w:before="450" w:after="450" w:line="312" w:lineRule="auto"/>
      </w:pPr>
      <w:r>
        <w:rPr>
          <w:rFonts w:ascii="宋体" w:hAnsi="宋体" w:eastAsia="宋体" w:cs="宋体"/>
          <w:color w:val="000"/>
          <w:sz w:val="28"/>
          <w:szCs w:val="28"/>
        </w:rPr>
        <w:t xml:space="preserve">④在学术期刊上发表本学科教学论文、公开出版的学术专著、教育部门组织的课程资源开发、新课程实践成果公开出版，按同级获奖记分（论文：A、省教科院、市教科所、区教研室或电教馆评定的学科论文。B、省教育厅、国家教育部颁发的艺术教育论文。C、每两年一次的中国教育学会各学科专业委员会评定论文需同时附同名省一等奖证书。出版：A、学术专著非教辅、习题集。B、教材或地方教材，经省教材委员会审定。C、《基础训练》经省教材委员会审定。发表：《人民教育》、《教师报》、《安徽教育》、《安徽教育科研》、《亳州教育》、《谯城教育》）。同一篇论文获奖，按获得最高级别奖项记分，不重复记分。</w:t>
      </w:r>
    </w:p>
    <w:p>
      <w:pPr>
        <w:ind w:left="0" w:right="0" w:firstLine="560"/>
        <w:spacing w:before="450" w:after="450" w:line="312" w:lineRule="auto"/>
      </w:pPr>
      <w:r>
        <w:rPr>
          <w:rFonts w:ascii="宋体" w:hAnsi="宋体" w:eastAsia="宋体" w:cs="宋体"/>
          <w:color w:val="000"/>
          <w:sz w:val="28"/>
          <w:szCs w:val="28"/>
        </w:rPr>
        <w:t xml:space="preserve">⑤教育部门组织的电教活动、微课、一师一优课、优质课等评比中获奖，按同级奖项记分。</w:t>
      </w:r>
    </w:p>
    <w:p>
      <w:pPr>
        <w:ind w:left="0" w:right="0" w:firstLine="560"/>
        <w:spacing w:before="450" w:after="450" w:line="312" w:lineRule="auto"/>
      </w:pPr>
      <w:r>
        <w:rPr>
          <w:rFonts w:ascii="宋体" w:hAnsi="宋体" w:eastAsia="宋体" w:cs="宋体"/>
          <w:color w:val="000"/>
          <w:sz w:val="28"/>
          <w:szCs w:val="28"/>
        </w:rPr>
        <w:t xml:space="preserve">4、实际工作能力（20分）</w:t>
      </w:r>
    </w:p>
    <w:p>
      <w:pPr>
        <w:ind w:left="0" w:right="0" w:firstLine="560"/>
        <w:spacing w:before="450" w:after="450" w:line="312" w:lineRule="auto"/>
      </w:pPr>
      <w:r>
        <w:rPr>
          <w:rFonts w:ascii="宋体" w:hAnsi="宋体" w:eastAsia="宋体" w:cs="宋体"/>
          <w:color w:val="000"/>
          <w:sz w:val="28"/>
          <w:szCs w:val="28"/>
        </w:rPr>
        <w:t xml:space="preserve">主要考核考察本人专业知识水平和实际工作能力（测试）。</w:t>
      </w:r>
    </w:p>
    <w:p>
      <w:pPr>
        <w:ind w:left="0" w:right="0" w:firstLine="560"/>
        <w:spacing w:before="450" w:after="450" w:line="312" w:lineRule="auto"/>
      </w:pPr>
      <w:r>
        <w:rPr>
          <w:rFonts w:ascii="宋体" w:hAnsi="宋体" w:eastAsia="宋体" w:cs="宋体"/>
          <w:color w:val="000"/>
          <w:sz w:val="28"/>
          <w:szCs w:val="28"/>
        </w:rPr>
        <w:t xml:space="preserve">5、教学质量（满分）申报高级教师资格的主要查看2024年9月——2024年7月20次期中、期末考试成绩；申报一级教师资格的主要查看2024年9月——2024年7月16次期中、期末考试成绩。每次考试班级名次前三分之一2分，中三分之一1.5分，后三分之一1分。小学科（音、体、美）和信息技术学科按照中间三分之一1.5分计算。</w:t>
      </w:r>
    </w:p>
    <w:p>
      <w:pPr>
        <w:ind w:left="0" w:right="0" w:firstLine="560"/>
        <w:spacing w:before="450" w:after="450" w:line="312" w:lineRule="auto"/>
      </w:pPr>
      <w:r>
        <w:rPr>
          <w:rFonts w:ascii="宋体" w:hAnsi="宋体" w:eastAsia="宋体" w:cs="宋体"/>
          <w:color w:val="000"/>
          <w:sz w:val="28"/>
          <w:szCs w:val="28"/>
        </w:rPr>
        <w:t xml:space="preserve">6、民主测评（10分）</w:t>
      </w:r>
    </w:p>
    <w:p>
      <w:pPr>
        <w:ind w:left="0" w:right="0" w:firstLine="560"/>
        <w:spacing w:before="450" w:after="450" w:line="312" w:lineRule="auto"/>
      </w:pPr>
      <w:r>
        <w:rPr>
          <w:rFonts w:ascii="宋体" w:hAnsi="宋体" w:eastAsia="宋体" w:cs="宋体"/>
          <w:color w:val="000"/>
          <w:sz w:val="28"/>
          <w:szCs w:val="28"/>
        </w:rPr>
        <w:t xml:space="preserve">①结合本人的述职报告进行评定。②结合本人本学期教学设计、作业、听课记录、学习笔记等进行评定。③结合本人平时表现、出勤、工作态度进行评定。</w:t>
      </w:r>
    </w:p>
    <w:p>
      <w:pPr>
        <w:ind w:left="0" w:right="0" w:firstLine="560"/>
        <w:spacing w:before="450" w:after="450" w:line="312" w:lineRule="auto"/>
      </w:pPr>
      <w:r>
        <w:rPr>
          <w:rFonts w:ascii="宋体" w:hAnsi="宋体" w:eastAsia="宋体" w:cs="宋体"/>
          <w:color w:val="000"/>
          <w:sz w:val="28"/>
          <w:szCs w:val="28"/>
        </w:rPr>
        <w:t xml:space="preserve">7、加分项</w:t>
      </w:r>
    </w:p>
    <w:p>
      <w:pPr>
        <w:ind w:left="0" w:right="0" w:firstLine="560"/>
        <w:spacing w:before="450" w:after="450" w:line="312" w:lineRule="auto"/>
      </w:pPr>
      <w:r>
        <w:rPr>
          <w:rFonts w:ascii="宋体" w:hAnsi="宋体" w:eastAsia="宋体" w:cs="宋体"/>
          <w:color w:val="000"/>
          <w:sz w:val="28"/>
          <w:szCs w:val="28"/>
        </w:rPr>
        <w:t xml:space="preserve">按照上级和中心校要求交流的校长和教师，经考核合格给予加分。</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①符合条件的教师均可向学校评审领导小组送交有关材料，过期未送交材料的按自愿弃权处理。</w:t>
      </w:r>
    </w:p>
    <w:p>
      <w:pPr>
        <w:ind w:left="0" w:right="0" w:firstLine="560"/>
        <w:spacing w:before="450" w:after="450" w:line="312" w:lineRule="auto"/>
      </w:pPr>
      <w:r>
        <w:rPr>
          <w:rFonts w:ascii="宋体" w:hAnsi="宋体" w:eastAsia="宋体" w:cs="宋体"/>
          <w:color w:val="000"/>
          <w:sz w:val="28"/>
          <w:szCs w:val="28"/>
        </w:rPr>
        <w:t xml:space="preserve">②男58岁、女53岁在编在岗教师，符合申报条件的直接参与申报。（说明：在本单位有岗的情况下，由本人提出申请，评审小组审核，条件相同的以年长者优先。）</w:t>
      </w:r>
    </w:p>
    <w:p>
      <w:pPr>
        <w:ind w:left="0" w:right="0" w:firstLine="560"/>
        <w:spacing w:before="450" w:after="450" w:line="312" w:lineRule="auto"/>
      </w:pPr>
      <w:r>
        <w:rPr>
          <w:rFonts w:ascii="宋体" w:hAnsi="宋体" w:eastAsia="宋体" w:cs="宋体"/>
          <w:color w:val="000"/>
          <w:sz w:val="28"/>
          <w:szCs w:val="28"/>
        </w:rPr>
        <w:t xml:space="preserve">③所有参平人员以2024年8月31日编制所在单位为准。④如有并列，以年长者优先。</w:t>
      </w:r>
    </w:p>
    <w:p>
      <w:pPr>
        <w:ind w:left="0" w:right="0" w:firstLine="560"/>
        <w:spacing w:before="450" w:after="450" w:line="312" w:lineRule="auto"/>
      </w:pPr>
      <w:r>
        <w:rPr>
          <w:rFonts w:ascii="宋体" w:hAnsi="宋体" w:eastAsia="宋体" w:cs="宋体"/>
          <w:color w:val="000"/>
          <w:sz w:val="28"/>
          <w:szCs w:val="28"/>
        </w:rPr>
        <w:t xml:space="preserve">⑤发现有弄虚作假的、不遵守评聘纪律及无理取闹的，取消参评资格。</w:t>
      </w:r>
    </w:p>
    <w:p>
      <w:pPr>
        <w:ind w:left="0" w:right="0" w:firstLine="560"/>
        <w:spacing w:before="450" w:after="450" w:line="312" w:lineRule="auto"/>
      </w:pPr>
      <w:r>
        <w:rPr>
          <w:rFonts w:ascii="宋体" w:hAnsi="宋体" w:eastAsia="宋体" w:cs="宋体"/>
          <w:color w:val="000"/>
          <w:sz w:val="28"/>
          <w:szCs w:val="28"/>
        </w:rPr>
        <w:t xml:space="preserve">⑥一旦评审结束资料上报后，评审领导小组自动解体，不再受理此项工作。</w:t>
      </w:r>
    </w:p>
    <w:p>
      <w:pPr>
        <w:ind w:left="0" w:right="0" w:firstLine="560"/>
        <w:spacing w:before="450" w:after="450" w:line="312" w:lineRule="auto"/>
      </w:pPr>
      <w:r>
        <w:rPr>
          <w:rFonts w:ascii="宋体" w:hAnsi="宋体" w:eastAsia="宋体" w:cs="宋体"/>
          <w:color w:val="000"/>
          <w:sz w:val="28"/>
          <w:szCs w:val="28"/>
        </w:rPr>
        <w:t xml:space="preserve">⑦本方案提交拂晓中心小学教代会表决。</w:t>
      </w:r>
    </w:p>
    <w:p>
      <w:pPr>
        <w:ind w:left="0" w:right="0" w:firstLine="560"/>
        <w:spacing w:before="450" w:after="450" w:line="312" w:lineRule="auto"/>
      </w:pPr>
      <w:r>
        <w:rPr>
          <w:rFonts w:ascii="宋体" w:hAnsi="宋体" w:eastAsia="宋体" w:cs="宋体"/>
          <w:color w:val="000"/>
          <w:sz w:val="28"/>
          <w:szCs w:val="28"/>
        </w:rPr>
        <w:t xml:space="preserve">八、本方案解释权属拂晓中心小学评审领导小组。</w:t>
      </w:r>
    </w:p>
    <w:p>
      <w:pPr>
        <w:ind w:left="0" w:right="0" w:firstLine="560"/>
        <w:spacing w:before="450" w:after="450" w:line="312" w:lineRule="auto"/>
      </w:pPr>
      <w:r>
        <w:rPr>
          <w:rFonts w:ascii="宋体" w:hAnsi="宋体" w:eastAsia="宋体" w:cs="宋体"/>
          <w:color w:val="000"/>
          <w:sz w:val="28"/>
          <w:szCs w:val="28"/>
        </w:rPr>
        <w:t xml:space="preserve">谯城区拂晓中心小学 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第三篇：亳州市谯城区经济发展态势分析</w:t>
      </w:r>
    </w:p>
    <w:p>
      <w:pPr>
        <w:ind w:left="0" w:right="0" w:firstLine="560"/>
        <w:spacing w:before="450" w:after="450" w:line="312" w:lineRule="auto"/>
      </w:pPr>
      <w:r>
        <w:rPr>
          <w:rFonts w:ascii="宋体" w:hAnsi="宋体" w:eastAsia="宋体" w:cs="宋体"/>
          <w:color w:val="000"/>
          <w:sz w:val="28"/>
          <w:szCs w:val="28"/>
        </w:rPr>
        <w:t xml:space="preserve">谯城区经济发展态势分析</w:t>
      </w:r>
    </w:p>
    <w:p>
      <w:pPr>
        <w:ind w:left="0" w:right="0" w:firstLine="560"/>
        <w:spacing w:before="450" w:after="450" w:line="312" w:lineRule="auto"/>
      </w:pPr>
      <w:r>
        <w:rPr>
          <w:rFonts w:ascii="宋体" w:hAnsi="宋体" w:eastAsia="宋体" w:cs="宋体"/>
          <w:color w:val="000"/>
          <w:sz w:val="28"/>
          <w:szCs w:val="28"/>
        </w:rPr>
        <w:t xml:space="preserve">谯城区简介：</w:t>
      </w:r>
    </w:p>
    <w:p>
      <w:pPr>
        <w:ind w:left="0" w:right="0" w:firstLine="560"/>
        <w:spacing w:before="450" w:after="450" w:line="312" w:lineRule="auto"/>
      </w:pPr>
      <w:r>
        <w:rPr>
          <w:rFonts w:ascii="宋体" w:hAnsi="宋体" w:eastAsia="宋体" w:cs="宋体"/>
          <w:color w:val="000"/>
          <w:sz w:val="28"/>
          <w:szCs w:val="28"/>
        </w:rPr>
        <w:t xml:space="preserve">亳州市谯城区位于安徽西北部,西、北、东三面分别与河南省的鹿邑、商丘、夏邑、永城交界，南与涡阳、太和接壤，面积2226平方公里,耕地面积13.2万公顷，人口158万，全区辖3个街道、20个镇、2个乡：花戏楼街道、薛阁街道、汤陵街道、古井镇、芦庙镇、华佗镇、魏岗镇、牛集镇、颜集镇、五马镇、十八里镇、谯东镇、十九里镇、沙土镇、观堂镇、大杨镇、城父镇、十河镇、双沟镇、淝河镇、古城镇、龙扬镇、立德镇、张店乡、赵桥乡。</w:t>
      </w:r>
    </w:p>
    <w:p>
      <w:pPr>
        <w:ind w:left="0" w:right="0" w:firstLine="560"/>
        <w:spacing w:before="450" w:after="450" w:line="312" w:lineRule="auto"/>
      </w:pPr>
      <w:r>
        <w:rPr>
          <w:rFonts w:ascii="宋体" w:hAnsi="宋体" w:eastAsia="宋体" w:cs="宋体"/>
          <w:color w:val="000"/>
          <w:sz w:val="28"/>
          <w:szCs w:val="28"/>
        </w:rPr>
        <w:t xml:space="preserve">谯城区经济概况:</w:t>
      </w:r>
    </w:p>
    <w:p>
      <w:pPr>
        <w:ind w:left="0" w:right="0" w:firstLine="560"/>
        <w:spacing w:before="450" w:after="450" w:line="312" w:lineRule="auto"/>
      </w:pPr>
      <w:r>
        <w:rPr>
          <w:rFonts w:ascii="宋体" w:hAnsi="宋体" w:eastAsia="宋体" w:cs="宋体"/>
          <w:color w:val="000"/>
          <w:sz w:val="28"/>
          <w:szCs w:val="28"/>
        </w:rPr>
        <w:t xml:space="preserve">2024年实现全区生产总值181亿元，是2024年的2.3倍，人均GDP实现了翻一番；财政收入突破12亿元，是2024年的5倍多；完成固定资产投资83亿元，是2024年的4.8倍；社会消费品零售总额83亿元，实现了翻一番；外贸进出口总额达到5000万美元，是2024年的4倍；三次产业结构由2024年的30.8:27.9:41.3优化调整为25.6:39:35.4，二产比重提高11个百分点。</w:t>
      </w:r>
    </w:p>
    <w:p>
      <w:pPr>
        <w:ind w:left="0" w:right="0" w:firstLine="560"/>
        <w:spacing w:before="450" w:after="450" w:line="312" w:lineRule="auto"/>
      </w:pPr>
      <w:r>
        <w:rPr>
          <w:rFonts w:ascii="宋体" w:hAnsi="宋体" w:eastAsia="宋体" w:cs="宋体"/>
          <w:color w:val="000"/>
          <w:sz w:val="28"/>
          <w:szCs w:val="28"/>
        </w:rPr>
        <w:t xml:space="preserve">2024年全区地区生产总值同比增长14%；规模以上工业增加值同比增长26%；实施工业项目176个，完成投资42亿元；财政收入迈上10亿元台阶，超过12亿元，同比增长50%；，固定资产投资、社会消费品零售总额、外贸进出口总额分别增长50%、17.9%、20%。</w:t>
      </w:r>
    </w:p>
    <w:p>
      <w:pPr>
        <w:ind w:left="0" w:right="0" w:firstLine="560"/>
        <w:spacing w:before="450" w:after="450" w:line="312" w:lineRule="auto"/>
      </w:pPr>
      <w:r>
        <w:rPr>
          <w:rFonts w:ascii="宋体" w:hAnsi="宋体" w:eastAsia="宋体" w:cs="宋体"/>
          <w:color w:val="000"/>
          <w:sz w:val="28"/>
          <w:szCs w:val="28"/>
        </w:rPr>
        <w:t xml:space="preserve">全区年销售收入2024万元以上规模工业企业发展到132家，2024年完成增加值35.5亿元，是2024年的3.7倍。目前，全区有2家企业销售收入超10亿元，18家企业销售收入超2亿元，43家企业销售收入超亿元。</w:t>
      </w:r>
    </w:p>
    <w:p>
      <w:pPr>
        <w:ind w:left="0" w:right="0" w:firstLine="560"/>
        <w:spacing w:before="450" w:after="450" w:line="312" w:lineRule="auto"/>
      </w:pPr>
      <w:r>
        <w:rPr>
          <w:rFonts w:ascii="宋体" w:hAnsi="宋体" w:eastAsia="宋体" w:cs="宋体"/>
          <w:color w:val="000"/>
          <w:sz w:val="28"/>
          <w:szCs w:val="28"/>
        </w:rPr>
        <w:t xml:space="preserve">2024年谯城区城镇居民人均可支配收入18260元，是2024年的2倍；农民人均纯收入6095元，是2024年的2.13倍。谯城区2024年发展目标：</w:t>
      </w:r>
    </w:p>
    <w:p>
      <w:pPr>
        <w:ind w:left="0" w:right="0" w:firstLine="560"/>
        <w:spacing w:before="450" w:after="450" w:line="312" w:lineRule="auto"/>
      </w:pPr>
      <w:r>
        <w:rPr>
          <w:rFonts w:ascii="宋体" w:hAnsi="宋体" w:eastAsia="宋体" w:cs="宋体"/>
          <w:color w:val="000"/>
          <w:sz w:val="28"/>
          <w:szCs w:val="28"/>
        </w:rPr>
        <w:t xml:space="preserve">谯城区地方生产总值增长13%以上；规模工业增加值增长25%；固定资产投资增长30%，力争达到40%；社会消费品零售总额增长17%；外贸进出口总额增长20%；财政收入增长30%；城镇居民人均可支配收入、农民人均纯收入分别增长15%以上；城镇登记失业率控制在4.2%以内。力争全年引进项目220个，其中亿元以上工业项目10个，5亿元以上项目3个，10亿元以上项目1个；引进区外资金120亿元。实施投资2024万元以上项目120个，完成固定资产投资80亿元。</w:t>
      </w:r>
    </w:p>
    <w:p>
      <w:pPr>
        <w:ind w:left="0" w:right="0" w:firstLine="560"/>
        <w:spacing w:before="450" w:after="450" w:line="312" w:lineRule="auto"/>
      </w:pPr>
      <w:r>
        <w:rPr>
          <w:rFonts w:ascii="宋体" w:hAnsi="宋体" w:eastAsia="宋体" w:cs="宋体"/>
          <w:color w:val="000"/>
          <w:sz w:val="28"/>
          <w:szCs w:val="28"/>
        </w:rPr>
        <w:t xml:space="preserve">2024年计划实施新建续建项目23个，总投资90亿元，今年计划投资31亿元。其中新建项目16个，投资23.4亿元；续建项目7个，投资7.6亿元。2024年，力争农业总产值达到80亿元，增长9.6%；粮食总产量93万吨以上，增长5%；肉蛋奶总产量15.5万吨，增长5%；实现农产品加工产值150亿元，增长25%，力促农民收入倍增。谯城区外出务工情况及收入情况：</w:t>
      </w:r>
    </w:p>
    <w:p>
      <w:pPr>
        <w:ind w:left="0" w:right="0" w:firstLine="560"/>
        <w:spacing w:before="450" w:after="450" w:line="312" w:lineRule="auto"/>
      </w:pPr>
      <w:r>
        <w:rPr>
          <w:rFonts w:ascii="宋体" w:hAnsi="宋体" w:eastAsia="宋体" w:cs="宋体"/>
          <w:color w:val="000"/>
          <w:sz w:val="28"/>
          <w:szCs w:val="28"/>
        </w:rPr>
        <w:t xml:space="preserve">根据安徽省人社厅资料：2024年安徽外出务工人数总数达1300万人，占全省总人口的5950万的21.8%。按照经济发展水平，谯城</w:t>
      </w:r>
    </w:p>
    <w:p>
      <w:pPr>
        <w:ind w:left="0" w:right="0" w:firstLine="560"/>
        <w:spacing w:before="450" w:after="450" w:line="312" w:lineRule="auto"/>
      </w:pPr>
      <w:r>
        <w:rPr>
          <w:rFonts w:ascii="宋体" w:hAnsi="宋体" w:eastAsia="宋体" w:cs="宋体"/>
          <w:color w:val="000"/>
          <w:sz w:val="28"/>
          <w:szCs w:val="28"/>
        </w:rPr>
        <w:t xml:space="preserve">区外出务工人口占比肯定要高于全省平均水平，应该在25%-26%左右，谯城区现有人口人口158万人，外出务工人数在40万人左右。</w:t>
      </w:r>
    </w:p>
    <w:p>
      <w:pPr>
        <w:ind w:left="0" w:right="0" w:firstLine="560"/>
        <w:spacing w:before="450" w:after="450" w:line="312" w:lineRule="auto"/>
      </w:pPr>
      <w:r>
        <w:rPr>
          <w:rFonts w:ascii="宋体" w:hAnsi="宋体" w:eastAsia="宋体" w:cs="宋体"/>
          <w:color w:val="000"/>
          <w:sz w:val="28"/>
          <w:szCs w:val="28"/>
        </w:rPr>
        <w:t xml:space="preserve">根据国家统计局安徽调查总队2024年资料：外出务工人员中22.9%外出人员在省内就业，77.1%的外出人员在省外就业，外出就业在县外省内的人均月工资水平1861元，外出就业在省外的人均月工资水平2024元。性别和年龄构成：外出农民工以已婚青年男性为主。分性别看，男性外出农民工占63.38%，女性占36.62%。从年龄看，外出农民工以青壮年为主，19-22，23-25，26-30，31-40，41-50年龄段农民工分别占18.75%、14.69%、18.96%、23.70%、15.96%。从婚姻状况看，已婚农民工占62.60%，未婚农民工占34.88%。文化程度构成：外出农民工初中文化程度占大多数。在外出农民工中，不识字、小学文化程度、初中文化程度、高中文化程度、中专文化程度、大专及以上文化程度分别占外出农民工总数的1.94%、8.52%、69.66%、11.35%、4.23%、4.30%。</w:t>
      </w:r>
    </w:p>
    <w:p>
      <w:pPr>
        <w:ind w:left="0" w:right="0" w:firstLine="560"/>
        <w:spacing w:before="450" w:after="450" w:line="312" w:lineRule="auto"/>
      </w:pPr>
      <w:r>
        <w:rPr>
          <w:rFonts w:ascii="宋体" w:hAnsi="宋体" w:eastAsia="宋体" w:cs="宋体"/>
          <w:color w:val="000"/>
          <w:sz w:val="28"/>
          <w:szCs w:val="28"/>
        </w:rPr>
        <w:t xml:space="preserve">谯城区十二五发展规化：</w:t>
      </w:r>
    </w:p>
    <w:p>
      <w:pPr>
        <w:ind w:left="0" w:right="0" w:firstLine="560"/>
        <w:spacing w:before="450" w:after="450" w:line="312" w:lineRule="auto"/>
      </w:pPr>
      <w:r>
        <w:rPr>
          <w:rFonts w:ascii="宋体" w:hAnsi="宋体" w:eastAsia="宋体" w:cs="宋体"/>
          <w:color w:val="000"/>
          <w:sz w:val="28"/>
          <w:szCs w:val="28"/>
        </w:rPr>
        <w:t xml:space="preserve">一、经济发展指标规划：十二五期间经济实力显著增强。地区生产总值年均增长14％以上，财政收入年均增长22％，全社会固定资产投资年均增长26％，社会消费品零售总额年均增长16%，人均地区生产总值超过20000元，完成全面建设小康社会阶段性目标。</w:t>
      </w:r>
    </w:p>
    <w:p>
      <w:pPr>
        <w:ind w:left="0" w:right="0" w:firstLine="560"/>
        <w:spacing w:before="450" w:after="450" w:line="312" w:lineRule="auto"/>
      </w:pPr>
      <w:r>
        <w:rPr>
          <w:rFonts w:ascii="宋体" w:hAnsi="宋体" w:eastAsia="宋体" w:cs="宋体"/>
          <w:color w:val="000"/>
          <w:sz w:val="28"/>
          <w:szCs w:val="28"/>
        </w:rPr>
        <w:t xml:space="preserve">二、经济结构发展规划：经济结构不断优化。一产提效，二产提速，三产提质，二、三产业贡献率不断提高。2024年，三次产业结构优</w:t>
      </w:r>
    </w:p>
    <w:p>
      <w:pPr>
        <w:ind w:left="0" w:right="0" w:firstLine="560"/>
        <w:spacing w:before="450" w:after="450" w:line="312" w:lineRule="auto"/>
      </w:pPr>
      <w:r>
        <w:rPr>
          <w:rFonts w:ascii="宋体" w:hAnsi="宋体" w:eastAsia="宋体" w:cs="宋体"/>
          <w:color w:val="000"/>
          <w:sz w:val="28"/>
          <w:szCs w:val="28"/>
        </w:rPr>
        <w:t xml:space="preserve">化为17：50：33，第二产业比重提高11.5个百分点。</w:t>
      </w:r>
    </w:p>
    <w:p>
      <w:pPr>
        <w:ind w:left="0" w:right="0" w:firstLine="560"/>
        <w:spacing w:before="450" w:after="450" w:line="312" w:lineRule="auto"/>
      </w:pPr>
      <w:r>
        <w:rPr>
          <w:rFonts w:ascii="宋体" w:hAnsi="宋体" w:eastAsia="宋体" w:cs="宋体"/>
          <w:color w:val="000"/>
          <w:sz w:val="28"/>
          <w:szCs w:val="28"/>
        </w:rPr>
        <w:t xml:space="preserve">三、城镇化发展规划：城镇建设突飞猛进。主城区、小城镇规模不断扩大，功能进一步完善，全区城镇化率每年提高2个百分点，力争“十二五”末突破47%。</w:t>
      </w:r>
    </w:p>
    <w:p>
      <w:pPr>
        <w:ind w:left="0" w:right="0" w:firstLine="560"/>
        <w:spacing w:before="450" w:after="450" w:line="312" w:lineRule="auto"/>
      </w:pPr>
      <w:r>
        <w:rPr>
          <w:rFonts w:ascii="宋体" w:hAnsi="宋体" w:eastAsia="宋体" w:cs="宋体"/>
          <w:color w:val="000"/>
          <w:sz w:val="28"/>
          <w:szCs w:val="28"/>
        </w:rPr>
        <w:t xml:space="preserve">四、固定资产投资和城乡居民收入规划：“十二五”期间储备项目投资规模突破2024亿元。固定资产投资快速增长，五年累计完成600亿元以上。计划累计引进区外资金500亿元以上，农业总产值达到100亿元。“十二五”末，全区工业总产值达到500亿元。实现居民收入稳定增长，城镇居民人均可支配收入和农民人均纯收入翻一番，分别达到30000元和10000元。</w:t>
      </w:r>
    </w:p>
    <w:p>
      <w:pPr>
        <w:ind w:left="0" w:right="0" w:firstLine="560"/>
        <w:spacing w:before="450" w:after="450" w:line="312" w:lineRule="auto"/>
      </w:pPr>
      <w:r>
        <w:rPr>
          <w:rFonts w:ascii="宋体" w:hAnsi="宋体" w:eastAsia="宋体" w:cs="宋体"/>
          <w:color w:val="000"/>
          <w:sz w:val="28"/>
          <w:szCs w:val="28"/>
        </w:rPr>
        <w:t xml:space="preserve">五、城市发展规划：</w:t>
      </w:r>
    </w:p>
    <w:p>
      <w:pPr>
        <w:ind w:left="0" w:right="0" w:firstLine="560"/>
        <w:spacing w:before="450" w:after="450" w:line="312" w:lineRule="auto"/>
      </w:pPr>
      <w:r>
        <w:rPr>
          <w:rFonts w:ascii="宋体" w:hAnsi="宋体" w:eastAsia="宋体" w:cs="宋体"/>
          <w:color w:val="000"/>
          <w:sz w:val="28"/>
          <w:szCs w:val="28"/>
        </w:rPr>
        <w:t xml:space="preserve">1、加快涡北新城建设。高起点规划设计，全面启动涡北约13.5平方公里的新区建设，建设成为区域性的城市综合功能区、特色产业物流区、休闲养生的宜居区。</w:t>
      </w:r>
    </w:p>
    <w:p>
      <w:pPr>
        <w:ind w:left="0" w:right="0" w:firstLine="560"/>
        <w:spacing w:before="450" w:after="450" w:line="312" w:lineRule="auto"/>
      </w:pPr>
      <w:r>
        <w:rPr>
          <w:rFonts w:ascii="宋体" w:hAnsi="宋体" w:eastAsia="宋体" w:cs="宋体"/>
          <w:color w:val="000"/>
          <w:sz w:val="28"/>
          <w:szCs w:val="28"/>
        </w:rPr>
        <w:t xml:space="preserve">2、南部新区建设，307省道以西，宋汤河以东，南二环以北，规划用地总面积为24.9平方公里。空间结构确定为“一心、三组团、四轴、四带”。“一心”为新区中心，是南部新区的公共设施集中的中心，以希夷大道和南一环路交叉口为中心的区域，集中了南部新区的商业金融、商务公寓、文化休闲等重要设施。三组团是以汤王大道和京九铁路为界，将规划地区分为三个组团，即西部工业组团、中部综合组团和东部综合组团。“四轴”为沿希夷大道、世纪大道、古井大道和南一环路城市发展轴。希夷大道和世纪大道是从现状城区延伸</w:t>
      </w:r>
    </w:p>
    <w:p>
      <w:pPr>
        <w:ind w:left="0" w:right="0" w:firstLine="560"/>
        <w:spacing w:before="450" w:after="450" w:line="312" w:lineRule="auto"/>
      </w:pPr>
      <w:r>
        <w:rPr>
          <w:rFonts w:ascii="宋体" w:hAnsi="宋体" w:eastAsia="宋体" w:cs="宋体"/>
          <w:color w:val="000"/>
          <w:sz w:val="28"/>
          <w:szCs w:val="28"/>
        </w:rPr>
        <w:t xml:space="preserve">出来的发展轴线，也是联系规划区与城市的重要通道。“四带”为沿东西向的凤尾沟、南北向的宋汤河、龙凤新河和京九铁路沿线绿化景观带。其中沿凤尾沟和凤新河主要为公共绿地、街头绿带和滨水绿带，同时串联规划区的公园。京九铁路绿化景观带主要为生态防护绿带。</w:t>
      </w:r>
    </w:p>
    <w:p>
      <w:pPr>
        <w:ind w:left="0" w:right="0" w:firstLine="560"/>
        <w:spacing w:before="450" w:after="450" w:line="312" w:lineRule="auto"/>
      </w:pPr>
      <w:r>
        <w:rPr>
          <w:rFonts w:ascii="宋体" w:hAnsi="宋体" w:eastAsia="宋体" w:cs="宋体"/>
          <w:color w:val="000"/>
          <w:sz w:val="28"/>
          <w:szCs w:val="28"/>
        </w:rPr>
        <w:t xml:space="preserve">六、建设特色小城镇：</w:t>
      </w:r>
    </w:p>
    <w:p>
      <w:pPr>
        <w:ind w:left="0" w:right="0" w:firstLine="560"/>
        <w:spacing w:before="450" w:after="450" w:line="312" w:lineRule="auto"/>
      </w:pPr>
      <w:r>
        <w:rPr>
          <w:rFonts w:ascii="宋体" w:hAnsi="宋体" w:eastAsia="宋体" w:cs="宋体"/>
          <w:color w:val="000"/>
          <w:sz w:val="28"/>
          <w:szCs w:val="28"/>
        </w:rPr>
        <w:t xml:space="preserve">根据各乡镇资源禀赋、自然地理、交通区位、发展基础，引导建设各具特色的精品城镇，引导农村人口向城镇聚集，带动乡镇经济快速突破。</w:t>
      </w:r>
    </w:p>
    <w:p>
      <w:pPr>
        <w:ind w:left="0" w:right="0" w:firstLine="560"/>
        <w:spacing w:before="450" w:after="450" w:line="312" w:lineRule="auto"/>
      </w:pPr>
      <w:r>
        <w:rPr>
          <w:rFonts w:ascii="宋体" w:hAnsi="宋体" w:eastAsia="宋体" w:cs="宋体"/>
          <w:color w:val="000"/>
          <w:sz w:val="28"/>
          <w:szCs w:val="28"/>
        </w:rPr>
        <w:t xml:space="preserve">1、工业主导型城镇。古井、十八里、魏岗、大杨等乡镇大力发展工业，构建多层次工业产业体系，增强对全区工业经济发展的贡献力。</w:t>
      </w:r>
    </w:p>
    <w:p>
      <w:pPr>
        <w:ind w:left="0" w:right="0" w:firstLine="560"/>
        <w:spacing w:before="450" w:after="450" w:line="312" w:lineRule="auto"/>
      </w:pPr>
      <w:r>
        <w:rPr>
          <w:rFonts w:ascii="宋体" w:hAnsi="宋体" w:eastAsia="宋体" w:cs="宋体"/>
          <w:color w:val="000"/>
          <w:sz w:val="28"/>
          <w:szCs w:val="28"/>
        </w:rPr>
        <w:t xml:space="preserve">2、旅游主导型城镇。大力发展城父等乡镇旅游业，建设一批农家乐、水上游乐园等旅游项目。</w:t>
      </w:r>
    </w:p>
    <w:p>
      <w:pPr>
        <w:ind w:left="0" w:right="0" w:firstLine="560"/>
        <w:spacing w:before="450" w:after="450" w:line="312" w:lineRule="auto"/>
      </w:pPr>
      <w:r>
        <w:rPr>
          <w:rFonts w:ascii="宋体" w:hAnsi="宋体" w:eastAsia="宋体" w:cs="宋体"/>
          <w:color w:val="000"/>
          <w:sz w:val="28"/>
          <w:szCs w:val="28"/>
        </w:rPr>
        <w:t xml:space="preserve">3、农贸主导型城镇。大力发展颜集、芦庙、牛集、张店等北部乡镇的蔬菜、烟叶种植和特色养殖，壮大木材加工产业。</w:t>
      </w:r>
    </w:p>
    <w:p>
      <w:pPr>
        <w:ind w:left="0" w:right="0" w:firstLine="560"/>
        <w:spacing w:before="450" w:after="450" w:line="312" w:lineRule="auto"/>
      </w:pPr>
      <w:r>
        <w:rPr>
          <w:rFonts w:ascii="宋体" w:hAnsi="宋体" w:eastAsia="宋体" w:cs="宋体"/>
          <w:color w:val="000"/>
          <w:sz w:val="28"/>
          <w:szCs w:val="28"/>
        </w:rPr>
        <w:t xml:space="preserve">4、城郊服务型城镇。大力发展十九里镇、赵桥乡、十河镇、华佗镇等城郊服务型城镇。十九里镇发挥中药材种植优势，打造道地中药材产加销一条龙服务基地。十河镇、赵桥乡、华佗镇抓住南部新区和北部新城规划建设机遇，努力打造全市精品“卫星镇”。</w:t>
      </w:r>
    </w:p>
    <w:p>
      <w:pPr>
        <w:ind w:left="0" w:right="0" w:firstLine="560"/>
        <w:spacing w:before="450" w:after="450" w:line="312" w:lineRule="auto"/>
      </w:pPr>
      <w:r>
        <w:rPr>
          <w:rFonts w:ascii="宋体" w:hAnsi="宋体" w:eastAsia="宋体" w:cs="宋体"/>
          <w:color w:val="000"/>
          <w:sz w:val="28"/>
          <w:szCs w:val="28"/>
        </w:rPr>
        <w:t xml:space="preserve">七、支柱产业发展规划：</w:t>
      </w:r>
    </w:p>
    <w:p>
      <w:pPr>
        <w:ind w:left="0" w:right="0" w:firstLine="560"/>
        <w:spacing w:before="450" w:after="450" w:line="312" w:lineRule="auto"/>
      </w:pPr>
      <w:r>
        <w:rPr>
          <w:rFonts w:ascii="宋体" w:hAnsi="宋体" w:eastAsia="宋体" w:cs="宋体"/>
          <w:color w:val="000"/>
          <w:sz w:val="28"/>
          <w:szCs w:val="28"/>
        </w:rPr>
        <w:t xml:space="preserve">1、以药兴区战略。全力打造安徽（亳州）现代中药高新技术产业基地品牌，进一步巩固提升全国最大的中药材规范种植基地、加工制造</w:t>
      </w:r>
    </w:p>
    <w:p>
      <w:pPr>
        <w:ind w:left="0" w:right="0" w:firstLine="560"/>
        <w:spacing w:before="450" w:after="450" w:line="312" w:lineRule="auto"/>
      </w:pPr>
      <w:r>
        <w:rPr>
          <w:rFonts w:ascii="宋体" w:hAnsi="宋体" w:eastAsia="宋体" w:cs="宋体"/>
          <w:color w:val="000"/>
          <w:sz w:val="28"/>
          <w:szCs w:val="28"/>
        </w:rPr>
        <w:t xml:space="preserve">基地、集散基地，努力培育药业经济新的增长点。壮大企业规模，提升产业层次，积极发展新医药，引导药企走精深加工之路，进一步完善制药工业体系，将中医药产业培育成为全省重点产业。</w:t>
      </w:r>
    </w:p>
    <w:p>
      <w:pPr>
        <w:ind w:left="0" w:right="0" w:firstLine="560"/>
        <w:spacing w:before="450" w:after="450" w:line="312" w:lineRule="auto"/>
      </w:pPr>
      <w:r>
        <w:rPr>
          <w:rFonts w:ascii="宋体" w:hAnsi="宋体" w:eastAsia="宋体" w:cs="宋体"/>
          <w:color w:val="000"/>
          <w:sz w:val="28"/>
          <w:szCs w:val="28"/>
        </w:rPr>
        <w:t xml:space="preserve">2、工业突破战略。</w:t>
      </w:r>
    </w:p>
    <w:p>
      <w:pPr>
        <w:ind w:left="0" w:right="0" w:firstLine="560"/>
        <w:spacing w:before="450" w:after="450" w:line="312" w:lineRule="auto"/>
      </w:pPr>
      <w:r>
        <w:rPr>
          <w:rFonts w:ascii="宋体" w:hAnsi="宋体" w:eastAsia="宋体" w:cs="宋体"/>
          <w:color w:val="000"/>
          <w:sz w:val="28"/>
          <w:szCs w:val="28"/>
        </w:rPr>
        <w:t xml:space="preserve">（1）依托千年酒乡的传统优势，大力实施白酒振兴计划，加快产业结构优化与技术改造升级，加强品牌建设和新产品开发，提升白酒产业整体发展水平。</w:t>
      </w:r>
    </w:p>
    <w:p>
      <w:pPr>
        <w:ind w:left="0" w:right="0" w:firstLine="560"/>
        <w:spacing w:before="450" w:after="450" w:line="312" w:lineRule="auto"/>
      </w:pPr>
      <w:r>
        <w:rPr>
          <w:rFonts w:ascii="宋体" w:hAnsi="宋体" w:eastAsia="宋体" w:cs="宋体"/>
          <w:color w:val="000"/>
          <w:sz w:val="28"/>
          <w:szCs w:val="28"/>
        </w:rPr>
        <w:t xml:space="preserve">（2）推动传统的“初加工、粗加工”向“深加工、精加工”转变，将农产品资源优势转化为经济优势。包括：粮食精深加工、畜禽产品加工、养生食品加工、木制品生产等。</w:t>
      </w:r>
    </w:p>
    <w:p>
      <w:pPr>
        <w:ind w:left="0" w:right="0" w:firstLine="560"/>
        <w:spacing w:before="450" w:after="450" w:line="312" w:lineRule="auto"/>
      </w:pPr>
      <w:r>
        <w:rPr>
          <w:rFonts w:ascii="宋体" w:hAnsi="宋体" w:eastAsia="宋体" w:cs="宋体"/>
          <w:color w:val="000"/>
          <w:sz w:val="28"/>
          <w:szCs w:val="28"/>
        </w:rPr>
        <w:t xml:space="preserve">（3）按照领军企业—重大项目—产业链—产业集群—产业基地的思路，主攻市场前景广阔、增长速度快、带动能力强的新产业。包括：纺织服装加工、电子信息、印刷包装、新能源、医药设备等。</w:t>
      </w:r>
    </w:p>
    <w:p>
      <w:pPr>
        <w:ind w:left="0" w:right="0" w:firstLine="560"/>
        <w:spacing w:before="450" w:after="450" w:line="312" w:lineRule="auto"/>
      </w:pPr>
      <w:r>
        <w:rPr>
          <w:rFonts w:ascii="黑体" w:hAnsi="黑体" w:eastAsia="黑体" w:cs="黑体"/>
          <w:color w:val="000000"/>
          <w:sz w:val="36"/>
          <w:szCs w:val="36"/>
          <w:b w:val="1"/>
          <w:bCs w:val="1"/>
        </w:rPr>
        <w:t xml:space="preserve">第四篇：青云中心小学2024</w:t>
      </w:r>
    </w:p>
    <w:p>
      <w:pPr>
        <w:ind w:left="0" w:right="0" w:firstLine="560"/>
        <w:spacing w:before="450" w:after="450" w:line="312" w:lineRule="auto"/>
      </w:pPr>
      <w:r>
        <w:rPr>
          <w:rFonts w:ascii="宋体" w:hAnsi="宋体" w:eastAsia="宋体" w:cs="宋体"/>
          <w:color w:val="000"/>
          <w:sz w:val="28"/>
          <w:szCs w:val="28"/>
        </w:rPr>
        <w:t xml:space="preserve">一、指导思想以县教体局工作部署为指导，以县教研室工作计划为导向，以“自我反思、同伴互助、专业引领”为核心，根据本校的实际情况，制定本学期教研工作计划，青云中心小学2024-2024学年上学期教研工作计划。本学期将以理论学习、教学反思、结对帮扶、经验交流、教学指导、说课、听课、评课等为基本形式，并通过教学示范观摩、岗位练兵为教师教研创设平台、创造条件，全面提高教师的专业水平和人文素养。</w:t>
      </w:r>
    </w:p>
    <w:p>
      <w:pPr>
        <w:ind w:left="0" w:right="0" w:firstLine="560"/>
        <w:spacing w:before="450" w:after="450" w:line="312" w:lineRule="auto"/>
      </w:pPr>
      <w:r>
        <w:rPr>
          <w:rFonts w:ascii="宋体" w:hAnsi="宋体" w:eastAsia="宋体" w:cs="宋体"/>
          <w:color w:val="000"/>
          <w:sz w:val="28"/>
          <w:szCs w:val="28"/>
        </w:rPr>
        <w:t xml:space="preserve">二、工作的具体措施</w:t>
      </w:r>
    </w:p>
    <w:p>
      <w:pPr>
        <w:ind w:left="0" w:right="0" w:firstLine="560"/>
        <w:spacing w:before="450" w:after="450" w:line="312" w:lineRule="auto"/>
      </w:pPr>
      <w:r>
        <w:rPr>
          <w:rFonts w:ascii="宋体" w:hAnsi="宋体" w:eastAsia="宋体" w:cs="宋体"/>
          <w:color w:val="000"/>
          <w:sz w:val="28"/>
          <w:szCs w:val="28"/>
        </w:rPr>
        <w:t xml:space="preserve">1、常规的工作要求（1）开学初做好各学科《课堂教学改进计划》安排，按要求完成各阶段各项内容的记载。四五六年级各班做好指导学生进行研究性学习计划安排。（2）加大校本教研管理力度，开展好全镇语文、数学各一节示范课活动。全镇同年级、同学科的老师都必须参加，工作计划《青云中心小学2024-2024学年上学期教研工作计划》。同时，教导教研处老师陪同校长进行随堂听课，以指导新分配的教师和师范实习的教师。（3）协助教导处做好五年级语数全镇统一抽测工作，共同分析教学状况，把好质量检测关。无论是否参加全县抽测的年级，都应视教学质量为生命线，利用抽测、自测等多种形式促进教学质量的提高。</w:t>
      </w:r>
    </w:p>
    <w:p>
      <w:pPr>
        <w:ind w:left="0" w:right="0" w:firstLine="560"/>
        <w:spacing w:before="450" w:after="450" w:line="312" w:lineRule="auto"/>
      </w:pPr>
      <w:r>
        <w:rPr>
          <w:rFonts w:ascii="宋体" w:hAnsi="宋体" w:eastAsia="宋体" w:cs="宋体"/>
          <w:color w:val="000"/>
          <w:sz w:val="28"/>
          <w:szCs w:val="28"/>
        </w:rPr>
        <w:t xml:space="preserve">2、积极开展校本教研，提高教师驾驭课堂的能力，使教研活动不流于形式。（1）上半年评选的十大教学能手（郑 龙 潘虹娟 饶小琴 朱根荣 李勇明 黄晓燕 刘静祝永芳杨燕刘淑雯）每人上一堂公开课，为新分配教师、师范实习生做好示范。尤其是英语，教研处届时将组织各村完小兼任英语课程的教师来中心小学观摩学习。（2）教学能手每人帮扶一名新教师。（3）第八期《青小教苑》出刊。《青小教苑》是广大教师参与教研、展示风采的平台，本期校刊希望全镇教师踊跃投稿，特别是35周岁以下年轻教师，每人须上交一篇稿件。（包括教学论文、随笔、教育叙事或教学设计）</w:t>
      </w:r>
    </w:p>
    <w:p>
      <w:pPr>
        <w:ind w:left="0" w:right="0" w:firstLine="560"/>
        <w:spacing w:before="450" w:after="450" w:line="312" w:lineRule="auto"/>
      </w:pPr>
      <w:r>
        <w:rPr>
          <w:rFonts w:ascii="宋体" w:hAnsi="宋体" w:eastAsia="宋体" w:cs="宋体"/>
          <w:color w:val="000"/>
          <w:sz w:val="28"/>
          <w:szCs w:val="28"/>
        </w:rPr>
        <w:t xml:space="preserve">三、每月工作要点安排：九月开学常规工作检查（发放《课堂教学改进计划》手册）教学能手与新教师师徒结对并开展工作《青小教苑》征稿五年级语数外教师教学经验交流会 十月全镇语文示范性公开课教学能手每人一堂公开课五年级语数抽测并对抽测情况进行分析学生研究性学习情况展示 十一月全镇数学示范性公开课教学能手每人一堂公开课召开五年级语数外教师经验交流会《青小教苑》定稿 十二月五年级语数抽测并对抽测成绩进行分析教育教学论文征集且向县市推荐优秀论文参与评奖分析和总结本学期教学能手与新教师师徒结对工作《青小教苑》出刊 一月五年级语数外教师教学经验交流会十大教学能手工作鉴定期末测试及教学质量分析总结会2024年9月 教学能手与新教师师徒结对：饶小琴与曹凤阳朱根荣与李爱娇李勇明与柴研婕黄晓燕与饶莉莉刘静与程亚慧祝永芳与王萍萍杨燕与张慧云刘淑雯与周小媛</w:t>
      </w:r>
    </w:p>
    <w:p>
      <w:pPr>
        <w:ind w:left="0" w:right="0" w:firstLine="560"/>
        <w:spacing w:before="450" w:after="450" w:line="312" w:lineRule="auto"/>
      </w:pPr>
      <w:r>
        <w:rPr>
          <w:rFonts w:ascii="黑体" w:hAnsi="黑体" w:eastAsia="黑体" w:cs="黑体"/>
          <w:color w:val="000000"/>
          <w:sz w:val="36"/>
          <w:szCs w:val="36"/>
          <w:b w:val="1"/>
          <w:bCs w:val="1"/>
        </w:rPr>
        <w:t xml:space="preserve">第五篇：亳州市谯城区党的建设研究会章程(草案)</w:t>
      </w:r>
    </w:p>
    <w:p>
      <w:pPr>
        <w:ind w:left="0" w:right="0" w:firstLine="560"/>
        <w:spacing w:before="450" w:after="450" w:line="312" w:lineRule="auto"/>
      </w:pPr>
      <w:r>
        <w:rPr>
          <w:rFonts w:ascii="宋体" w:hAnsi="宋体" w:eastAsia="宋体" w:cs="宋体"/>
          <w:color w:val="000"/>
          <w:sz w:val="28"/>
          <w:szCs w:val="28"/>
        </w:rPr>
        <w:t xml:space="preserve">亳州市谯城区党的建设研究会章程</w:t>
      </w:r>
    </w:p>
    <w:p>
      <w:pPr>
        <w:ind w:left="0" w:right="0" w:firstLine="560"/>
        <w:spacing w:before="450" w:after="450" w:line="312" w:lineRule="auto"/>
      </w:pPr>
      <w:r>
        <w:rPr>
          <w:rFonts w:ascii="宋体" w:hAnsi="宋体" w:eastAsia="宋体" w:cs="宋体"/>
          <w:color w:val="000"/>
          <w:sz w:val="28"/>
          <w:szCs w:val="28"/>
        </w:rPr>
        <w:t xml:space="preserve">（2024年8月2日亳州市谯城区党的建设研究会</w:t>
      </w:r>
    </w:p>
    <w:p>
      <w:pPr>
        <w:ind w:left="0" w:right="0" w:firstLine="560"/>
        <w:spacing w:before="450" w:after="450" w:line="312" w:lineRule="auto"/>
      </w:pPr>
      <w:r>
        <w:rPr>
          <w:rFonts w:ascii="宋体" w:hAnsi="宋体" w:eastAsia="宋体" w:cs="宋体"/>
          <w:color w:val="000"/>
          <w:sz w:val="28"/>
          <w:szCs w:val="28"/>
        </w:rPr>
        <w:t xml:space="preserve">第一次会员大会通过）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亳州市谯城区党建研究会是全区党的建设理论工作者和党务工作者自愿结成的群众性学术团体，是从事马克思主义党的学说，特别是执政党建设理论和实践研究的非营利性的社会组织。</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会在中共亳州市谯城区委的领导下，以马克思主义、毛泽东思想和邓小平理论为指导，坚持党的基本路线，遵守国家的宪法和法律，坚持理论联系实际原则和“双百”方针，认真贯彻江泽民同志“三个代表\"的重要思想，深入研究党的建设的理论问题和实际问题，特别是深入研究在改革开放和社会主义现代化建设新形势下我区党的建设的新情况、新问题、新经验，为推进党的建设新的伟大工程，加强和改善党的领导，促进全区社会主义物质文明和精神文明建设作出贡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本会的业务主管单位是中共亳州市谯城区委组织部，登记管理机关是亳州市谯城区民政局；本会接受业务主管单位的业务指导和登记管理机关的监督管理。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本会的住所在中共亳州市谯城区委组织部内。（电话：0558-5522815</w:t>
      </w:r>
    </w:p>
    <w:p>
      <w:pPr>
        <w:ind w:left="0" w:right="0" w:firstLine="560"/>
        <w:spacing w:before="450" w:after="450" w:line="312" w:lineRule="auto"/>
      </w:pPr>
      <w:r>
        <w:rPr>
          <w:rFonts w:ascii="宋体" w:hAnsi="宋体" w:eastAsia="宋体" w:cs="宋体"/>
          <w:color w:val="000"/>
          <w:sz w:val="28"/>
          <w:szCs w:val="28"/>
        </w:rPr>
        <w:t xml:space="preserve">邮编：236800）</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本会的业务范围：</w:t>
      </w:r>
    </w:p>
    <w:p>
      <w:pPr>
        <w:ind w:left="0" w:right="0" w:firstLine="560"/>
        <w:spacing w:before="450" w:after="450" w:line="312" w:lineRule="auto"/>
      </w:pPr>
      <w:r>
        <w:rPr>
          <w:rFonts w:ascii="宋体" w:hAnsi="宋体" w:eastAsia="宋体" w:cs="宋体"/>
          <w:color w:val="000"/>
          <w:sz w:val="28"/>
          <w:szCs w:val="28"/>
        </w:rPr>
        <w:t xml:space="preserve">（一）本会每年召开一次年会，不定期举行研究会、报告会和经验交流会，围绕党的中心工作和区委的中心任务，开展对党建理论和实际工作的研究、宣传与交流，为全区经济建设和各项事业的发展服务；</w:t>
      </w:r>
    </w:p>
    <w:p>
      <w:pPr>
        <w:ind w:left="0" w:right="0" w:firstLine="560"/>
        <w:spacing w:before="450" w:after="450" w:line="312" w:lineRule="auto"/>
      </w:pPr>
      <w:r>
        <w:rPr>
          <w:rFonts w:ascii="宋体" w:hAnsi="宋体" w:eastAsia="宋体" w:cs="宋体"/>
          <w:color w:val="000"/>
          <w:sz w:val="28"/>
          <w:szCs w:val="28"/>
        </w:rPr>
        <w:t xml:space="preserve">（二）联络全区各级党组织、领导干部、党务工作者以及热心党建工作、具有一定实践经验和研究能力的同志，建立一支适应形势发展需要的党的建设理论研究队伍；</w:t>
      </w:r>
    </w:p>
    <w:p>
      <w:pPr>
        <w:ind w:left="0" w:right="0" w:firstLine="560"/>
        <w:spacing w:before="450" w:after="450" w:line="312" w:lineRule="auto"/>
      </w:pPr>
      <w:r>
        <w:rPr>
          <w:rFonts w:ascii="宋体" w:hAnsi="宋体" w:eastAsia="宋体" w:cs="宋体"/>
          <w:color w:val="000"/>
          <w:sz w:val="28"/>
          <w:szCs w:val="28"/>
        </w:rPr>
        <w:t xml:space="preserve">（三）组织会员开展广泛深入的调查研究，撰写党建研究文章、调查报告，总结新时期加强党的建设的经验，探讨全区党的建设中出现的新情况、新问题，提出加强和改善党的建设的新方法、新思路；</w:t>
      </w:r>
    </w:p>
    <w:p>
      <w:pPr>
        <w:ind w:left="0" w:right="0" w:firstLine="560"/>
        <w:spacing w:before="450" w:after="450" w:line="312" w:lineRule="auto"/>
      </w:pPr>
      <w:r>
        <w:rPr>
          <w:rFonts w:ascii="宋体" w:hAnsi="宋体" w:eastAsia="宋体" w:cs="宋体"/>
          <w:color w:val="000"/>
          <w:sz w:val="28"/>
          <w:szCs w:val="28"/>
        </w:rPr>
        <w:t xml:space="preserve">（四）根据实际情况开展评选优秀研究成果和优秀会员活动，向有关方面推荐和申报优秀研究成果，开展与兄弟县区党建研究会的交流、走访活动，相互学习，共同提高；</w:t>
      </w:r>
    </w:p>
    <w:p>
      <w:pPr>
        <w:ind w:left="0" w:right="0" w:firstLine="560"/>
        <w:spacing w:before="450" w:after="450" w:line="312" w:lineRule="auto"/>
      </w:pPr>
      <w:r>
        <w:rPr>
          <w:rFonts w:ascii="宋体" w:hAnsi="宋体" w:eastAsia="宋体" w:cs="宋体"/>
          <w:color w:val="000"/>
          <w:sz w:val="28"/>
          <w:szCs w:val="28"/>
        </w:rPr>
        <w:t xml:space="preserve">（五）编辑发行会刊和有关研究资料，介绍党建研究成果、动态和信息；</w:t>
      </w:r>
    </w:p>
    <w:p>
      <w:pPr>
        <w:ind w:left="0" w:right="0" w:firstLine="560"/>
        <w:spacing w:before="450" w:after="450" w:line="312" w:lineRule="auto"/>
      </w:pPr>
      <w:r>
        <w:rPr>
          <w:rFonts w:ascii="宋体" w:hAnsi="宋体" w:eastAsia="宋体" w:cs="宋体"/>
          <w:color w:val="000"/>
          <w:sz w:val="28"/>
          <w:szCs w:val="28"/>
        </w:rPr>
        <w:t xml:space="preserve">（六）开展符合本章程精神的其他活动。</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会会员分为个人会员和单位会员。凡在本区党政机关、院校、科研院所其他部门、事业单位中从事党务工作或党建理论宣传、教育、研究的同志，均可作为个人会员加入本会；院校、科研院所、大中型企业、事业单位等，可作为单位会员加入本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申请加入本会的会员，必须具备下列条件：</w:t>
      </w:r>
    </w:p>
    <w:p>
      <w:pPr>
        <w:ind w:left="0" w:right="0" w:firstLine="560"/>
        <w:spacing w:before="450" w:after="450" w:line="312" w:lineRule="auto"/>
      </w:pPr>
      <w:r>
        <w:rPr>
          <w:rFonts w:ascii="宋体" w:hAnsi="宋体" w:eastAsia="宋体" w:cs="宋体"/>
          <w:color w:val="000"/>
          <w:sz w:val="28"/>
          <w:szCs w:val="28"/>
        </w:rPr>
        <w:t xml:space="preserve">（一）拥护本会的章程；</w:t>
      </w:r>
    </w:p>
    <w:p>
      <w:pPr>
        <w:ind w:left="0" w:right="0" w:firstLine="560"/>
        <w:spacing w:before="450" w:after="450" w:line="312" w:lineRule="auto"/>
      </w:pPr>
      <w:r>
        <w:rPr>
          <w:rFonts w:ascii="宋体" w:hAnsi="宋体" w:eastAsia="宋体" w:cs="宋体"/>
          <w:color w:val="000"/>
          <w:sz w:val="28"/>
          <w:szCs w:val="28"/>
        </w:rPr>
        <w:t xml:space="preserve">（二）有加入本会的意愿；</w:t>
      </w:r>
    </w:p>
    <w:p>
      <w:pPr>
        <w:ind w:left="0" w:right="0" w:firstLine="560"/>
        <w:spacing w:before="450" w:after="450" w:line="312" w:lineRule="auto"/>
      </w:pPr>
      <w:r>
        <w:rPr>
          <w:rFonts w:ascii="宋体" w:hAnsi="宋体" w:eastAsia="宋体" w:cs="宋体"/>
          <w:color w:val="000"/>
          <w:sz w:val="28"/>
          <w:szCs w:val="28"/>
        </w:rPr>
        <w:t xml:space="preserve">（三）愿意参加按本章程规定开展的各项活动；</w:t>
      </w:r>
    </w:p>
    <w:p>
      <w:pPr>
        <w:ind w:left="0" w:right="0" w:firstLine="560"/>
        <w:spacing w:before="450" w:after="450" w:line="312" w:lineRule="auto"/>
      </w:pPr>
      <w:r>
        <w:rPr>
          <w:rFonts w:ascii="宋体" w:hAnsi="宋体" w:eastAsia="宋体" w:cs="宋体"/>
          <w:color w:val="000"/>
          <w:sz w:val="28"/>
          <w:szCs w:val="28"/>
        </w:rPr>
        <w:t xml:space="preserve">（四）遵纪守法；</w:t>
      </w:r>
    </w:p>
    <w:p>
      <w:pPr>
        <w:ind w:left="0" w:right="0" w:firstLine="560"/>
        <w:spacing w:before="450" w:after="450" w:line="312" w:lineRule="auto"/>
      </w:pPr>
      <w:r>
        <w:rPr>
          <w:rFonts w:ascii="宋体" w:hAnsi="宋体" w:eastAsia="宋体" w:cs="宋体"/>
          <w:color w:val="000"/>
          <w:sz w:val="28"/>
          <w:szCs w:val="28"/>
        </w:rPr>
        <w:t xml:space="preserve">（五）热心于党建理论研究，具有一定的研究能力和党建工作的实际经验。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会员入会的程序：</w:t>
      </w:r>
    </w:p>
    <w:p>
      <w:pPr>
        <w:ind w:left="0" w:right="0" w:firstLine="560"/>
        <w:spacing w:before="450" w:after="450" w:line="312" w:lineRule="auto"/>
      </w:pPr>
      <w:r>
        <w:rPr>
          <w:rFonts w:ascii="宋体" w:hAnsi="宋体" w:eastAsia="宋体" w:cs="宋体"/>
          <w:color w:val="000"/>
          <w:sz w:val="28"/>
          <w:szCs w:val="28"/>
        </w:rPr>
        <w:t xml:space="preserve">（一）提交入会申请书；</w:t>
      </w:r>
    </w:p>
    <w:p>
      <w:pPr>
        <w:ind w:left="0" w:right="0" w:firstLine="560"/>
        <w:spacing w:before="450" w:after="450" w:line="312" w:lineRule="auto"/>
      </w:pPr>
      <w:r>
        <w:rPr>
          <w:rFonts w:ascii="宋体" w:hAnsi="宋体" w:eastAsia="宋体" w:cs="宋体"/>
          <w:color w:val="000"/>
          <w:sz w:val="28"/>
          <w:szCs w:val="28"/>
        </w:rPr>
        <w:t xml:space="preserve">（二）所在单位党组织推荐；</w:t>
      </w:r>
    </w:p>
    <w:p>
      <w:pPr>
        <w:ind w:left="0" w:right="0" w:firstLine="560"/>
        <w:spacing w:before="450" w:after="450" w:line="312" w:lineRule="auto"/>
      </w:pPr>
      <w:r>
        <w:rPr>
          <w:rFonts w:ascii="宋体" w:hAnsi="宋体" w:eastAsia="宋体" w:cs="宋体"/>
          <w:color w:val="000"/>
          <w:sz w:val="28"/>
          <w:szCs w:val="28"/>
        </w:rPr>
        <w:t xml:space="preserve">（三）经常务理事会讨论通过。第九条</w:t>
      </w:r>
    </w:p>
    <w:p>
      <w:pPr>
        <w:ind w:left="0" w:right="0" w:firstLine="560"/>
        <w:spacing w:before="450" w:after="450" w:line="312" w:lineRule="auto"/>
      </w:pPr>
      <w:r>
        <w:rPr>
          <w:rFonts w:ascii="宋体" w:hAnsi="宋体" w:eastAsia="宋体" w:cs="宋体"/>
          <w:color w:val="000"/>
          <w:sz w:val="28"/>
          <w:szCs w:val="28"/>
        </w:rPr>
        <w:t xml:space="preserve">会员享有下列权利：</w:t>
      </w:r>
    </w:p>
    <w:p>
      <w:pPr>
        <w:ind w:left="0" w:right="0" w:firstLine="560"/>
        <w:spacing w:before="450" w:after="450" w:line="312" w:lineRule="auto"/>
      </w:pPr>
      <w:r>
        <w:rPr>
          <w:rFonts w:ascii="宋体" w:hAnsi="宋体" w:eastAsia="宋体" w:cs="宋体"/>
          <w:color w:val="000"/>
          <w:sz w:val="28"/>
          <w:szCs w:val="28"/>
        </w:rPr>
        <w:t xml:space="preserve">（一）本会的选举权、被选举权和表决权；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（二）参加本会按章程规定开展的各项活动；</w:t>
      </w:r>
    </w:p>
    <w:p>
      <w:pPr>
        <w:ind w:left="0" w:right="0" w:firstLine="560"/>
        <w:spacing w:before="450" w:after="450" w:line="312" w:lineRule="auto"/>
      </w:pPr>
      <w:r>
        <w:rPr>
          <w:rFonts w:ascii="宋体" w:hAnsi="宋体" w:eastAsia="宋体" w:cs="宋体"/>
          <w:color w:val="000"/>
          <w:sz w:val="28"/>
          <w:szCs w:val="28"/>
        </w:rPr>
        <w:t xml:space="preserve">（三）优先阅读和订购本会编印的有关资料；</w:t>
      </w:r>
    </w:p>
    <w:p>
      <w:pPr>
        <w:ind w:left="0" w:right="0" w:firstLine="560"/>
        <w:spacing w:before="450" w:after="450" w:line="312" w:lineRule="auto"/>
      </w:pPr>
      <w:r>
        <w:rPr>
          <w:rFonts w:ascii="宋体" w:hAnsi="宋体" w:eastAsia="宋体" w:cs="宋体"/>
          <w:color w:val="000"/>
          <w:sz w:val="28"/>
          <w:szCs w:val="28"/>
        </w:rPr>
        <w:t xml:space="preserve">（四）对本会工作的批评建议和监督权；</w:t>
      </w:r>
    </w:p>
    <w:p>
      <w:pPr>
        <w:ind w:left="0" w:right="0" w:firstLine="560"/>
        <w:spacing w:before="450" w:after="450" w:line="312" w:lineRule="auto"/>
      </w:pPr>
      <w:r>
        <w:rPr>
          <w:rFonts w:ascii="宋体" w:hAnsi="宋体" w:eastAsia="宋体" w:cs="宋体"/>
          <w:color w:val="000"/>
          <w:sz w:val="28"/>
          <w:szCs w:val="28"/>
        </w:rPr>
        <w:t xml:space="preserve">（五）入会自愿、退会自由。第十条</w:t>
      </w:r>
    </w:p>
    <w:p>
      <w:pPr>
        <w:ind w:left="0" w:right="0" w:firstLine="560"/>
        <w:spacing w:before="450" w:after="450" w:line="312" w:lineRule="auto"/>
      </w:pPr>
      <w:r>
        <w:rPr>
          <w:rFonts w:ascii="宋体" w:hAnsi="宋体" w:eastAsia="宋体" w:cs="宋体"/>
          <w:color w:val="000"/>
          <w:sz w:val="28"/>
          <w:szCs w:val="28"/>
        </w:rPr>
        <w:t xml:space="preserve">会员履行下列义务：</w:t>
      </w:r>
    </w:p>
    <w:p>
      <w:pPr>
        <w:ind w:left="0" w:right="0" w:firstLine="560"/>
        <w:spacing w:before="450" w:after="450" w:line="312" w:lineRule="auto"/>
      </w:pPr>
      <w:r>
        <w:rPr>
          <w:rFonts w:ascii="宋体" w:hAnsi="宋体" w:eastAsia="宋体" w:cs="宋体"/>
          <w:color w:val="000"/>
          <w:sz w:val="28"/>
          <w:szCs w:val="28"/>
        </w:rPr>
        <w:t xml:space="preserve">（一）遵守本会的章程，执行本会决议；</w:t>
      </w:r>
    </w:p>
    <w:p>
      <w:pPr>
        <w:ind w:left="0" w:right="0" w:firstLine="560"/>
        <w:spacing w:before="450" w:after="450" w:line="312" w:lineRule="auto"/>
      </w:pPr>
      <w:r>
        <w:rPr>
          <w:rFonts w:ascii="宋体" w:hAnsi="宋体" w:eastAsia="宋体" w:cs="宋体"/>
          <w:color w:val="000"/>
          <w:sz w:val="28"/>
          <w:szCs w:val="28"/>
        </w:rPr>
        <w:t xml:space="preserve">（二）维护本会的合法权益；</w:t>
      </w:r>
    </w:p>
    <w:p>
      <w:pPr>
        <w:ind w:left="0" w:right="0" w:firstLine="560"/>
        <w:spacing w:before="450" w:after="450" w:line="312" w:lineRule="auto"/>
      </w:pPr>
      <w:r>
        <w:rPr>
          <w:rFonts w:ascii="宋体" w:hAnsi="宋体" w:eastAsia="宋体" w:cs="宋体"/>
          <w:color w:val="000"/>
          <w:sz w:val="28"/>
          <w:szCs w:val="28"/>
        </w:rPr>
        <w:t xml:space="preserve">（三）完成本会交办的工作；</w:t>
      </w:r>
    </w:p>
    <w:p>
      <w:pPr>
        <w:ind w:left="0" w:right="0" w:firstLine="560"/>
        <w:spacing w:before="450" w:after="450" w:line="312" w:lineRule="auto"/>
      </w:pPr>
      <w:r>
        <w:rPr>
          <w:rFonts w:ascii="宋体" w:hAnsi="宋体" w:eastAsia="宋体" w:cs="宋体"/>
          <w:color w:val="000"/>
          <w:sz w:val="28"/>
          <w:szCs w:val="28"/>
        </w:rPr>
        <w:t xml:space="preserve">（四）积极向本会提供党建研究的活动信息、科研成果、调研报告和有关资料；</w:t>
      </w:r>
    </w:p>
    <w:p>
      <w:pPr>
        <w:ind w:left="0" w:right="0" w:firstLine="560"/>
        <w:spacing w:before="450" w:after="450" w:line="312" w:lineRule="auto"/>
      </w:pPr>
      <w:r>
        <w:rPr>
          <w:rFonts w:ascii="宋体" w:hAnsi="宋体" w:eastAsia="宋体" w:cs="宋体"/>
          <w:color w:val="000"/>
          <w:sz w:val="28"/>
          <w:szCs w:val="28"/>
        </w:rPr>
        <w:t xml:space="preserve">（五）按规定交纳会费。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会员退会应及时书面通知本会；会员如果无正当理由，一年不按规定交纳会费或不参加活动，即被视为自动退会。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会员如有严重违反本章程的行为，经理事会表决通过，予以除名。</w:t>
      </w:r>
    </w:p>
    <w:p>
      <w:pPr>
        <w:ind w:left="0" w:right="0" w:firstLine="560"/>
        <w:spacing w:before="450" w:after="450" w:line="312" w:lineRule="auto"/>
      </w:pPr>
      <w:r>
        <w:rPr>
          <w:rFonts w:ascii="宋体" w:hAnsi="宋体" w:eastAsia="宋体" w:cs="宋体"/>
          <w:color w:val="000"/>
          <w:sz w:val="28"/>
          <w:szCs w:val="28"/>
        </w:rPr>
        <w:t xml:space="preserve">第四章 组织机构和负责人的产生和罢免</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会员大会为本会的最高权力机构，其职权是：</w:t>
      </w:r>
    </w:p>
    <w:p>
      <w:pPr>
        <w:ind w:left="0" w:right="0" w:firstLine="560"/>
        <w:spacing w:before="450" w:after="450" w:line="312" w:lineRule="auto"/>
      </w:pPr>
      <w:r>
        <w:rPr>
          <w:rFonts w:ascii="宋体" w:hAnsi="宋体" w:eastAsia="宋体" w:cs="宋体"/>
          <w:color w:val="000"/>
          <w:sz w:val="28"/>
          <w:szCs w:val="28"/>
        </w:rPr>
        <w:t xml:space="preserve">（一）制定和修改本会章程；</w:t>
      </w:r>
    </w:p>
    <w:p>
      <w:pPr>
        <w:ind w:left="0" w:right="0" w:firstLine="560"/>
        <w:spacing w:before="450" w:after="450" w:line="312" w:lineRule="auto"/>
      </w:pPr>
      <w:r>
        <w:rPr>
          <w:rFonts w:ascii="宋体" w:hAnsi="宋体" w:eastAsia="宋体" w:cs="宋体"/>
          <w:color w:val="000"/>
          <w:sz w:val="28"/>
          <w:szCs w:val="28"/>
        </w:rPr>
        <w:t xml:space="preserve">（二）选举和罢免理事；</w:t>
      </w:r>
    </w:p>
    <w:p>
      <w:pPr>
        <w:ind w:left="0" w:right="0" w:firstLine="560"/>
        <w:spacing w:before="450" w:after="450" w:line="312" w:lineRule="auto"/>
      </w:pPr>
      <w:r>
        <w:rPr>
          <w:rFonts w:ascii="宋体" w:hAnsi="宋体" w:eastAsia="宋体" w:cs="宋体"/>
          <w:color w:val="000"/>
          <w:sz w:val="28"/>
          <w:szCs w:val="28"/>
        </w:rPr>
        <w:t xml:space="preserve">（三）聘请名誉会长和顾问；</w:t>
      </w:r>
    </w:p>
    <w:p>
      <w:pPr>
        <w:ind w:left="0" w:right="0" w:firstLine="560"/>
        <w:spacing w:before="450" w:after="450" w:line="312" w:lineRule="auto"/>
      </w:pPr>
      <w:r>
        <w:rPr>
          <w:rFonts w:ascii="宋体" w:hAnsi="宋体" w:eastAsia="宋体" w:cs="宋体"/>
          <w:color w:val="000"/>
          <w:sz w:val="28"/>
          <w:szCs w:val="28"/>
        </w:rPr>
        <w:t xml:space="preserve">（四）审议理事会或常务理事会的工作报告；</w:t>
      </w:r>
    </w:p>
    <w:p>
      <w:pPr>
        <w:ind w:left="0" w:right="0" w:firstLine="560"/>
        <w:spacing w:before="450" w:after="450" w:line="312" w:lineRule="auto"/>
      </w:pPr>
      <w:r>
        <w:rPr>
          <w:rFonts w:ascii="宋体" w:hAnsi="宋体" w:eastAsia="宋体" w:cs="宋体"/>
          <w:color w:val="000"/>
          <w:sz w:val="28"/>
          <w:szCs w:val="28"/>
        </w:rPr>
        <w:t xml:space="preserve">（五）讨论、审查本会的其他会务；</w:t>
      </w:r>
    </w:p>
    <w:p>
      <w:pPr>
        <w:ind w:left="0" w:right="0" w:firstLine="560"/>
        <w:spacing w:before="450" w:after="450" w:line="312" w:lineRule="auto"/>
      </w:pPr>
      <w:r>
        <w:rPr>
          <w:rFonts w:ascii="宋体" w:hAnsi="宋体" w:eastAsia="宋体" w:cs="宋体"/>
          <w:color w:val="000"/>
          <w:sz w:val="28"/>
          <w:szCs w:val="28"/>
        </w:rPr>
        <w:t xml:space="preserve">（六）决定本会的终止事宜和其他重大事项。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会员大会须有三分之二以上会员出席方能召开，其决议须经到会会员半数以上表决通过方能生效。</w:t>
      </w:r>
    </w:p>
    <w:p>
      <w:pPr>
        <w:ind w:left="0" w:right="0" w:firstLine="560"/>
        <w:spacing w:before="450" w:after="450" w:line="312" w:lineRule="auto"/>
      </w:pPr>
      <w:r>
        <w:rPr>
          <w:rFonts w:ascii="宋体" w:hAnsi="宋体" w:eastAsia="宋体" w:cs="宋体"/>
          <w:color w:val="000"/>
          <w:sz w:val="28"/>
          <w:szCs w:val="28"/>
        </w:rPr>
        <w:t xml:space="preserve">第十五条 理事会是会员大会的执行机构，在会员大会闭会期间领导本会开展日常工作，对会员大会负责。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理事会经民主协商由全体会员选举产生。理事会议每年召开一次，理事每届任期五年，可连选连任。每届理事在任期内如有工作变动不能担任本会理事的，由原理事单位及时提出增补人选。</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理事会的职权是：</w:t>
      </w:r>
    </w:p>
    <w:p>
      <w:pPr>
        <w:ind w:left="0" w:right="0" w:firstLine="560"/>
        <w:spacing w:before="450" w:after="450" w:line="312" w:lineRule="auto"/>
      </w:pPr>
      <w:r>
        <w:rPr>
          <w:rFonts w:ascii="宋体" w:hAnsi="宋体" w:eastAsia="宋体" w:cs="宋体"/>
          <w:color w:val="000"/>
          <w:sz w:val="28"/>
          <w:szCs w:val="28"/>
        </w:rPr>
        <w:t xml:space="preserve">（一）讨论和决定拟提交由会员大会表决通过的有关事项，执行会员大会的决议；</w:t>
      </w:r>
    </w:p>
    <w:p>
      <w:pPr>
        <w:ind w:left="0" w:right="0" w:firstLine="560"/>
        <w:spacing w:before="450" w:after="450" w:line="312" w:lineRule="auto"/>
      </w:pPr>
      <w:r>
        <w:rPr>
          <w:rFonts w:ascii="宋体" w:hAnsi="宋体" w:eastAsia="宋体" w:cs="宋体"/>
          <w:color w:val="000"/>
          <w:sz w:val="28"/>
          <w:szCs w:val="28"/>
        </w:rPr>
        <w:t xml:space="preserve">（二）选举和罢免会长、副会长、秘书长；</w:t>
      </w:r>
    </w:p>
    <w:p>
      <w:pPr>
        <w:ind w:left="0" w:right="0" w:firstLine="560"/>
        <w:spacing w:before="450" w:after="450" w:line="312" w:lineRule="auto"/>
      </w:pPr>
      <w:r>
        <w:rPr>
          <w:rFonts w:ascii="宋体" w:hAnsi="宋体" w:eastAsia="宋体" w:cs="宋体"/>
          <w:color w:val="000"/>
          <w:sz w:val="28"/>
          <w:szCs w:val="28"/>
        </w:rPr>
        <w:t xml:space="preserve">（三）筹备召开会员大会；</w:t>
      </w:r>
    </w:p>
    <w:p>
      <w:pPr>
        <w:ind w:left="0" w:right="0" w:firstLine="560"/>
        <w:spacing w:before="450" w:after="450" w:line="312" w:lineRule="auto"/>
      </w:pPr>
      <w:r>
        <w:rPr>
          <w:rFonts w:ascii="宋体" w:hAnsi="宋体" w:eastAsia="宋体" w:cs="宋体"/>
          <w:color w:val="000"/>
          <w:sz w:val="28"/>
          <w:szCs w:val="28"/>
        </w:rPr>
        <w:t xml:space="preserve">（四）向会员大会报告工作；</w:t>
      </w:r>
    </w:p>
    <w:p>
      <w:pPr>
        <w:ind w:left="0" w:right="0" w:firstLine="560"/>
        <w:spacing w:before="450" w:after="450" w:line="312" w:lineRule="auto"/>
      </w:pPr>
      <w:r>
        <w:rPr>
          <w:rFonts w:ascii="宋体" w:hAnsi="宋体" w:eastAsia="宋体" w:cs="宋体"/>
          <w:color w:val="000"/>
          <w:sz w:val="28"/>
          <w:szCs w:val="28"/>
        </w:rPr>
        <w:t xml:space="preserve">（五）决定会员的吸收或除名；</w:t>
      </w:r>
    </w:p>
    <w:p>
      <w:pPr>
        <w:ind w:left="0" w:right="0" w:firstLine="560"/>
        <w:spacing w:before="450" w:after="450" w:line="312" w:lineRule="auto"/>
      </w:pPr>
      <w:r>
        <w:rPr>
          <w:rFonts w:ascii="宋体" w:hAnsi="宋体" w:eastAsia="宋体" w:cs="宋体"/>
          <w:color w:val="000"/>
          <w:sz w:val="28"/>
          <w:szCs w:val="28"/>
        </w:rPr>
        <w:t xml:space="preserve">（六）决定副秘书长、各机构主要负责人的聘任；</w:t>
      </w:r>
    </w:p>
    <w:p>
      <w:pPr>
        <w:ind w:left="0" w:right="0" w:firstLine="560"/>
        <w:spacing w:before="450" w:after="450" w:line="312" w:lineRule="auto"/>
      </w:pPr>
      <w:r>
        <w:rPr>
          <w:rFonts w:ascii="宋体" w:hAnsi="宋体" w:eastAsia="宋体" w:cs="宋体"/>
          <w:color w:val="000"/>
          <w:sz w:val="28"/>
          <w:szCs w:val="28"/>
        </w:rPr>
        <w:t xml:space="preserve">（七）制定内部管理制度；</w:t>
      </w:r>
    </w:p>
    <w:p>
      <w:pPr>
        <w:ind w:left="0" w:right="0" w:firstLine="560"/>
        <w:spacing w:before="450" w:after="450" w:line="312" w:lineRule="auto"/>
      </w:pPr>
      <w:r>
        <w:rPr>
          <w:rFonts w:ascii="宋体" w:hAnsi="宋体" w:eastAsia="宋体" w:cs="宋体"/>
          <w:color w:val="000"/>
          <w:sz w:val="28"/>
          <w:szCs w:val="28"/>
        </w:rPr>
        <w:t xml:space="preserve">（八）决定其他重大事项。</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理事会议须有半数以上理事出席方能召开，其决议须经到会理事三分之二以上表决通过方能生效。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本会设立常务理事会。常务理事会由理事会选举产生，在理事会闭会期间行使第十七条中除第二、四项以外的各项职权，对理事会负责。</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常务理事会须有半数以上常务理事出席方能召开，其决议须经到会常务理事三分之二以上表决通过方能生效。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常务理事会议每半年召开一次；如有特殊情况，可采用通讯形式召开。</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本会会长、副会长、秘书长任期五年，连选可以连任，但任期最长不得超过两届。</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本会会长为本会的法定代表人。如有特殊情况，报请业务主管单位审查并经社团登记管理机关批准后，副会长或秘书长亦可担任法定代表人。</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本会会长行使下列职权：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（一）召集和主持理事会、常务理事会或其他会议；</w:t>
      </w:r>
    </w:p>
    <w:p>
      <w:pPr>
        <w:ind w:left="0" w:right="0" w:firstLine="560"/>
        <w:spacing w:before="450" w:after="450" w:line="312" w:lineRule="auto"/>
      </w:pPr>
      <w:r>
        <w:rPr>
          <w:rFonts w:ascii="宋体" w:hAnsi="宋体" w:eastAsia="宋体" w:cs="宋体"/>
          <w:color w:val="000"/>
          <w:sz w:val="28"/>
          <w:szCs w:val="28"/>
        </w:rPr>
        <w:t xml:space="preserve">（二）检查会员大会、理事会、常务理事会等各项会议决议的落实情况；</w:t>
      </w:r>
    </w:p>
    <w:p>
      <w:pPr>
        <w:ind w:left="0" w:right="0" w:firstLine="560"/>
        <w:spacing w:before="450" w:after="450" w:line="312" w:lineRule="auto"/>
      </w:pPr>
      <w:r>
        <w:rPr>
          <w:rFonts w:ascii="宋体" w:hAnsi="宋体" w:eastAsia="宋体" w:cs="宋体"/>
          <w:color w:val="000"/>
          <w:sz w:val="28"/>
          <w:szCs w:val="28"/>
        </w:rPr>
        <w:t xml:space="preserve">（三）代表本会签署有关重要文件；</w:t>
      </w:r>
    </w:p>
    <w:p>
      <w:pPr>
        <w:ind w:left="0" w:right="0" w:firstLine="560"/>
        <w:spacing w:before="450" w:after="450" w:line="312" w:lineRule="auto"/>
      </w:pPr>
      <w:r>
        <w:rPr>
          <w:rFonts w:ascii="宋体" w:hAnsi="宋体" w:eastAsia="宋体" w:cs="宋体"/>
          <w:color w:val="000"/>
          <w:sz w:val="28"/>
          <w:szCs w:val="28"/>
        </w:rPr>
        <w:t xml:space="preserve">（四）领导和主持本会按章程规定开展的其他各项活动。第二十五条</w:t>
      </w:r>
    </w:p>
    <w:p>
      <w:pPr>
        <w:ind w:left="0" w:right="0" w:firstLine="560"/>
        <w:spacing w:before="450" w:after="450" w:line="312" w:lineRule="auto"/>
      </w:pPr>
      <w:r>
        <w:rPr>
          <w:rFonts w:ascii="宋体" w:hAnsi="宋体" w:eastAsia="宋体" w:cs="宋体"/>
          <w:color w:val="000"/>
          <w:sz w:val="28"/>
          <w:szCs w:val="28"/>
        </w:rPr>
        <w:t xml:space="preserve">本会秘书长行使下列职权：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（二）协调本会各机构开展日常工作；</w:t>
      </w:r>
    </w:p>
    <w:p>
      <w:pPr>
        <w:ind w:left="0" w:right="0" w:firstLine="560"/>
        <w:spacing w:before="450" w:after="450" w:line="312" w:lineRule="auto"/>
      </w:pPr>
      <w:r>
        <w:rPr>
          <w:rFonts w:ascii="宋体" w:hAnsi="宋体" w:eastAsia="宋体" w:cs="宋体"/>
          <w:color w:val="000"/>
          <w:sz w:val="28"/>
          <w:szCs w:val="28"/>
        </w:rPr>
        <w:t xml:space="preserve">（三）提名副秘书长以及本会各个机构的主要负责人，交理事会或常务理事会决定聘任；</w:t>
      </w:r>
    </w:p>
    <w:p>
      <w:pPr>
        <w:ind w:left="0" w:right="0" w:firstLine="560"/>
        <w:spacing w:before="450" w:after="450" w:line="312" w:lineRule="auto"/>
      </w:pPr>
      <w:r>
        <w:rPr>
          <w:rFonts w:ascii="宋体" w:hAnsi="宋体" w:eastAsia="宋体" w:cs="宋体"/>
          <w:color w:val="000"/>
          <w:sz w:val="28"/>
          <w:szCs w:val="28"/>
        </w:rPr>
        <w:t xml:space="preserve">（四）决定本会各机构专、兼职工作人员的聘任；</w:t>
      </w:r>
    </w:p>
    <w:p>
      <w:pPr>
        <w:ind w:left="0" w:right="0" w:firstLine="560"/>
        <w:spacing w:before="450" w:after="450" w:line="312" w:lineRule="auto"/>
      </w:pPr>
      <w:r>
        <w:rPr>
          <w:rFonts w:ascii="宋体" w:hAnsi="宋体" w:eastAsia="宋体" w:cs="宋体"/>
          <w:color w:val="000"/>
          <w:sz w:val="28"/>
          <w:szCs w:val="28"/>
        </w:rPr>
        <w:t xml:space="preserve">（五）处理本会的其他日常事务。</w:t>
      </w:r>
    </w:p>
    <w:p>
      <w:pPr>
        <w:ind w:left="0" w:right="0" w:firstLine="560"/>
        <w:spacing w:before="450" w:after="450" w:line="312" w:lineRule="auto"/>
      </w:pPr>
      <w:r>
        <w:rPr>
          <w:rFonts w:ascii="宋体" w:hAnsi="宋体" w:eastAsia="宋体" w:cs="宋体"/>
          <w:color w:val="000"/>
          <w:sz w:val="28"/>
          <w:szCs w:val="28"/>
        </w:rPr>
        <w:t xml:space="preserve">第五章 经费的管理和使用</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本会经费来源：</w:t>
      </w:r>
    </w:p>
    <w:p>
      <w:pPr>
        <w:ind w:left="0" w:right="0" w:firstLine="560"/>
        <w:spacing w:before="450" w:after="450" w:line="312" w:lineRule="auto"/>
      </w:pPr>
      <w:r>
        <w:rPr>
          <w:rFonts w:ascii="宋体" w:hAnsi="宋体" w:eastAsia="宋体" w:cs="宋体"/>
          <w:color w:val="000"/>
          <w:sz w:val="28"/>
          <w:szCs w:val="28"/>
        </w:rPr>
        <w:t xml:space="preserve">（一）本会会员交纳的会费；</w:t>
      </w:r>
    </w:p>
    <w:p>
      <w:pPr>
        <w:ind w:left="0" w:right="0" w:firstLine="560"/>
        <w:spacing w:before="450" w:after="450" w:line="312" w:lineRule="auto"/>
      </w:pPr>
      <w:r>
        <w:rPr>
          <w:rFonts w:ascii="宋体" w:hAnsi="宋体" w:eastAsia="宋体" w:cs="宋体"/>
          <w:color w:val="000"/>
          <w:sz w:val="28"/>
          <w:szCs w:val="28"/>
        </w:rPr>
        <w:t xml:space="preserve">（二）会员单位提供的资助和社会捐赠；</w:t>
      </w:r>
    </w:p>
    <w:p>
      <w:pPr>
        <w:ind w:left="0" w:right="0" w:firstLine="560"/>
        <w:spacing w:before="450" w:after="450" w:line="312" w:lineRule="auto"/>
      </w:pPr>
      <w:r>
        <w:rPr>
          <w:rFonts w:ascii="宋体" w:hAnsi="宋体" w:eastAsia="宋体" w:cs="宋体"/>
          <w:color w:val="000"/>
          <w:sz w:val="28"/>
          <w:szCs w:val="28"/>
        </w:rPr>
        <w:t xml:space="preserve">（三）党委或政府的资助；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（五）其他合法收入。</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经费使用范围： 本会的经费由常务副会长审批使用。</w:t>
      </w:r>
    </w:p>
    <w:p>
      <w:pPr>
        <w:ind w:left="0" w:right="0" w:firstLine="560"/>
        <w:spacing w:before="450" w:after="450" w:line="312" w:lineRule="auto"/>
      </w:pPr>
      <w:r>
        <w:rPr>
          <w:rFonts w:ascii="宋体" w:hAnsi="宋体" w:eastAsia="宋体" w:cs="宋体"/>
          <w:color w:val="000"/>
          <w:sz w:val="28"/>
          <w:szCs w:val="28"/>
        </w:rPr>
        <w:t xml:space="preserve">（一）用于组织开展各项研究活动；</w:t>
      </w:r>
    </w:p>
    <w:p>
      <w:pPr>
        <w:ind w:left="0" w:right="0" w:firstLine="560"/>
        <w:spacing w:before="450" w:after="450" w:line="312" w:lineRule="auto"/>
      </w:pPr>
      <w:r>
        <w:rPr>
          <w:rFonts w:ascii="宋体" w:hAnsi="宋体" w:eastAsia="宋体" w:cs="宋体"/>
          <w:color w:val="000"/>
          <w:sz w:val="28"/>
          <w:szCs w:val="28"/>
        </w:rPr>
        <w:t xml:space="preserve">（二）编印会刊、文集等；</w:t>
      </w:r>
    </w:p>
    <w:p>
      <w:pPr>
        <w:ind w:left="0" w:right="0" w:firstLine="560"/>
        <w:spacing w:before="450" w:after="450" w:line="312" w:lineRule="auto"/>
      </w:pPr>
      <w:r>
        <w:rPr>
          <w:rFonts w:ascii="宋体" w:hAnsi="宋体" w:eastAsia="宋体" w:cs="宋体"/>
          <w:color w:val="000"/>
          <w:sz w:val="28"/>
          <w:szCs w:val="28"/>
        </w:rPr>
        <w:t xml:space="preserve">（三）召开年会；</w:t>
      </w:r>
    </w:p>
    <w:p>
      <w:pPr>
        <w:ind w:left="0" w:right="0" w:firstLine="560"/>
        <w:spacing w:before="450" w:after="450" w:line="312" w:lineRule="auto"/>
      </w:pPr>
      <w:r>
        <w:rPr>
          <w:rFonts w:ascii="宋体" w:hAnsi="宋体" w:eastAsia="宋体" w:cs="宋体"/>
          <w:color w:val="000"/>
          <w:sz w:val="28"/>
          <w:szCs w:val="28"/>
        </w:rPr>
        <w:t xml:space="preserve">（四）日常工作其他开支。</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本会将本着勤俭节约的原则使用经费，严格执行国家有关财务管理制度，保证会计资料合法、真实、准确、完整；经费使用情况每年向会员大会公布一次，并接受业务主管部门的指导和监督。</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本章程经本会第一次会员大会通过，自亳州市谯城区社团登记管理机关核准之日起生效。</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本章程的解释权属本会的理事会或常务理事会。</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对本章程的修改，须经理事会讨论通过</w:t>
      </w:r>
    </w:p>
    <w:p>
      <w:pPr>
        <w:ind w:left="0" w:right="0" w:firstLine="560"/>
        <w:spacing w:before="450" w:after="450" w:line="312" w:lineRule="auto"/>
      </w:pPr>
      <w:r>
        <w:rPr>
          <w:rFonts w:ascii="宋体" w:hAnsi="宋体" w:eastAsia="宋体" w:cs="宋体"/>
          <w:color w:val="000"/>
          <w:sz w:val="28"/>
          <w:szCs w:val="28"/>
        </w:rPr>
        <w:t xml:space="preserve">后报会员大会审议。</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本会若须终止，由理事会或常务理事会提出动议，经会员大会表决通过，报社团管理部门办理注销登记手续。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2025-01-18T21:08:17+08:00</dcterms:created>
  <dcterms:modified xsi:type="dcterms:W3CDTF">2025-01-18T21:08:17+08:00</dcterms:modified>
</cp:coreProperties>
</file>

<file path=docProps/custom.xml><?xml version="1.0" encoding="utf-8"?>
<Properties xmlns="http://schemas.openxmlformats.org/officeDocument/2006/custom-properties" xmlns:vt="http://schemas.openxmlformats.org/officeDocument/2006/docPropsVTypes"/>
</file>