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我校各教学区教师休息室正式启用（推荐阅读）</w:t>
      </w:r>
      <w:bookmarkEnd w:id="1"/>
    </w:p>
    <w:p>
      <w:pPr>
        <w:jc w:val="center"/>
        <w:spacing w:before="0" w:after="450"/>
      </w:pPr>
      <w:r>
        <w:rPr>
          <w:rFonts w:ascii="Arial" w:hAnsi="Arial" w:eastAsia="Arial" w:cs="Arial"/>
          <w:color w:val="999999"/>
          <w:sz w:val="20"/>
          <w:szCs w:val="20"/>
        </w:rPr>
        <w:t xml:space="preserve">来源：网络  作者：天地有情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第一篇：我校各教学区教师休息室正式启用我校各教学区教师休息室正式启用为给一线教师创造更好的工间休息条件，在校领导的直接安排部署下，我校各教学区教师休息室已于日前正式启用，可以为教师提供冷热水和课间休息服务。具体地点为：1号教学楼：2024...</w:t>
      </w:r>
    </w:p>
    <w:p>
      <w:pPr>
        <w:ind w:left="0" w:right="0" w:firstLine="560"/>
        <w:spacing w:before="450" w:after="450" w:line="312" w:lineRule="auto"/>
      </w:pPr>
      <w:r>
        <w:rPr>
          <w:rFonts w:ascii="黑体" w:hAnsi="黑体" w:eastAsia="黑体" w:cs="黑体"/>
          <w:color w:val="000000"/>
          <w:sz w:val="36"/>
          <w:szCs w:val="36"/>
          <w:b w:val="1"/>
          <w:bCs w:val="1"/>
        </w:rPr>
        <w:t xml:space="preserve">第一篇：我校各教学区教师休息室正式启用</w:t>
      </w:r>
    </w:p>
    <w:p>
      <w:pPr>
        <w:ind w:left="0" w:right="0" w:firstLine="560"/>
        <w:spacing w:before="450" w:after="450" w:line="312" w:lineRule="auto"/>
      </w:pPr>
      <w:r>
        <w:rPr>
          <w:rFonts w:ascii="宋体" w:hAnsi="宋体" w:eastAsia="宋体" w:cs="宋体"/>
          <w:color w:val="000"/>
          <w:sz w:val="28"/>
          <w:szCs w:val="28"/>
        </w:rPr>
        <w:t xml:space="preserve">我校各教学区教师休息室正式启用</w:t>
      </w:r>
    </w:p>
    <w:p>
      <w:pPr>
        <w:ind w:left="0" w:right="0" w:firstLine="560"/>
        <w:spacing w:before="450" w:after="450" w:line="312" w:lineRule="auto"/>
      </w:pPr>
      <w:r>
        <w:rPr>
          <w:rFonts w:ascii="宋体" w:hAnsi="宋体" w:eastAsia="宋体" w:cs="宋体"/>
          <w:color w:val="000"/>
          <w:sz w:val="28"/>
          <w:szCs w:val="28"/>
        </w:rPr>
        <w:t xml:space="preserve">为给一线教师创造更好的工间休息条件，在校领导的直接安排部署下，我校各教学区教师休息室已于日前正式启用，可以为教师提供冷热水和课间休息服务。具体地点为：</w:t>
      </w:r>
    </w:p>
    <w:p>
      <w:pPr>
        <w:ind w:left="0" w:right="0" w:firstLine="560"/>
        <w:spacing w:before="450" w:after="450" w:line="312" w:lineRule="auto"/>
      </w:pPr>
      <w:r>
        <w:rPr>
          <w:rFonts w:ascii="宋体" w:hAnsi="宋体" w:eastAsia="宋体" w:cs="宋体"/>
          <w:color w:val="000"/>
          <w:sz w:val="28"/>
          <w:szCs w:val="28"/>
        </w:rPr>
        <w:t xml:space="preserve">1号教学楼：2024室</w:t>
      </w:r>
    </w:p>
    <w:p>
      <w:pPr>
        <w:ind w:left="0" w:right="0" w:firstLine="560"/>
        <w:spacing w:before="450" w:after="450" w:line="312" w:lineRule="auto"/>
      </w:pPr>
      <w:r>
        <w:rPr>
          <w:rFonts w:ascii="宋体" w:hAnsi="宋体" w:eastAsia="宋体" w:cs="宋体"/>
          <w:color w:val="000"/>
          <w:sz w:val="28"/>
          <w:szCs w:val="28"/>
        </w:rPr>
        <w:t xml:space="preserve">2号教学楼：3011室</w:t>
      </w:r>
    </w:p>
    <w:p>
      <w:pPr>
        <w:ind w:left="0" w:right="0" w:firstLine="560"/>
        <w:spacing w:before="450" w:after="450" w:line="312" w:lineRule="auto"/>
      </w:pPr>
      <w:r>
        <w:rPr>
          <w:rFonts w:ascii="宋体" w:hAnsi="宋体" w:eastAsia="宋体" w:cs="宋体"/>
          <w:color w:val="000"/>
          <w:sz w:val="28"/>
          <w:szCs w:val="28"/>
        </w:rPr>
        <w:t xml:space="preserve">3号教学楼：306室</w:t>
      </w:r>
    </w:p>
    <w:p>
      <w:pPr>
        <w:ind w:left="0" w:right="0" w:firstLine="560"/>
        <w:spacing w:before="450" w:after="450" w:line="312" w:lineRule="auto"/>
      </w:pPr>
      <w:r>
        <w:rPr>
          <w:rFonts w:ascii="宋体" w:hAnsi="宋体" w:eastAsia="宋体" w:cs="宋体"/>
          <w:color w:val="000"/>
          <w:sz w:val="28"/>
          <w:szCs w:val="28"/>
        </w:rPr>
        <w:t xml:space="preserve">4号教学楼：二层阳面西头</w:t>
      </w:r>
    </w:p>
    <w:p>
      <w:pPr>
        <w:ind w:left="0" w:right="0" w:firstLine="560"/>
        <w:spacing w:before="450" w:after="450" w:line="312" w:lineRule="auto"/>
      </w:pPr>
      <w:r>
        <w:rPr>
          <w:rFonts w:ascii="宋体" w:hAnsi="宋体" w:eastAsia="宋体" w:cs="宋体"/>
          <w:color w:val="000"/>
          <w:sz w:val="28"/>
          <w:szCs w:val="28"/>
        </w:rPr>
        <w:t xml:space="preserve">公共教学楼：209室</w:t>
      </w:r>
    </w:p>
    <w:p>
      <w:pPr>
        <w:ind w:left="0" w:right="0" w:firstLine="560"/>
        <w:spacing w:before="450" w:after="450" w:line="312" w:lineRule="auto"/>
      </w:pPr>
      <w:r>
        <w:rPr>
          <w:rFonts w:ascii="宋体" w:hAnsi="宋体" w:eastAsia="宋体" w:cs="宋体"/>
          <w:color w:val="000"/>
          <w:sz w:val="28"/>
          <w:szCs w:val="28"/>
        </w:rPr>
        <w:t xml:space="preserve">以上教师休息室中，3号楼休息室为教师教育学院管理，4号楼休息室为音乐系管理，其余所有休息室均为后勤处直接管理。各位教师在使用中遇有任何问题，可以直接与管理部门取得联系，各有关部门将竭力为教师提供最完善的服务。</w:t>
      </w:r>
    </w:p>
    <w:p>
      <w:pPr>
        <w:ind w:left="0" w:right="0" w:firstLine="560"/>
        <w:spacing w:before="450" w:after="450" w:line="312" w:lineRule="auto"/>
      </w:pPr>
      <w:r>
        <w:rPr>
          <w:rFonts w:ascii="宋体" w:hAnsi="宋体" w:eastAsia="宋体" w:cs="宋体"/>
          <w:color w:val="000"/>
          <w:sz w:val="28"/>
          <w:szCs w:val="28"/>
        </w:rPr>
        <w:t xml:space="preserve">另外，为满足在公共教学楼上课的教师需求，我校新购置了30套扩音设备供教学使用。有需求的任课教师可到公共教学楼教师休息室借用，用后归还。</w:t>
      </w:r>
    </w:p>
    <w:p>
      <w:pPr>
        <w:ind w:left="0" w:right="0" w:firstLine="560"/>
        <w:spacing w:before="450" w:after="450" w:line="312" w:lineRule="auto"/>
      </w:pPr>
      <w:r>
        <w:rPr>
          <w:rFonts w:ascii="宋体" w:hAnsi="宋体" w:eastAsia="宋体" w:cs="宋体"/>
          <w:color w:val="000"/>
          <w:sz w:val="28"/>
          <w:szCs w:val="28"/>
        </w:rPr>
        <w:t xml:space="preserve">教务处</w:t>
      </w:r>
    </w:p>
    <w:p>
      <w:pPr>
        <w:ind w:left="0" w:right="0" w:firstLine="560"/>
        <w:spacing w:before="450" w:after="450" w:line="312" w:lineRule="auto"/>
      </w:pPr>
      <w:r>
        <w:rPr>
          <w:rFonts w:ascii="宋体" w:hAnsi="宋体" w:eastAsia="宋体" w:cs="宋体"/>
          <w:color w:val="000"/>
          <w:sz w:val="28"/>
          <w:szCs w:val="28"/>
        </w:rPr>
        <w:t xml:space="preserve">2024年1月2日</w:t>
      </w:r>
    </w:p>
    <w:p>
      <w:pPr>
        <w:ind w:left="0" w:right="0" w:firstLine="560"/>
        <w:spacing w:before="450" w:after="450" w:line="312" w:lineRule="auto"/>
      </w:pPr>
      <w:r>
        <w:rPr>
          <w:rFonts w:ascii="黑体" w:hAnsi="黑体" w:eastAsia="黑体" w:cs="黑体"/>
          <w:color w:val="000000"/>
          <w:sz w:val="36"/>
          <w:szCs w:val="36"/>
          <w:b w:val="1"/>
          <w:bCs w:val="1"/>
        </w:rPr>
        <w:t xml:space="preserve">第二篇：广西正式启用新版营业执照</w:t>
      </w:r>
    </w:p>
    <w:p>
      <w:pPr>
        <w:ind w:left="0" w:right="0" w:firstLine="560"/>
        <w:spacing w:before="450" w:after="450" w:line="312" w:lineRule="auto"/>
      </w:pPr>
      <w:r>
        <w:rPr>
          <w:rFonts w:ascii="宋体" w:hAnsi="宋体" w:eastAsia="宋体" w:cs="宋体"/>
          <w:color w:val="000"/>
          <w:sz w:val="28"/>
          <w:szCs w:val="28"/>
        </w:rPr>
        <w:t xml:space="preserve">广西正式启用新版营业执照</w:t>
      </w:r>
    </w:p>
    <w:p>
      <w:pPr>
        <w:ind w:left="0" w:right="0" w:firstLine="560"/>
        <w:spacing w:before="450" w:after="450" w:line="312" w:lineRule="auto"/>
      </w:pPr>
      <w:r>
        <w:rPr>
          <w:rFonts w:ascii="宋体" w:hAnsi="宋体" w:eastAsia="宋体" w:cs="宋体"/>
          <w:color w:val="000"/>
          <w:sz w:val="28"/>
          <w:szCs w:val="28"/>
        </w:rPr>
        <w:t xml:space="preserve">3月3日,广西富业世界城市更新有限公司法人黄连胜很幸运。当天,自治区工商局局长张虹在政务服务中心亲手为他颁发新版营业执照。这是广西启动工商登记制度改革后,所颁发的第一张新版营业执照。</w:t>
      </w:r>
    </w:p>
    <w:p>
      <w:pPr>
        <w:ind w:left="0" w:right="0" w:firstLine="560"/>
        <w:spacing w:before="450" w:after="450" w:line="312" w:lineRule="auto"/>
      </w:pPr>
      <w:r>
        <w:rPr>
          <w:rFonts w:ascii="宋体" w:hAnsi="宋体" w:eastAsia="宋体" w:cs="宋体"/>
          <w:color w:val="000"/>
          <w:sz w:val="28"/>
          <w:szCs w:val="28"/>
        </w:rPr>
        <w:t xml:space="preserve">记者注意到,新版营业执照以崭新面目出现,不再使用“企业法人营业执照”等提法,而是统一改为“营业执照”。最大亮点就是融入新科技,在执照上印有十分明显的二维码图。用微信扫一扫,即可在线查询该公司的全部登记信息。</w:t>
      </w:r>
    </w:p>
    <w:p>
      <w:pPr>
        <w:ind w:left="0" w:right="0" w:firstLine="560"/>
        <w:spacing w:before="450" w:after="450" w:line="312" w:lineRule="auto"/>
      </w:pPr>
      <w:r>
        <w:rPr>
          <w:rFonts w:ascii="宋体" w:hAnsi="宋体" w:eastAsia="宋体" w:cs="宋体"/>
          <w:color w:val="000"/>
          <w:sz w:val="28"/>
          <w:szCs w:val="28"/>
        </w:rPr>
        <w:t xml:space="preserve">工商人员介绍,新版营业执照二维码具有强大的防伪功能。交易双方只要用手机扫描对方执照上的二维码,就可快速知道对方的企业信息,特别是了解信用状况极为方便。普通消费者也可通过“扫一扫”的方式查询企业营业执照的真伪,让那些靠PS假执照骗人的“鬼把戏”不攻自破。</w:t>
      </w:r>
    </w:p>
    <w:p>
      <w:pPr>
        <w:ind w:left="0" w:right="0" w:firstLine="560"/>
        <w:spacing w:before="450" w:after="450" w:line="312" w:lineRule="auto"/>
      </w:pPr>
      <w:r>
        <w:rPr>
          <w:rFonts w:ascii="宋体" w:hAnsi="宋体" w:eastAsia="宋体" w:cs="宋体"/>
          <w:color w:val="000"/>
          <w:sz w:val="28"/>
          <w:szCs w:val="28"/>
        </w:rPr>
        <w:t xml:space="preserve">自治区工商局登记注册分局局长林燕介绍,广西全面启用新版的营业执照后,旧版执照将取消,更换新版执照的最后期限是2024年2月28日。目前,企业可以在申请变更、更换的同时换领新版执照。新版执照无需年检,以后再也不用去工商局盖年检印了,只需每年3-6月份在网上递交年报就可以了。</w:t>
      </w:r>
    </w:p>
    <w:p>
      <w:pPr>
        <w:ind w:left="0" w:right="0" w:firstLine="560"/>
        <w:spacing w:before="450" w:after="450" w:line="312" w:lineRule="auto"/>
      </w:pPr>
      <w:r>
        <w:rPr>
          <w:rFonts w:ascii="宋体" w:hAnsi="宋体" w:eastAsia="宋体" w:cs="宋体"/>
          <w:color w:val="000"/>
          <w:sz w:val="28"/>
          <w:szCs w:val="28"/>
        </w:rPr>
        <w:t xml:space="preserve">林燕特别提醒,企业在“网上年报”时,要对报告的真实性、合法性负责。工商部门将对“不老实”的企业进行惩罚,形成“一处失信,处处受限”的约束机制,以全面促进企业诚信经营。</w:t>
      </w:r>
    </w:p>
    <w:p>
      <w:pPr>
        <w:ind w:left="0" w:right="0" w:firstLine="560"/>
        <w:spacing w:before="450" w:after="450" w:line="312" w:lineRule="auto"/>
      </w:pPr>
      <w:r>
        <w:rPr>
          <w:rFonts w:ascii="宋体" w:hAnsi="宋体" w:eastAsia="宋体" w:cs="宋体"/>
          <w:color w:val="000"/>
          <w:sz w:val="28"/>
          <w:szCs w:val="28"/>
        </w:rPr>
        <w:t xml:space="preserve">改革工商登记制度 完善营商服务环境。(吴家跃)</w:t>
      </w:r>
    </w:p>
    <w:p>
      <w:pPr>
        <w:ind w:left="0" w:right="0" w:firstLine="560"/>
        <w:spacing w:before="450" w:after="450" w:line="312" w:lineRule="auto"/>
      </w:pPr>
      <w:r>
        <w:rPr>
          <w:rFonts w:ascii="黑体" w:hAnsi="黑体" w:eastAsia="黑体" w:cs="黑体"/>
          <w:color w:val="000000"/>
          <w:sz w:val="36"/>
          <w:szCs w:val="36"/>
          <w:b w:val="1"/>
          <w:bCs w:val="1"/>
        </w:rPr>
        <w:t xml:space="preserve">第三篇：关于正式启用办公自动化系统通知</w:t>
      </w:r>
    </w:p>
    <w:p>
      <w:pPr>
        <w:ind w:left="0" w:right="0" w:firstLine="560"/>
        <w:spacing w:before="450" w:after="450" w:line="312" w:lineRule="auto"/>
      </w:pPr>
      <w:r>
        <w:rPr>
          <w:rFonts w:ascii="宋体" w:hAnsi="宋体" w:eastAsia="宋体" w:cs="宋体"/>
          <w:color w:val="000"/>
          <w:sz w:val="28"/>
          <w:szCs w:val="28"/>
        </w:rPr>
        <w:t xml:space="preserve">关于正式启用办公自动化系统通知 机关各科室、下属事业单位：</w:t>
      </w:r>
    </w:p>
    <w:p>
      <w:pPr>
        <w:ind w:left="0" w:right="0" w:firstLine="560"/>
        <w:spacing w:before="450" w:after="450" w:line="312" w:lineRule="auto"/>
      </w:pPr>
      <w:r>
        <w:rPr>
          <w:rFonts w:ascii="宋体" w:hAnsi="宋体" w:eastAsia="宋体" w:cs="宋体"/>
          <w:color w:val="000"/>
          <w:sz w:val="28"/>
          <w:szCs w:val="28"/>
        </w:rPr>
        <w:t xml:space="preserve">为了进一步适应现代办公要求，转变工作观念，提升管理水平，提高办公效率，节约办公成本，逐步实现无纸化办公，经过2024年逐步试用，局党组定于2024年3月1日起正式启用涪陵区电子政务协调办公平台系统（以下简称“OA系统”）。为保障OA系统顺畅运行，现将有关事项通知如下：</w:t>
      </w:r>
    </w:p>
    <w:p>
      <w:pPr>
        <w:ind w:left="0" w:right="0" w:firstLine="560"/>
        <w:spacing w:before="450" w:after="450" w:line="312" w:lineRule="auto"/>
      </w:pPr>
      <w:r>
        <w:rPr>
          <w:rFonts w:ascii="宋体" w:hAnsi="宋体" w:eastAsia="宋体" w:cs="宋体"/>
          <w:color w:val="000"/>
          <w:sz w:val="28"/>
          <w:szCs w:val="28"/>
        </w:rPr>
        <w:t xml:space="preserve">一、系统登录方法</w:t>
      </w:r>
    </w:p>
    <w:p>
      <w:pPr>
        <w:ind w:left="0" w:right="0" w:firstLine="560"/>
        <w:spacing w:before="450" w:after="450" w:line="312" w:lineRule="auto"/>
      </w:pPr>
      <w:r>
        <w:rPr>
          <w:rFonts w:ascii="宋体" w:hAnsi="宋体" w:eastAsia="宋体" w:cs="宋体"/>
          <w:color w:val="000"/>
          <w:sz w:val="28"/>
          <w:szCs w:val="28"/>
        </w:rPr>
        <w:t xml:space="preserve">在内网环境下，点击涪陵区电子政务协调办公平台网主（网址：http://2.3.8.0.29），登录身份认证平台(2024年试用期间已将用户名及密码分配给各科室、下属事业单位，若用户名和密码有问题，请及时咨询局办公室解决)，进入OA系统。</w:t>
      </w:r>
    </w:p>
    <w:p>
      <w:pPr>
        <w:ind w:left="0" w:right="0" w:firstLine="560"/>
        <w:spacing w:before="450" w:after="450" w:line="312" w:lineRule="auto"/>
      </w:pPr>
      <w:r>
        <w:rPr>
          <w:rFonts w:ascii="宋体" w:hAnsi="宋体" w:eastAsia="宋体" w:cs="宋体"/>
          <w:color w:val="000"/>
          <w:sz w:val="28"/>
          <w:szCs w:val="28"/>
        </w:rPr>
        <w:t xml:space="preserve">二、系统使用范围</w:t>
      </w:r>
    </w:p>
    <w:p>
      <w:pPr>
        <w:ind w:left="0" w:right="0" w:firstLine="560"/>
        <w:spacing w:before="450" w:after="450" w:line="312" w:lineRule="auto"/>
      </w:pPr>
      <w:r>
        <w:rPr>
          <w:rFonts w:ascii="宋体" w:hAnsi="宋体" w:eastAsia="宋体" w:cs="宋体"/>
          <w:color w:val="000"/>
          <w:sz w:val="28"/>
          <w:szCs w:val="28"/>
        </w:rPr>
        <w:t xml:space="preserve">根据XX局工作实际情况，局党组决定将除XX业务文件以外所有行政公文（非涉密类）包括各类收文（局外来文）、局发文、会议纪要、信息、值班等,将全部通过OA系统办理实现，局办公室一般情况下不再受理和印发上述相关的纸质文件。</w:t>
      </w:r>
    </w:p>
    <w:p>
      <w:pPr>
        <w:ind w:left="0" w:right="0" w:firstLine="560"/>
        <w:spacing w:before="450" w:after="450" w:line="312" w:lineRule="auto"/>
      </w:pPr>
      <w:r>
        <w:rPr>
          <w:rFonts w:ascii="宋体" w:hAnsi="宋体" w:eastAsia="宋体" w:cs="宋体"/>
          <w:color w:val="000"/>
          <w:sz w:val="28"/>
          <w:szCs w:val="28"/>
        </w:rPr>
        <w:t xml:space="preserve">三、具体工作安排与要求</w:t>
      </w:r>
    </w:p>
    <w:p>
      <w:pPr>
        <w:ind w:left="0" w:right="0" w:firstLine="560"/>
        <w:spacing w:before="450" w:after="450" w:line="312" w:lineRule="auto"/>
      </w:pPr>
      <w:r>
        <w:rPr>
          <w:rFonts w:ascii="宋体" w:hAnsi="宋体" w:eastAsia="宋体" w:cs="宋体"/>
          <w:color w:val="000"/>
          <w:sz w:val="28"/>
          <w:szCs w:val="28"/>
        </w:rPr>
        <w:t xml:space="preserve">1、启用OA系统是我局办公方式、办公理念的重要转变，各科室、下属事业单位应高度重视，认真做好各项准备工作。</w:t>
      </w:r>
    </w:p>
    <w:p>
      <w:pPr>
        <w:ind w:left="0" w:right="0" w:firstLine="560"/>
        <w:spacing w:before="450" w:after="450" w:line="312" w:lineRule="auto"/>
      </w:pPr>
      <w:r>
        <w:rPr>
          <w:rFonts w:ascii="宋体" w:hAnsi="宋体" w:eastAsia="宋体" w:cs="宋体"/>
          <w:color w:val="000"/>
          <w:sz w:val="28"/>
          <w:szCs w:val="28"/>
        </w:rPr>
        <w:t xml:space="preserve">2、为保证OA顺利运行，请各科室、下属事业单位于X月XX日前，将试用期间OA操作中出现的问题报告局办公室，局办公室将问题汇总后组织全体人员进行再次培训。</w:t>
      </w:r>
    </w:p>
    <w:p>
      <w:pPr>
        <w:ind w:left="0" w:right="0" w:firstLine="560"/>
        <w:spacing w:before="450" w:after="450" w:line="312" w:lineRule="auto"/>
      </w:pPr>
      <w:r>
        <w:rPr>
          <w:rFonts w:ascii="宋体" w:hAnsi="宋体" w:eastAsia="宋体" w:cs="宋体"/>
          <w:color w:val="000"/>
          <w:sz w:val="28"/>
          <w:szCs w:val="28"/>
        </w:rPr>
        <w:t xml:space="preserve">3、各科室、下属事业单位及个人用户在使用OA系统时，应严格贯彻执行国家互联网管理相关法律、法规和X委保密局相关信息安全管理规定，共同维护OA系统稳定与安全。</w:t>
      </w:r>
    </w:p>
    <w:p>
      <w:pPr>
        <w:ind w:left="0" w:right="0" w:firstLine="560"/>
        <w:spacing w:before="450" w:after="450" w:line="312" w:lineRule="auto"/>
      </w:pPr>
      <w:r>
        <w:rPr>
          <w:rFonts w:ascii="宋体" w:hAnsi="宋体" w:eastAsia="宋体" w:cs="宋体"/>
          <w:color w:val="000"/>
          <w:sz w:val="28"/>
          <w:szCs w:val="28"/>
        </w:rPr>
        <w:t xml:space="preserve">4、用户自3月1日日起，每天请主动登录OA系统，并逐步养成每天上班登录和使用OA系统的良好习惯，及时查阅并处理相关工作。</w:t>
      </w:r>
    </w:p>
    <w:p>
      <w:pPr>
        <w:ind w:left="0" w:right="0" w:firstLine="560"/>
        <w:spacing w:before="450" w:after="450" w:line="312" w:lineRule="auto"/>
      </w:pPr>
      <w:r>
        <w:rPr>
          <w:rFonts w:ascii="宋体" w:hAnsi="宋体" w:eastAsia="宋体" w:cs="宋体"/>
          <w:color w:val="000"/>
          <w:sz w:val="28"/>
          <w:szCs w:val="28"/>
        </w:rPr>
        <w:t xml:space="preserve">在OA系统运行过程中，各科室、下属事业单位可随时将完善意见和建议反馈给局办公室。局办公室联系人：XX，联系电话：XXXXXXX。</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重庆市XX区规划局</w:t>
      </w:r>
    </w:p>
    <w:p>
      <w:pPr>
        <w:ind w:left="0" w:right="0" w:firstLine="560"/>
        <w:spacing w:before="450" w:after="450" w:line="312" w:lineRule="auto"/>
      </w:pPr>
      <w:r>
        <w:rPr>
          <w:rFonts w:ascii="宋体" w:hAnsi="宋体" w:eastAsia="宋体" w:cs="宋体"/>
          <w:color w:val="000"/>
          <w:sz w:val="28"/>
          <w:szCs w:val="28"/>
        </w:rPr>
        <w:t xml:space="preserve">2024年X月XX日</w:t>
      </w:r>
    </w:p>
    <w:p>
      <w:pPr>
        <w:ind w:left="0" w:right="0" w:firstLine="560"/>
        <w:spacing w:before="450" w:after="450" w:line="312" w:lineRule="auto"/>
      </w:pPr>
      <w:r>
        <w:rPr>
          <w:rFonts w:ascii="宋体" w:hAnsi="宋体" w:eastAsia="宋体" w:cs="宋体"/>
          <w:color w:val="000"/>
          <w:sz w:val="28"/>
          <w:szCs w:val="28"/>
        </w:rPr>
        <w:t xml:space="preserve">抄送：局各领导</w:t>
      </w:r>
    </w:p>
    <w:p>
      <w:pPr>
        <w:ind w:left="0" w:right="0" w:firstLine="560"/>
        <w:spacing w:before="450" w:after="450" w:line="312" w:lineRule="auto"/>
      </w:pPr>
      <w:r>
        <w:rPr>
          <w:rFonts w:ascii="黑体" w:hAnsi="黑体" w:eastAsia="黑体" w:cs="黑体"/>
          <w:color w:val="000000"/>
          <w:sz w:val="36"/>
          <w:szCs w:val="36"/>
          <w:b w:val="1"/>
          <w:bCs w:val="1"/>
        </w:rPr>
        <w:t xml:space="preserve">第四篇：教师休息室使用制度</w:t>
      </w:r>
    </w:p>
    <w:p>
      <w:pPr>
        <w:ind w:left="0" w:right="0" w:firstLine="560"/>
        <w:spacing w:before="450" w:after="450" w:line="312" w:lineRule="auto"/>
      </w:pPr>
      <w:r>
        <w:rPr>
          <w:rFonts w:ascii="宋体" w:hAnsi="宋体" w:eastAsia="宋体" w:cs="宋体"/>
          <w:color w:val="000"/>
          <w:sz w:val="28"/>
          <w:szCs w:val="28"/>
        </w:rPr>
        <w:t xml:space="preserve">教师休息室使用制度</w:t>
      </w:r>
    </w:p>
    <w:p>
      <w:pPr>
        <w:ind w:left="0" w:right="0" w:firstLine="560"/>
        <w:spacing w:before="450" w:after="450" w:line="312" w:lineRule="auto"/>
      </w:pPr>
      <w:r>
        <w:rPr>
          <w:rFonts w:ascii="宋体" w:hAnsi="宋体" w:eastAsia="宋体" w:cs="宋体"/>
          <w:color w:val="000"/>
          <w:sz w:val="28"/>
          <w:szCs w:val="28"/>
        </w:rPr>
        <w:t xml:space="preserve">一、休息室内的各项设施，不得擅自拆改，如有损坏，将视情节轻重按价赔偿。为防止火灾，严禁使用电脑，电视，电炉或私自增设电线负荷，违反规定造成事故的，由个人承担责任。</w:t>
      </w:r>
    </w:p>
    <w:p>
      <w:pPr>
        <w:ind w:left="0" w:right="0" w:firstLine="560"/>
        <w:spacing w:before="450" w:after="450" w:line="312" w:lineRule="auto"/>
      </w:pPr>
      <w:r>
        <w:rPr>
          <w:rFonts w:ascii="宋体" w:hAnsi="宋体" w:eastAsia="宋体" w:cs="宋体"/>
          <w:color w:val="000"/>
          <w:sz w:val="28"/>
          <w:szCs w:val="28"/>
        </w:rPr>
        <w:t xml:space="preserve">二、做好经常性的卫生工作，不准随地吐痰、乱堆杂物、纸屑等，坚持每天清扫制度。综合部定期检查，好的给予表扬，差的给予批评。</w:t>
      </w:r>
    </w:p>
    <w:p>
      <w:pPr>
        <w:ind w:left="0" w:right="0" w:firstLine="560"/>
        <w:spacing w:before="450" w:after="450" w:line="312" w:lineRule="auto"/>
      </w:pPr>
      <w:r>
        <w:rPr>
          <w:rFonts w:ascii="宋体" w:hAnsi="宋体" w:eastAsia="宋体" w:cs="宋体"/>
          <w:color w:val="000"/>
          <w:sz w:val="28"/>
          <w:szCs w:val="28"/>
        </w:rPr>
        <w:t xml:space="preserve">三、自觉做好防火、防盗、防事故，娱乐或进行其他有噪音的工作时，不得影响他人休息。</w:t>
      </w:r>
    </w:p>
    <w:p>
      <w:pPr>
        <w:ind w:left="0" w:right="0" w:firstLine="560"/>
        <w:spacing w:before="450" w:after="450" w:line="312" w:lineRule="auto"/>
      </w:pPr>
      <w:r>
        <w:rPr>
          <w:rFonts w:ascii="宋体" w:hAnsi="宋体" w:eastAsia="宋体" w:cs="宋体"/>
          <w:color w:val="000"/>
          <w:sz w:val="28"/>
          <w:szCs w:val="28"/>
        </w:rPr>
        <w:t xml:space="preserve">四、休息室内除中心办公室统一配发的用品、用具外，不得将办公用具搬回宿舍，一经发现即予收回。</w:t>
      </w:r>
    </w:p>
    <w:p>
      <w:pPr>
        <w:ind w:left="0" w:right="0" w:firstLine="560"/>
        <w:spacing w:before="450" w:after="450" w:line="312" w:lineRule="auto"/>
      </w:pPr>
      <w:r>
        <w:rPr>
          <w:rFonts w:ascii="宋体" w:hAnsi="宋体" w:eastAsia="宋体" w:cs="宋体"/>
          <w:color w:val="000"/>
          <w:sz w:val="28"/>
          <w:szCs w:val="28"/>
        </w:rPr>
        <w:t xml:space="preserve">五、以上要求，请各位教师自觉遵守，共同履行。</w:t>
      </w:r>
    </w:p>
    <w:p>
      <w:pPr>
        <w:ind w:left="0" w:right="0" w:firstLine="560"/>
        <w:spacing w:before="450" w:after="450" w:line="312" w:lineRule="auto"/>
      </w:pPr>
      <w:r>
        <w:rPr>
          <w:rFonts w:ascii="宋体" w:hAnsi="宋体" w:eastAsia="宋体" w:cs="宋体"/>
          <w:color w:val="000"/>
          <w:sz w:val="28"/>
          <w:szCs w:val="28"/>
        </w:rPr>
        <w:t xml:space="preserve">滨州高新区中学 2024年9月</w:t>
      </w:r>
    </w:p>
    <w:p>
      <w:pPr>
        <w:ind w:left="0" w:right="0" w:firstLine="560"/>
        <w:spacing w:before="450" w:after="450" w:line="312" w:lineRule="auto"/>
      </w:pPr>
      <w:r>
        <w:rPr>
          <w:rFonts w:ascii="黑体" w:hAnsi="黑体" w:eastAsia="黑体" w:cs="黑体"/>
          <w:color w:val="000000"/>
          <w:sz w:val="36"/>
          <w:szCs w:val="36"/>
          <w:b w:val="1"/>
          <w:bCs w:val="1"/>
        </w:rPr>
        <w:t xml:space="preserve">第五篇：中国渔政管理指挥系统正式启用</w:t>
      </w:r>
    </w:p>
    <w:p>
      <w:pPr>
        <w:ind w:left="0" w:right="0" w:firstLine="560"/>
        <w:spacing w:before="450" w:after="450" w:line="312" w:lineRule="auto"/>
      </w:pPr>
      <w:r>
        <w:rPr>
          <w:rFonts w:ascii="宋体" w:hAnsi="宋体" w:eastAsia="宋体" w:cs="宋体"/>
          <w:color w:val="000"/>
          <w:sz w:val="28"/>
          <w:szCs w:val="28"/>
        </w:rPr>
        <w:t xml:space="preserve">中国渔政管理指挥系统正式启用</w:t>
      </w:r>
    </w:p>
    <w:p>
      <w:pPr>
        <w:ind w:left="0" w:right="0" w:firstLine="560"/>
        <w:spacing w:before="450" w:after="450" w:line="312" w:lineRule="auto"/>
      </w:pPr>
      <w:r>
        <w:rPr>
          <w:rFonts w:ascii="宋体" w:hAnsi="宋体" w:eastAsia="宋体" w:cs="宋体"/>
          <w:color w:val="000"/>
          <w:sz w:val="28"/>
          <w:szCs w:val="28"/>
        </w:rPr>
        <w:t xml:space="preserve">2024 年 11 月 18 日 来源：中国农业信息网</w:t>
      </w:r>
    </w:p>
    <w:p>
      <w:pPr>
        <w:ind w:left="0" w:right="0" w:firstLine="560"/>
        <w:spacing w:before="450" w:after="450" w:line="312" w:lineRule="auto"/>
      </w:pPr>
      <w:r>
        <w:rPr>
          <w:rFonts w:ascii="宋体" w:hAnsi="宋体" w:eastAsia="宋体" w:cs="宋体"/>
          <w:color w:val="000"/>
          <w:sz w:val="28"/>
          <w:szCs w:val="28"/>
        </w:rPr>
        <w:t xml:space="preserve">本网讯：11 月 14 日，中国渔政管理指挥系统正式启用，这将会大大推动我国渔业管理 信息化、科学化和现代化，标志着我国渔业和渔政管理信息化建设迈上了一个新台阶。中国渔政管理指挥系统包括计算机网络、业务管理系统和通信指挥系统三部分，其中 业务管理系统涵盖了包括渔船管理系统，渔政执法管理系统，渔政队伍和基础设施管理系 统，养殖管理系统，水生野生动物保护管理系统，渔业涉外事件、水上安全事故、海难救 助和渔政执法信息系统，水产品药物及有毒有害物质残留监控数据处理系统等 7 个子系统 18 个业务管理软件。该项系统充分利用现代计算机网络技术，通过网络平台进行渔业审批、信息录入、查询统计分析等业务管理，有利于实现我国渔政（渔业）管理的数字化与网络 化，有利于促进信息的互联互通、数据共享和业务协同，将在规范渔业管理、提高渔政执 法效率、加强执法监督、提高渔业安全生产通信保障能力、方便服务渔民等方面发挥重要 作用。据农业部渔业局局长李健华介绍，中国渔政管理指挥系统是根据渔业管理的实际，严 格按照现行渔业法律法规，借鉴吸收各种渔业管理软件开发经验而设计的，其目的是建立 起行为规范、运转协调、公正透明、廉洁高效的渔业和渔政管理审批程序。系统中海洋渔 船捕捞许可证管理，全国水域滩涂养殖使用证登记系统、渔业行政执法证件管理系统、渔 政执法装备和设施管理系统、外国渔船捕捞许可证系统、水生野生动物保护系统等五个模 块的管理软件已经在浙江、上海和山东进行了应用试点,已基本符合有关业务管理的各项要 求，能够在系统中开展相关的业务工作。李健华指出，中国渔政管理指挥系统的应用是规范渔政管理程序、提高依法行政能力 和执法队伍建设的重要措施，是提高渔业系统办公效率的有效途径，是提高服务渔民、服 务渔业能力的重要手段。各级渔业管理部门要按照统筹安排、分级负责、逐步实施的原则，做好中国渔政管理指挥系统的应用推广工作，要把系统安全保障工作放在首要位置，加强 协调，狠抓落实，最终目标用两到三年的时间，使系统各个业务管理软件模块在全国各级 渔业部门得到应用，并以此为基础，实现渔船审批等管理业务网络化、渔船等基础数据集 中动态管理，有效加强渔船管理和渔政执法管理。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2025-01-19T11:04:31+08:00</dcterms:created>
  <dcterms:modified xsi:type="dcterms:W3CDTF">2025-01-19T11:04:31+08:00</dcterms:modified>
</cp:coreProperties>
</file>

<file path=docProps/custom.xml><?xml version="1.0" encoding="utf-8"?>
<Properties xmlns="http://schemas.openxmlformats.org/officeDocument/2006/custom-properties" xmlns:vt="http://schemas.openxmlformats.org/officeDocument/2006/docPropsVTypes"/>
</file>